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7539A28" w14:textId="77777777" w:rsidR="00D3157E" w:rsidRDefault="00D3157E" w:rsidP="00D3157E">
      <w:pPr>
        <w:spacing w:after="0" w:line="276" w:lineRule="auto"/>
        <w:jc w:val="center"/>
        <w:rPr>
          <w:rFonts w:ascii="AvenirNext LT Pro Regular" w:hAnsi="AvenirNext LT Pro Regular"/>
          <w:b/>
        </w:rPr>
      </w:pPr>
      <w:r w:rsidRPr="00A001F7">
        <w:rPr>
          <w:rFonts w:ascii="AvenirNext LT Pro Regular" w:hAnsi="AvenirNext LT Pro Regular"/>
          <w:b/>
        </w:rPr>
        <w:t>ANEXO “A”</w:t>
      </w:r>
    </w:p>
    <w:p w14:paraId="4D4DC87F" w14:textId="77777777" w:rsidR="00D3157E" w:rsidRPr="00A001F7" w:rsidRDefault="00D3157E" w:rsidP="00D3157E">
      <w:pPr>
        <w:spacing w:after="0" w:line="276" w:lineRule="auto"/>
        <w:jc w:val="center"/>
        <w:rPr>
          <w:rFonts w:ascii="AvenirNext LT Pro Regular" w:hAnsi="AvenirNext LT Pro Regular"/>
          <w:b/>
        </w:rPr>
      </w:pPr>
      <w:r>
        <w:rPr>
          <w:rFonts w:ascii="AvenirNext LT Pro Regular" w:hAnsi="AvenirNext LT Pro Regular"/>
          <w:b/>
        </w:rPr>
        <w:t xml:space="preserve">PARTIDA 1 </w:t>
      </w:r>
    </w:p>
    <w:p w14:paraId="3C11936B" w14:textId="77777777" w:rsidR="00D3157E" w:rsidRPr="00A001F7" w:rsidRDefault="00D3157E" w:rsidP="00D3157E">
      <w:pPr>
        <w:spacing w:after="0" w:line="276" w:lineRule="auto"/>
        <w:jc w:val="center"/>
        <w:rPr>
          <w:rFonts w:ascii="AvenirNext LT Pro Regular" w:hAnsi="AvenirNext LT Pro Regular"/>
          <w:b/>
        </w:rPr>
      </w:pPr>
    </w:p>
    <w:p w14:paraId="09513D33" w14:textId="77777777" w:rsidR="00D3157E" w:rsidRPr="00A001F7" w:rsidRDefault="00D3157E" w:rsidP="00D3157E">
      <w:pPr>
        <w:spacing w:after="0" w:line="276" w:lineRule="auto"/>
        <w:jc w:val="center"/>
        <w:rPr>
          <w:rFonts w:ascii="AvenirNext LT Pro Regular" w:hAnsi="AvenirNext LT Pro Regular"/>
          <w:b/>
        </w:rPr>
      </w:pPr>
    </w:p>
    <w:p w14:paraId="0CA59264" w14:textId="77777777" w:rsidR="00D3157E" w:rsidRPr="00A001F7" w:rsidRDefault="00D3157E" w:rsidP="00D3157E">
      <w:pPr>
        <w:spacing w:after="0" w:line="276" w:lineRule="auto"/>
        <w:ind w:left="708" w:hanging="708"/>
        <w:jc w:val="right"/>
        <w:rPr>
          <w:rFonts w:ascii="AvenirNext LT Pro Regular" w:hAnsi="AvenirNext LT Pro Regular"/>
          <w:b/>
        </w:rPr>
      </w:pPr>
      <w:r w:rsidRPr="00A001F7">
        <w:rPr>
          <w:rFonts w:ascii="AvenirNext LT Pro Regular" w:hAnsi="AvenirNext LT Pro Regular"/>
          <w:b/>
        </w:rPr>
        <w:t xml:space="preserve">Chihuahua, Chih., a ___ de ________ de </w:t>
      </w:r>
      <w:r>
        <w:rPr>
          <w:rFonts w:ascii="AvenirNext LT Pro Regular" w:hAnsi="AvenirNext LT Pro Regular"/>
          <w:b/>
        </w:rPr>
        <w:t>2025</w:t>
      </w:r>
      <w:r w:rsidRPr="00A001F7">
        <w:rPr>
          <w:rFonts w:ascii="AvenirNext LT Pro Regular" w:hAnsi="AvenirNext LT Pro Regular"/>
          <w:b/>
        </w:rPr>
        <w:t>.</w:t>
      </w:r>
    </w:p>
    <w:p w14:paraId="46EDB708" w14:textId="77777777" w:rsidR="00D3157E" w:rsidRPr="00A001F7" w:rsidRDefault="00D3157E" w:rsidP="00D3157E">
      <w:pPr>
        <w:spacing w:after="0" w:line="276" w:lineRule="auto"/>
        <w:jc w:val="right"/>
        <w:rPr>
          <w:rFonts w:ascii="AvenirNext LT Pro Regular" w:hAnsi="AvenirNext LT Pro Regular"/>
          <w:b/>
        </w:rPr>
      </w:pPr>
    </w:p>
    <w:p w14:paraId="28938A4B" w14:textId="77777777" w:rsidR="00D3157E" w:rsidRPr="00A001F7" w:rsidRDefault="00D3157E" w:rsidP="00D3157E">
      <w:pPr>
        <w:spacing w:after="0" w:line="276" w:lineRule="auto"/>
        <w:jc w:val="right"/>
        <w:rPr>
          <w:rFonts w:ascii="AvenirNext LT Pro Regular" w:hAnsi="AvenirNext LT Pro Regular"/>
          <w:b/>
        </w:rPr>
      </w:pPr>
    </w:p>
    <w:p w14:paraId="3F2D37A9" w14:textId="77777777" w:rsidR="00D3157E" w:rsidRPr="00A001F7" w:rsidRDefault="00D3157E" w:rsidP="00D3157E">
      <w:pPr>
        <w:spacing w:after="0" w:line="276" w:lineRule="auto"/>
        <w:jc w:val="right"/>
        <w:rPr>
          <w:rFonts w:ascii="AvenirNext LT Pro Regular" w:hAnsi="AvenirNext LT Pro Regular"/>
          <w:b/>
        </w:rPr>
      </w:pPr>
    </w:p>
    <w:p w14:paraId="44BD351F"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29ABC13A"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3D20952E"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2607C7A6"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1382FF27" w14:textId="77777777" w:rsidR="00D3157E" w:rsidRPr="00A001F7" w:rsidRDefault="00D3157E" w:rsidP="00D3157E">
      <w:pPr>
        <w:spacing w:after="0" w:line="276" w:lineRule="auto"/>
        <w:rPr>
          <w:rFonts w:ascii="AvenirNext LT Pro Regular" w:hAnsi="AvenirNext LT Pro Regular"/>
          <w:b/>
        </w:rPr>
      </w:pPr>
    </w:p>
    <w:p w14:paraId="23833876" w14:textId="77777777" w:rsidR="00D3157E" w:rsidRPr="00A001F7" w:rsidRDefault="00D3157E" w:rsidP="00D3157E">
      <w:pPr>
        <w:spacing w:after="0" w:line="276" w:lineRule="auto"/>
        <w:rPr>
          <w:rFonts w:ascii="AvenirNext LT Pro Regular" w:hAnsi="AvenirNext LT Pro Regular"/>
          <w:b/>
        </w:rPr>
      </w:pPr>
    </w:p>
    <w:p w14:paraId="7C19D0AB" w14:textId="77777777" w:rsidR="00D3157E" w:rsidRPr="00A001F7" w:rsidRDefault="00D3157E" w:rsidP="00D3157E">
      <w:pPr>
        <w:spacing w:after="0" w:line="276" w:lineRule="auto"/>
        <w:rPr>
          <w:rFonts w:ascii="AvenirNext LT Pro Regular" w:hAnsi="AvenirNext LT Pro Regular"/>
          <w:b/>
        </w:rPr>
      </w:pPr>
    </w:p>
    <w:p w14:paraId="05672D1B"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rPr>
        <w:t xml:space="preserve">POR ESTE CONDUCTO, SEÑALO BAJO PROTESTA DE DECIR VERDAD, RESPECTO A LA LICITACIÓN PUBLICA ESTATAL PRESENCIAL </w:t>
      </w:r>
      <w:r>
        <w:rPr>
          <w:rFonts w:ascii="AvenirNext LT Pro Regular" w:hAnsi="AvenirNext LT Pro Regular"/>
          <w:b/>
        </w:rPr>
        <w:t>OTV/LPE/003/2025</w:t>
      </w:r>
      <w:r w:rsidRPr="00A001F7">
        <w:rPr>
          <w:rFonts w:ascii="AvenirNext LT Pro Regular" w:hAnsi="AvenirNext LT Pro Regular"/>
        </w:rPr>
        <w:t xml:space="preserve">, RELATIVA A LA </w:t>
      </w:r>
      <w:r>
        <w:rPr>
          <w:rFonts w:ascii="AvenirNext LT Pro Regular" w:hAnsi="AvenirNext LT Pro Regular"/>
          <w:b/>
          <w:bCs/>
        </w:rPr>
        <w:t xml:space="preserve">CONTRATACIÓN DE PÓLIZAS DE SEGUROS </w:t>
      </w:r>
      <w:r w:rsidRPr="007C45CB">
        <w:rPr>
          <w:rFonts w:ascii="AvenirNext LT Pro Regular" w:hAnsi="AvenirNext LT Pro Regular"/>
          <w:b/>
        </w:rPr>
        <w:t xml:space="preserve">PARA </w:t>
      </w:r>
      <w:r>
        <w:rPr>
          <w:rFonts w:ascii="AvenirNext LT Pro Regular" w:hAnsi="AvenirNext LT Pro Regular"/>
          <w:b/>
        </w:rPr>
        <w:t>52</w:t>
      </w:r>
      <w:r w:rsidRPr="007C45CB">
        <w:rPr>
          <w:rFonts w:ascii="AvenirNext LT Pro Regular" w:hAnsi="AvenirNext LT Pro Regular"/>
          <w:b/>
        </w:rPr>
        <w:t xml:space="preserve"> UNIDADES DEL SERVICIO PÚBLICO DE TRANSPORTE URBANO DE PASAJEROS DE LA RUTA TRONCAL 1 Y </w:t>
      </w:r>
      <w:r>
        <w:rPr>
          <w:rFonts w:ascii="AvenirNext LT Pro Regular" w:hAnsi="AvenirNext LT Pro Regular"/>
          <w:b/>
        </w:rPr>
        <w:t xml:space="preserve">14 </w:t>
      </w:r>
      <w:r w:rsidRPr="007C45CB">
        <w:rPr>
          <w:rFonts w:ascii="AvenirNext LT Pro Regular" w:hAnsi="AvenirNext LT Pro Regular"/>
          <w:b/>
        </w:rPr>
        <w:t>VEHÍCULOS UTILITARIOS EN</w:t>
      </w:r>
      <w:r>
        <w:rPr>
          <w:rFonts w:ascii="AvenirNext LT Pro Regular" w:hAnsi="AvenirNext LT Pro Regular"/>
          <w:b/>
        </w:rPr>
        <w:t xml:space="preserve"> LA CIUDAD DE</w:t>
      </w:r>
      <w:r w:rsidRPr="007C45CB">
        <w:rPr>
          <w:rFonts w:ascii="AvenirNext LT Pro Regular" w:hAnsi="AvenirNext LT Pro Regular"/>
          <w:b/>
        </w:rPr>
        <w:t xml:space="preserve"> CHIHUAHUA</w:t>
      </w:r>
      <w:r>
        <w:rPr>
          <w:rFonts w:ascii="AvenirNext LT Pro Regular" w:hAnsi="AvenirNext LT Pro Regular"/>
          <w:b/>
        </w:rPr>
        <w:t xml:space="preserve">. </w:t>
      </w:r>
      <w:r w:rsidRPr="00A001F7">
        <w:rPr>
          <w:rFonts w:ascii="AvenirNext LT Pro Regular" w:hAnsi="AvenirNext LT Pro Regular"/>
          <w:b/>
        </w:rPr>
        <w:t xml:space="preserve">POR EL PERIODO COMPRENDIDO DEL </w:t>
      </w:r>
      <w:r>
        <w:rPr>
          <w:rFonts w:ascii="AvenirNext LT Pro Regular" w:hAnsi="AvenirNext LT Pro Regular"/>
          <w:b/>
        </w:rPr>
        <w:t xml:space="preserve">29 DE MARZO AL 31 DE DICIEMBRE DE 2025, </w:t>
      </w:r>
      <w:r w:rsidRPr="00A001F7">
        <w:rPr>
          <w:rFonts w:ascii="AvenirNext LT Pro Regular" w:hAnsi="AvenirNext LT Pro Regular"/>
        </w:rPr>
        <w:t xml:space="preserve">REQUERIDOS POR LA PROPIA OPERADORA DE TRANSPORTE VIVEBÚS CHIHUAHUA, S.A. DE C.V.; QUE EL SUSCRITO NO SE ENCUENTRA EN NINGUNO DE LOS SUPUESTOS CONTEMPLADOS EN LOS ARTÍCULOS 86 Y </w:t>
      </w:r>
      <w:r>
        <w:rPr>
          <w:rFonts w:ascii="AvenirNext LT Pro Regular" w:hAnsi="AvenirNext LT Pro Regular"/>
        </w:rPr>
        <w:t>100</w:t>
      </w:r>
      <w:r w:rsidRPr="00A001F7">
        <w:rPr>
          <w:rFonts w:ascii="AvenirNext LT Pro Regular" w:hAnsi="AvenirNext LT Pro Regular"/>
        </w:rPr>
        <w:t xml:space="preserve"> DE LA LEY DE ADQUISICIONES, ARRENDAMIENTOS Y CONTRATACIÓN DE SERVICIOS DEL ESTADO DE CHIHUAHUA.</w:t>
      </w:r>
    </w:p>
    <w:p w14:paraId="623A1762" w14:textId="77777777" w:rsidR="00D3157E" w:rsidRPr="00A001F7" w:rsidRDefault="00D3157E" w:rsidP="00D3157E">
      <w:pPr>
        <w:spacing w:after="0" w:line="276" w:lineRule="auto"/>
        <w:jc w:val="center"/>
        <w:rPr>
          <w:rFonts w:ascii="AvenirNext LT Pro Regular" w:hAnsi="AvenirNext LT Pro Regular"/>
        </w:rPr>
      </w:pPr>
    </w:p>
    <w:p w14:paraId="699FFBBE" w14:textId="77777777" w:rsidR="00D3157E" w:rsidRPr="00A001F7" w:rsidRDefault="00D3157E" w:rsidP="00D3157E">
      <w:pPr>
        <w:spacing w:after="0" w:line="276" w:lineRule="auto"/>
        <w:jc w:val="center"/>
        <w:rPr>
          <w:rFonts w:ascii="AvenirNext LT Pro Regular" w:hAnsi="AvenirNext LT Pro Regular"/>
        </w:rPr>
      </w:pPr>
    </w:p>
    <w:p w14:paraId="39898C81" w14:textId="77777777" w:rsidR="00D3157E" w:rsidRPr="00A001F7" w:rsidRDefault="00D3157E" w:rsidP="00D3157E">
      <w:pPr>
        <w:spacing w:after="0" w:line="276" w:lineRule="auto"/>
        <w:jc w:val="center"/>
        <w:rPr>
          <w:rFonts w:ascii="AvenirNext LT Pro Regular" w:hAnsi="AvenirNext LT Pro Regular"/>
          <w:b/>
          <w:bCs/>
        </w:rPr>
      </w:pPr>
      <w:r w:rsidRPr="00A001F7">
        <w:rPr>
          <w:rFonts w:ascii="AvenirNext LT Pro Regular" w:hAnsi="AvenirNext LT Pro Regular"/>
          <w:b/>
          <w:bCs/>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D3157E" w:rsidRPr="00A001F7" w14:paraId="0AC5A3BD" w14:textId="77777777" w:rsidTr="00C324D2">
        <w:trPr>
          <w:trHeight w:val="2943"/>
        </w:trPr>
        <w:tc>
          <w:tcPr>
            <w:tcW w:w="4814" w:type="dxa"/>
          </w:tcPr>
          <w:p w14:paraId="6CDFFA97" w14:textId="77777777" w:rsidR="00D3157E" w:rsidRPr="00A001F7" w:rsidRDefault="00D3157E" w:rsidP="00C324D2">
            <w:pPr>
              <w:spacing w:line="276" w:lineRule="auto"/>
              <w:jc w:val="both"/>
              <w:rPr>
                <w:rFonts w:ascii="AvenirNext LT Pro Regular" w:hAnsi="AvenirNext LT Pro Regular"/>
              </w:rPr>
            </w:pPr>
          </w:p>
          <w:p w14:paraId="679D68DE" w14:textId="77777777" w:rsidR="00D3157E" w:rsidRPr="00A001F7" w:rsidRDefault="00D3157E" w:rsidP="00C324D2">
            <w:pPr>
              <w:spacing w:line="276" w:lineRule="auto"/>
              <w:jc w:val="both"/>
              <w:rPr>
                <w:rFonts w:ascii="AvenirNext LT Pro Regular" w:hAnsi="AvenirNext LT Pro Regular"/>
              </w:rPr>
            </w:pPr>
          </w:p>
          <w:p w14:paraId="1CCCE9C9" w14:textId="77777777" w:rsidR="00D3157E" w:rsidRPr="00A001F7" w:rsidRDefault="00D3157E" w:rsidP="00C324D2">
            <w:pPr>
              <w:spacing w:line="276" w:lineRule="auto"/>
              <w:jc w:val="both"/>
              <w:rPr>
                <w:rFonts w:ascii="AvenirNext LT Pro Regular" w:hAnsi="AvenirNext LT Pro Regular"/>
              </w:rPr>
            </w:pPr>
          </w:p>
          <w:p w14:paraId="7C319563" w14:textId="77777777" w:rsidR="00D3157E" w:rsidRPr="00A001F7" w:rsidRDefault="00D3157E" w:rsidP="00C324D2">
            <w:pPr>
              <w:spacing w:line="276" w:lineRule="auto"/>
              <w:jc w:val="both"/>
              <w:rPr>
                <w:rFonts w:ascii="AvenirNext LT Pro Regular" w:hAnsi="AvenirNext LT Pro Regular"/>
              </w:rPr>
            </w:pPr>
          </w:p>
          <w:p w14:paraId="153D0136" w14:textId="77777777" w:rsidR="00D3157E" w:rsidRPr="00A001F7" w:rsidRDefault="00D3157E" w:rsidP="00C324D2">
            <w:pPr>
              <w:spacing w:line="276" w:lineRule="auto"/>
              <w:jc w:val="both"/>
              <w:rPr>
                <w:rFonts w:ascii="AvenirNext LT Pro Regular" w:hAnsi="AvenirNext LT Pro Regular"/>
              </w:rPr>
            </w:pPr>
          </w:p>
          <w:p w14:paraId="60642D09" w14:textId="77777777" w:rsidR="00D3157E" w:rsidRPr="00A001F7" w:rsidRDefault="00D3157E" w:rsidP="00C324D2">
            <w:pPr>
              <w:spacing w:line="276" w:lineRule="auto"/>
              <w:jc w:val="center"/>
              <w:rPr>
                <w:rFonts w:ascii="AvenirNext LT Pro Regular" w:hAnsi="AvenirNext LT Pro Regular"/>
              </w:rPr>
            </w:pPr>
          </w:p>
          <w:p w14:paraId="7E20A9DA" w14:textId="77777777" w:rsidR="00D3157E" w:rsidRPr="00A001F7" w:rsidRDefault="00D3157E" w:rsidP="00C324D2">
            <w:pPr>
              <w:spacing w:line="276" w:lineRule="auto"/>
              <w:jc w:val="center"/>
              <w:rPr>
                <w:rFonts w:ascii="AvenirNext LT Pro Regular" w:hAnsi="AvenirNext LT Pro Regular"/>
              </w:rPr>
            </w:pPr>
            <w:r w:rsidRPr="00A001F7">
              <w:rPr>
                <w:rFonts w:ascii="AvenirNext LT Pro Regular" w:hAnsi="AvenirNext LT Pro Regular"/>
                <w:noProof/>
                <w:lang w:eastAsia="es-MX"/>
              </w:rPr>
              <mc:AlternateContent>
                <mc:Choice Requires="wps">
                  <w:drawing>
                    <wp:anchor distT="0" distB="0" distL="114300" distR="114300" simplePos="0" relativeHeight="251659264" behindDoc="0" locked="0" layoutInCell="1" allowOverlap="1" wp14:anchorId="446A73DC" wp14:editId="42EB9BC2">
                      <wp:simplePos x="0" y="0"/>
                      <wp:positionH relativeFrom="column">
                        <wp:posOffset>647809</wp:posOffset>
                      </wp:positionH>
                      <wp:positionV relativeFrom="paragraph">
                        <wp:posOffset>108916</wp:posOffset>
                      </wp:positionV>
                      <wp:extent cx="1661823" cy="0"/>
                      <wp:effectExtent l="0" t="0" r="0" b="0"/>
                      <wp:wrapNone/>
                      <wp:docPr id="1" name="Conector recto 1"/>
                      <wp:cNvGraphicFramePr/>
                      <a:graphic xmlns:a="http://schemas.openxmlformats.org/drawingml/2006/main">
                        <a:graphicData uri="http://schemas.microsoft.com/office/word/2010/wordprocessingShape">
                          <wps:wsp>
                            <wps:cNvCnPr/>
                            <wps:spPr>
                              <a:xfrm>
                                <a:off x="0" y="0"/>
                                <a:ext cx="166182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376F9025" id="Conector recto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" strokecolor="black [3200]" strokeweight=".5pt">
                      <v:stroke joinstyle="miter"/>
                    </v:line>
                  </w:pict>
                </mc:Fallback>
              </mc:AlternateContent>
            </w:r>
          </w:p>
          <w:p w14:paraId="46210C80"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NOMBRE DE LA EMPRESA.</w:t>
            </w:r>
          </w:p>
        </w:tc>
        <w:tc>
          <w:tcPr>
            <w:tcW w:w="4815" w:type="dxa"/>
          </w:tcPr>
          <w:p w14:paraId="7CE97186" w14:textId="77777777" w:rsidR="00D3157E" w:rsidRPr="00A001F7" w:rsidRDefault="00D3157E" w:rsidP="00C324D2">
            <w:pPr>
              <w:spacing w:line="276" w:lineRule="auto"/>
              <w:jc w:val="both"/>
              <w:rPr>
                <w:rFonts w:ascii="AvenirNext LT Pro Regular" w:hAnsi="AvenirNext LT Pro Regular"/>
              </w:rPr>
            </w:pPr>
          </w:p>
          <w:p w14:paraId="22B51885" w14:textId="77777777" w:rsidR="00D3157E" w:rsidRPr="00A001F7" w:rsidRDefault="00D3157E" w:rsidP="00C324D2">
            <w:pPr>
              <w:spacing w:line="276" w:lineRule="auto"/>
              <w:jc w:val="both"/>
              <w:rPr>
                <w:rFonts w:ascii="AvenirNext LT Pro Regular" w:hAnsi="AvenirNext LT Pro Regular"/>
              </w:rPr>
            </w:pPr>
          </w:p>
          <w:p w14:paraId="187A5D17" w14:textId="77777777" w:rsidR="00D3157E" w:rsidRPr="00A001F7" w:rsidRDefault="00D3157E" w:rsidP="00C324D2">
            <w:pPr>
              <w:spacing w:line="276" w:lineRule="auto"/>
              <w:jc w:val="both"/>
              <w:rPr>
                <w:rFonts w:ascii="AvenirNext LT Pro Regular" w:hAnsi="AvenirNext LT Pro Regular"/>
              </w:rPr>
            </w:pPr>
          </w:p>
          <w:p w14:paraId="29520CBB" w14:textId="77777777" w:rsidR="00D3157E" w:rsidRPr="00A001F7" w:rsidRDefault="00D3157E" w:rsidP="00C324D2">
            <w:pPr>
              <w:spacing w:line="276" w:lineRule="auto"/>
              <w:jc w:val="both"/>
              <w:rPr>
                <w:rFonts w:ascii="AvenirNext LT Pro Regular" w:hAnsi="AvenirNext LT Pro Regular"/>
              </w:rPr>
            </w:pPr>
          </w:p>
          <w:p w14:paraId="4BBF1F73" w14:textId="77777777" w:rsidR="00D3157E" w:rsidRPr="00A001F7" w:rsidRDefault="00D3157E" w:rsidP="00C324D2">
            <w:pPr>
              <w:spacing w:line="276" w:lineRule="auto"/>
              <w:jc w:val="both"/>
              <w:rPr>
                <w:rFonts w:ascii="AvenirNext LT Pro Regular" w:hAnsi="AvenirNext LT Pro Regular"/>
              </w:rPr>
            </w:pPr>
          </w:p>
          <w:p w14:paraId="7E265D7C" w14:textId="77777777" w:rsidR="00D3157E" w:rsidRPr="00A001F7" w:rsidRDefault="00D3157E" w:rsidP="00C324D2">
            <w:pPr>
              <w:spacing w:line="276" w:lineRule="auto"/>
              <w:jc w:val="both"/>
              <w:rPr>
                <w:rFonts w:ascii="AvenirNext LT Pro Regular" w:hAnsi="AvenirNext LT Pro Regular"/>
              </w:rPr>
            </w:pPr>
          </w:p>
          <w:p w14:paraId="20DD4EAB" w14:textId="77777777" w:rsidR="00D3157E" w:rsidRPr="00A001F7" w:rsidRDefault="00D3157E" w:rsidP="00C324D2">
            <w:pPr>
              <w:spacing w:line="276" w:lineRule="auto"/>
              <w:jc w:val="both"/>
              <w:rPr>
                <w:rFonts w:ascii="AvenirNext LT Pro Regular" w:hAnsi="AvenirNext LT Pro Regular"/>
              </w:rPr>
            </w:pPr>
            <w:r w:rsidRPr="00A001F7">
              <w:rPr>
                <w:rFonts w:ascii="AvenirNext LT Pro Regular" w:hAnsi="AvenirNext LT Pro Regular"/>
                <w:noProof/>
                <w:lang w:eastAsia="es-MX"/>
              </w:rPr>
              <mc:AlternateContent>
                <mc:Choice Requires="wps">
                  <w:drawing>
                    <wp:anchor distT="0" distB="0" distL="114300" distR="114300" simplePos="0" relativeHeight="251660288" behindDoc="0" locked="0" layoutInCell="1" allowOverlap="1" wp14:anchorId="63C33D56" wp14:editId="5415009B">
                      <wp:simplePos x="0" y="0"/>
                      <wp:positionH relativeFrom="column">
                        <wp:posOffset>576636</wp:posOffset>
                      </wp:positionH>
                      <wp:positionV relativeFrom="paragraph">
                        <wp:posOffset>115129</wp:posOffset>
                      </wp:positionV>
                      <wp:extent cx="1661823" cy="0"/>
                      <wp:effectExtent l="0" t="0" r="0" b="0"/>
                      <wp:wrapNone/>
                      <wp:docPr id="2" name="Conector recto 2"/>
                      <wp:cNvGraphicFramePr/>
                      <a:graphic xmlns:a="http://schemas.openxmlformats.org/drawingml/2006/main">
                        <a:graphicData uri="http://schemas.microsoft.com/office/word/2010/wordprocessingShape">
                          <wps:wsp>
                            <wps:cNvCnPr/>
                            <wps:spPr>
                              <a:xfrm>
                                <a:off x="0" y="0"/>
                                <a:ext cx="1661823"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3006F4EC" id="Conector recto 2" o:spid="_x0000_s1026" style="position:absolute;z-index:251660288;visibility:visible;mso-wrap-style:square;mso-wrap-distance-left:9pt;mso-wrap-distance-top:0;mso-wrap-distance-right:9pt;mso-wrap-distance-bottom:0;mso-position-horizontal:absolute;mso-position-horizontal-relative:text;mso-position-vertical:absolute;mso-position-vertical-relative:text"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" strokecolor="windowText" strokeweight=".5pt">
                      <v:stroke joinstyle="miter"/>
                    </v:line>
                  </w:pict>
                </mc:Fallback>
              </mc:AlternateContent>
            </w:r>
          </w:p>
          <w:p w14:paraId="651FA9E5"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NOMBRE Y FIRMA DEL REPRESENTE LEGAL.</w:t>
            </w:r>
          </w:p>
        </w:tc>
      </w:tr>
    </w:tbl>
    <w:p w14:paraId="5B275290" w14:textId="77777777" w:rsidR="00D3157E" w:rsidRPr="00A001F7" w:rsidRDefault="00D3157E" w:rsidP="00D3157E">
      <w:pPr>
        <w:spacing w:after="0" w:line="276" w:lineRule="auto"/>
        <w:rPr>
          <w:rFonts w:ascii="AvenirNext LT Pro Regular" w:hAnsi="AvenirNext LT Pro Regular"/>
        </w:rPr>
      </w:pPr>
    </w:p>
    <w:p w14:paraId="0E975467" w14:textId="77777777" w:rsidR="00D3157E" w:rsidRDefault="00D3157E" w:rsidP="00D3157E">
      <w:pPr>
        <w:spacing w:after="0" w:line="276" w:lineRule="auto"/>
        <w:rPr>
          <w:rFonts w:ascii="AvenirNext LT Pro Regular" w:hAnsi="AvenirNext LT Pro Regular"/>
        </w:rPr>
      </w:pPr>
    </w:p>
    <w:p w14:paraId="5E8DB115" w14:textId="77777777" w:rsidR="00D3157E" w:rsidRDefault="00D3157E" w:rsidP="00D3157E">
      <w:pPr>
        <w:spacing w:after="0" w:line="276" w:lineRule="auto"/>
        <w:rPr>
          <w:rFonts w:ascii="AvenirNext LT Pro Regular" w:hAnsi="AvenirNext LT Pro Regular"/>
        </w:rPr>
      </w:pPr>
    </w:p>
    <w:p w14:paraId="7CCF5F46" w14:textId="77777777" w:rsidR="00D3157E" w:rsidRPr="00A001F7" w:rsidRDefault="00D3157E" w:rsidP="00D3157E">
      <w:pPr>
        <w:spacing w:after="0" w:line="276" w:lineRule="auto"/>
        <w:rPr>
          <w:rFonts w:ascii="AvenirNext LT Pro Regular" w:hAnsi="AvenirNext LT Pro Regular"/>
        </w:rPr>
      </w:pPr>
    </w:p>
    <w:p w14:paraId="3A86E8CE" w14:textId="77777777" w:rsidR="00D3157E" w:rsidRDefault="00D3157E" w:rsidP="00D3157E">
      <w:pPr>
        <w:spacing w:after="0" w:line="276" w:lineRule="auto"/>
        <w:jc w:val="center"/>
        <w:rPr>
          <w:rFonts w:ascii="AvenirNext LT Pro Regular" w:hAnsi="AvenirNext LT Pro Regular"/>
          <w:b/>
        </w:rPr>
      </w:pPr>
      <w:r w:rsidRPr="00A001F7">
        <w:rPr>
          <w:rFonts w:ascii="AvenirNext LT Pro Regular" w:hAnsi="AvenirNext LT Pro Regular"/>
          <w:b/>
        </w:rPr>
        <w:t>ANEXO “A”</w:t>
      </w:r>
    </w:p>
    <w:p w14:paraId="649E01B9" w14:textId="77777777" w:rsidR="00D3157E" w:rsidRDefault="00D3157E" w:rsidP="00D3157E">
      <w:pPr>
        <w:spacing w:after="0" w:line="276" w:lineRule="auto"/>
        <w:jc w:val="center"/>
        <w:rPr>
          <w:rFonts w:ascii="AvenirNext LT Pro Regular" w:hAnsi="AvenirNext LT Pro Regular"/>
          <w:b/>
        </w:rPr>
      </w:pPr>
      <w:r>
        <w:rPr>
          <w:rFonts w:ascii="AvenirNext LT Pro Regular" w:hAnsi="AvenirNext LT Pro Regular"/>
          <w:b/>
        </w:rPr>
        <w:lastRenderedPageBreak/>
        <w:t xml:space="preserve">PARTIDA 2 </w:t>
      </w:r>
    </w:p>
    <w:p w14:paraId="1CB4FCB6" w14:textId="77777777" w:rsidR="00D3157E" w:rsidRPr="00A001F7" w:rsidRDefault="00D3157E" w:rsidP="00D3157E">
      <w:pPr>
        <w:spacing w:after="0" w:line="276" w:lineRule="auto"/>
        <w:jc w:val="center"/>
        <w:rPr>
          <w:rFonts w:ascii="AvenirNext LT Pro Regular" w:hAnsi="AvenirNext LT Pro Regular"/>
          <w:b/>
        </w:rPr>
      </w:pPr>
    </w:p>
    <w:p w14:paraId="664F982C" w14:textId="77777777" w:rsidR="00D3157E" w:rsidRPr="00A001F7" w:rsidRDefault="00D3157E" w:rsidP="00D3157E">
      <w:pPr>
        <w:spacing w:after="0" w:line="276" w:lineRule="auto"/>
        <w:jc w:val="center"/>
        <w:rPr>
          <w:rFonts w:ascii="AvenirNext LT Pro Regular" w:hAnsi="AvenirNext LT Pro Regular"/>
          <w:b/>
        </w:rPr>
      </w:pPr>
    </w:p>
    <w:p w14:paraId="168DC9D2" w14:textId="77777777" w:rsidR="00D3157E" w:rsidRPr="00A001F7" w:rsidRDefault="00D3157E" w:rsidP="00D3157E">
      <w:pPr>
        <w:spacing w:after="0" w:line="276" w:lineRule="auto"/>
        <w:jc w:val="center"/>
        <w:rPr>
          <w:rFonts w:ascii="AvenirNext LT Pro Regular" w:hAnsi="AvenirNext LT Pro Regular"/>
          <w:b/>
        </w:rPr>
      </w:pPr>
    </w:p>
    <w:p w14:paraId="58843E1A" w14:textId="77777777" w:rsidR="00D3157E" w:rsidRPr="00A001F7" w:rsidRDefault="00D3157E" w:rsidP="00D3157E">
      <w:pPr>
        <w:spacing w:after="0" w:line="276" w:lineRule="auto"/>
        <w:jc w:val="right"/>
        <w:rPr>
          <w:rFonts w:ascii="AvenirNext LT Pro Regular" w:hAnsi="AvenirNext LT Pro Regular"/>
          <w:b/>
        </w:rPr>
      </w:pPr>
      <w:r w:rsidRPr="00A001F7">
        <w:rPr>
          <w:rFonts w:ascii="AvenirNext LT Pro Regular" w:hAnsi="AvenirNext LT Pro Regular"/>
          <w:b/>
        </w:rPr>
        <w:t xml:space="preserve">Chihuahua, Chih., a ___ de ________ de </w:t>
      </w:r>
      <w:r>
        <w:rPr>
          <w:rFonts w:ascii="AvenirNext LT Pro Regular" w:hAnsi="AvenirNext LT Pro Regular"/>
          <w:b/>
        </w:rPr>
        <w:t>2025</w:t>
      </w:r>
      <w:r w:rsidRPr="00A001F7">
        <w:rPr>
          <w:rFonts w:ascii="AvenirNext LT Pro Regular" w:hAnsi="AvenirNext LT Pro Regular"/>
          <w:b/>
        </w:rPr>
        <w:t>.</w:t>
      </w:r>
    </w:p>
    <w:p w14:paraId="644F49DA" w14:textId="77777777" w:rsidR="00D3157E" w:rsidRPr="00A001F7" w:rsidRDefault="00D3157E" w:rsidP="00D3157E">
      <w:pPr>
        <w:spacing w:after="0" w:line="276" w:lineRule="auto"/>
        <w:jc w:val="right"/>
        <w:rPr>
          <w:rFonts w:ascii="AvenirNext LT Pro Regular" w:hAnsi="AvenirNext LT Pro Regular"/>
          <w:b/>
        </w:rPr>
      </w:pPr>
    </w:p>
    <w:p w14:paraId="50D12B4D" w14:textId="77777777" w:rsidR="00D3157E" w:rsidRPr="00A001F7" w:rsidRDefault="00D3157E" w:rsidP="00D3157E">
      <w:pPr>
        <w:spacing w:after="0" w:line="276" w:lineRule="auto"/>
        <w:jc w:val="right"/>
        <w:rPr>
          <w:rFonts w:ascii="AvenirNext LT Pro Regular" w:hAnsi="AvenirNext LT Pro Regular"/>
          <w:b/>
        </w:rPr>
      </w:pPr>
    </w:p>
    <w:p w14:paraId="03771386" w14:textId="77777777" w:rsidR="00D3157E" w:rsidRPr="00A001F7" w:rsidRDefault="00D3157E" w:rsidP="00D3157E">
      <w:pPr>
        <w:spacing w:after="0" w:line="276" w:lineRule="auto"/>
        <w:jc w:val="right"/>
        <w:rPr>
          <w:rFonts w:ascii="AvenirNext LT Pro Regular" w:hAnsi="AvenirNext LT Pro Regular"/>
          <w:b/>
        </w:rPr>
      </w:pPr>
    </w:p>
    <w:p w14:paraId="0A34BA66"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23DF8FCE"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529CA6E1"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5EBAE5CB"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430E97B4" w14:textId="77777777" w:rsidR="00D3157E" w:rsidRPr="00A001F7" w:rsidRDefault="00D3157E" w:rsidP="00D3157E">
      <w:pPr>
        <w:spacing w:after="0" w:line="276" w:lineRule="auto"/>
        <w:rPr>
          <w:rFonts w:ascii="AvenirNext LT Pro Regular" w:hAnsi="AvenirNext LT Pro Regular"/>
          <w:b/>
        </w:rPr>
      </w:pPr>
    </w:p>
    <w:p w14:paraId="21DEB101" w14:textId="77777777" w:rsidR="00D3157E" w:rsidRPr="00A001F7" w:rsidRDefault="00D3157E" w:rsidP="00D3157E">
      <w:pPr>
        <w:spacing w:after="0" w:line="276" w:lineRule="auto"/>
        <w:rPr>
          <w:rFonts w:ascii="AvenirNext LT Pro Regular" w:hAnsi="AvenirNext LT Pro Regular"/>
          <w:b/>
        </w:rPr>
      </w:pPr>
    </w:p>
    <w:p w14:paraId="77393A51" w14:textId="77777777" w:rsidR="00D3157E" w:rsidRPr="00A001F7" w:rsidRDefault="00D3157E" w:rsidP="00D3157E">
      <w:pPr>
        <w:spacing w:after="0" w:line="276" w:lineRule="auto"/>
        <w:rPr>
          <w:rFonts w:ascii="AvenirNext LT Pro Regular" w:hAnsi="AvenirNext LT Pro Regular"/>
          <w:b/>
        </w:rPr>
      </w:pPr>
    </w:p>
    <w:p w14:paraId="697F3627"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rPr>
        <w:t xml:space="preserve">POR ESTE CONDUCTO, SEÑALO BAJO PROTESTA DE DECIR VERDAD, RESPECTO A LA LICITACIÓN PUBLICA ESTATAL PRESENCIAL </w:t>
      </w:r>
      <w:r>
        <w:rPr>
          <w:rFonts w:ascii="AvenirNext LT Pro Regular" w:hAnsi="AvenirNext LT Pro Regular"/>
          <w:b/>
        </w:rPr>
        <w:t>OTV/LPE/003/2025</w:t>
      </w:r>
      <w:r w:rsidRPr="00A001F7">
        <w:rPr>
          <w:rFonts w:ascii="AvenirNext LT Pro Regular" w:hAnsi="AvenirNext LT Pro Regular"/>
        </w:rPr>
        <w:t xml:space="preserve">, RELATIVA A LA </w:t>
      </w:r>
      <w:r>
        <w:rPr>
          <w:rFonts w:ascii="AvenirNext LT Pro Regular" w:hAnsi="AvenirNext LT Pro Regular"/>
          <w:b/>
          <w:bCs/>
        </w:rPr>
        <w:t xml:space="preserve">CONTRATACIÓN DE PÓLIZAS DE SEGUROS </w:t>
      </w:r>
      <w:r w:rsidRPr="007C45CB">
        <w:rPr>
          <w:rFonts w:ascii="AvenirNext LT Pro Regular" w:hAnsi="AvenirNext LT Pro Regular"/>
          <w:b/>
        </w:rPr>
        <w:t>PARA</w:t>
      </w:r>
      <w:r>
        <w:rPr>
          <w:rFonts w:ascii="AvenirNext LT Pro Regular" w:hAnsi="AvenirNext LT Pro Regular"/>
          <w:b/>
        </w:rPr>
        <w:t xml:space="preserve"> 24</w:t>
      </w:r>
      <w:r w:rsidRPr="007C45CB">
        <w:rPr>
          <w:rFonts w:ascii="AvenirNext LT Pro Regular" w:hAnsi="AvenirNext LT Pro Regular"/>
          <w:b/>
        </w:rPr>
        <w:t xml:space="preserve"> UNIDADES DEL SERVICIO PÚBLICO DE TRANSPORTE URBANO DE PASAJEROS DEL BRT-2 EN CIUDAD JUÁREZ</w:t>
      </w:r>
      <w:r w:rsidRPr="00A001F7">
        <w:rPr>
          <w:rFonts w:ascii="AvenirNext LT Pro Regular" w:hAnsi="AvenirNext LT Pro Regular"/>
          <w:b/>
        </w:rPr>
        <w:t xml:space="preserve">. POR EL PERIODO COMPRENDIDO DEL </w:t>
      </w:r>
      <w:r>
        <w:rPr>
          <w:rFonts w:ascii="AvenirNext LT Pro Regular" w:hAnsi="AvenirNext LT Pro Regular"/>
          <w:b/>
        </w:rPr>
        <w:t>29 DE MARZO AL 31 DE DICIEMBRE DE 2025</w:t>
      </w:r>
      <w:r w:rsidRPr="00A001F7">
        <w:rPr>
          <w:rFonts w:ascii="AvenirNext LT Pro Regular" w:hAnsi="AvenirNext LT Pro Regular"/>
          <w:b/>
        </w:rPr>
        <w:t xml:space="preserve">., </w:t>
      </w:r>
      <w:r w:rsidRPr="00A001F7">
        <w:rPr>
          <w:rFonts w:ascii="AvenirNext LT Pro Regular" w:hAnsi="AvenirNext LT Pro Regular"/>
        </w:rPr>
        <w:t>REQUERIDOS POR LA PROPIA OPERADORA DE TRANSPORTE VIVEBÚS CHIHUAHUA, S.A. DE C.V.; QUE EL SUSCRITO NO SE ENCUENTRA EN NINGUNO DE LOS SUPUESTOS CONTEMPLADOS EN LOS ARTÍCULOS 86 Y 10</w:t>
      </w:r>
      <w:r>
        <w:rPr>
          <w:rFonts w:ascii="AvenirNext LT Pro Regular" w:hAnsi="AvenirNext LT Pro Regular"/>
        </w:rPr>
        <w:t xml:space="preserve">0 </w:t>
      </w:r>
      <w:r w:rsidRPr="00A001F7">
        <w:rPr>
          <w:rFonts w:ascii="AvenirNext LT Pro Regular" w:hAnsi="AvenirNext LT Pro Regular"/>
        </w:rPr>
        <w:t>DE LA LEY DE ADQUISICIONES, ARRENDAMIENTOS Y CONTRATACIÓN DE SERVICIOS DEL ESTADO DE CHIHUAHUA.</w:t>
      </w:r>
    </w:p>
    <w:p w14:paraId="504D5267" w14:textId="77777777" w:rsidR="00D3157E" w:rsidRPr="00A001F7" w:rsidRDefault="00D3157E" w:rsidP="00D3157E">
      <w:pPr>
        <w:spacing w:after="0" w:line="276" w:lineRule="auto"/>
        <w:jc w:val="center"/>
        <w:rPr>
          <w:rFonts w:ascii="AvenirNext LT Pro Regular" w:hAnsi="AvenirNext LT Pro Regular"/>
        </w:rPr>
      </w:pPr>
    </w:p>
    <w:p w14:paraId="415F2A43" w14:textId="77777777" w:rsidR="00D3157E" w:rsidRPr="00A001F7" w:rsidRDefault="00D3157E" w:rsidP="00D3157E">
      <w:pPr>
        <w:spacing w:after="0" w:line="276" w:lineRule="auto"/>
        <w:jc w:val="center"/>
        <w:rPr>
          <w:rFonts w:ascii="AvenirNext LT Pro Regular" w:hAnsi="AvenirNext LT Pro Regular"/>
        </w:rPr>
      </w:pPr>
    </w:p>
    <w:p w14:paraId="7AE514F1" w14:textId="77777777" w:rsidR="00D3157E" w:rsidRPr="00A001F7" w:rsidRDefault="00D3157E" w:rsidP="00D3157E">
      <w:pPr>
        <w:spacing w:after="0" w:line="276" w:lineRule="auto"/>
        <w:jc w:val="center"/>
        <w:rPr>
          <w:rFonts w:ascii="AvenirNext LT Pro Regular" w:hAnsi="AvenirNext LT Pro Regular"/>
          <w:b/>
          <w:bCs/>
        </w:rPr>
      </w:pPr>
      <w:r w:rsidRPr="00A001F7">
        <w:rPr>
          <w:rFonts w:ascii="AvenirNext LT Pro Regular" w:hAnsi="AvenirNext LT Pro Regular"/>
          <w:b/>
          <w:bCs/>
        </w:rPr>
        <w:t>ATENTAMENTE.</w:t>
      </w:r>
    </w:p>
    <w:tbl>
      <w:tblPr>
        <w:tblStyle w:val="Tablaconcuadrcula"/>
        <w:tblpPr w:leftFromText="141" w:rightFromText="141" w:vertAnchor="text" w:horzAnchor="margin" w:tblpXSpec="center"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402"/>
        <w:gridCol w:w="4436"/>
      </w:tblGrid>
      <w:tr w:rsidR="00D3157E" w:rsidRPr="00A001F7" w14:paraId="146FEFE1" w14:textId="77777777" w:rsidTr="00C324D2">
        <w:trPr>
          <w:trHeight w:val="2943"/>
        </w:trPr>
        <w:tc>
          <w:tcPr>
            <w:tcW w:w="4814" w:type="dxa"/>
          </w:tcPr>
          <w:p w14:paraId="41616221" w14:textId="77777777" w:rsidR="00D3157E" w:rsidRPr="00A001F7" w:rsidRDefault="00D3157E" w:rsidP="00C324D2">
            <w:pPr>
              <w:spacing w:line="276" w:lineRule="auto"/>
              <w:jc w:val="both"/>
              <w:rPr>
                <w:rFonts w:ascii="AvenirNext LT Pro Regular" w:hAnsi="AvenirNext LT Pro Regular"/>
              </w:rPr>
            </w:pPr>
          </w:p>
          <w:p w14:paraId="4FFE5A23" w14:textId="77777777" w:rsidR="00D3157E" w:rsidRPr="00A001F7" w:rsidRDefault="00D3157E" w:rsidP="00C324D2">
            <w:pPr>
              <w:spacing w:line="276" w:lineRule="auto"/>
              <w:jc w:val="both"/>
              <w:rPr>
                <w:rFonts w:ascii="AvenirNext LT Pro Regular" w:hAnsi="AvenirNext LT Pro Regular"/>
              </w:rPr>
            </w:pPr>
          </w:p>
          <w:p w14:paraId="6BD4DBDC" w14:textId="77777777" w:rsidR="00D3157E" w:rsidRPr="00A001F7" w:rsidRDefault="00D3157E" w:rsidP="00C324D2">
            <w:pPr>
              <w:spacing w:line="276" w:lineRule="auto"/>
              <w:jc w:val="both"/>
              <w:rPr>
                <w:rFonts w:ascii="AvenirNext LT Pro Regular" w:hAnsi="AvenirNext LT Pro Regular"/>
              </w:rPr>
            </w:pPr>
          </w:p>
          <w:p w14:paraId="60037D62" w14:textId="77777777" w:rsidR="00D3157E" w:rsidRPr="00A001F7" w:rsidRDefault="00D3157E" w:rsidP="00C324D2">
            <w:pPr>
              <w:spacing w:line="276" w:lineRule="auto"/>
              <w:jc w:val="both"/>
              <w:rPr>
                <w:rFonts w:ascii="AvenirNext LT Pro Regular" w:hAnsi="AvenirNext LT Pro Regular"/>
              </w:rPr>
            </w:pPr>
          </w:p>
          <w:p w14:paraId="00EDF930" w14:textId="77777777" w:rsidR="00D3157E" w:rsidRPr="00A001F7" w:rsidRDefault="00D3157E" w:rsidP="00C324D2">
            <w:pPr>
              <w:spacing w:line="276" w:lineRule="auto"/>
              <w:jc w:val="both"/>
              <w:rPr>
                <w:rFonts w:ascii="AvenirNext LT Pro Regular" w:hAnsi="AvenirNext LT Pro Regular"/>
              </w:rPr>
            </w:pPr>
          </w:p>
          <w:p w14:paraId="447D5F15" w14:textId="77777777" w:rsidR="00D3157E" w:rsidRPr="00A001F7" w:rsidRDefault="00D3157E" w:rsidP="00C324D2">
            <w:pPr>
              <w:spacing w:line="276" w:lineRule="auto"/>
              <w:jc w:val="center"/>
              <w:rPr>
                <w:rFonts w:ascii="AvenirNext LT Pro Regular" w:hAnsi="AvenirNext LT Pro Regular"/>
              </w:rPr>
            </w:pPr>
          </w:p>
          <w:p w14:paraId="18B58EC3" w14:textId="77777777" w:rsidR="00D3157E" w:rsidRPr="00A001F7" w:rsidRDefault="00D3157E" w:rsidP="00C324D2">
            <w:pPr>
              <w:spacing w:line="276" w:lineRule="auto"/>
              <w:jc w:val="center"/>
              <w:rPr>
                <w:rFonts w:ascii="AvenirNext LT Pro Regular" w:hAnsi="AvenirNext LT Pro Regular"/>
              </w:rPr>
            </w:pPr>
            <w:r w:rsidRPr="00A001F7">
              <w:rPr>
                <w:rFonts w:ascii="AvenirNext LT Pro Regular" w:hAnsi="AvenirNext LT Pro Regular"/>
                <w:noProof/>
                <w:lang w:eastAsia="es-MX"/>
              </w:rPr>
              <mc:AlternateContent>
                <mc:Choice Requires="wps">
                  <w:drawing>
                    <wp:anchor distT="0" distB="0" distL="114300" distR="114300" simplePos="0" relativeHeight="251667456" behindDoc="0" locked="0" layoutInCell="1" allowOverlap="1" wp14:anchorId="44C51785" wp14:editId="582421A8">
                      <wp:simplePos x="0" y="0"/>
                      <wp:positionH relativeFrom="column">
                        <wp:posOffset>647809</wp:posOffset>
                      </wp:positionH>
                      <wp:positionV relativeFrom="paragraph">
                        <wp:posOffset>108916</wp:posOffset>
                      </wp:positionV>
                      <wp:extent cx="1661823" cy="0"/>
                      <wp:effectExtent l="0" t="0" r="0" b="0"/>
                      <wp:wrapNone/>
                      <wp:docPr id="934669666" name="Conector recto 934669666"/>
                      <wp:cNvGraphicFramePr/>
                      <a:graphic xmlns:a="http://schemas.openxmlformats.org/drawingml/2006/main">
                        <a:graphicData uri="http://schemas.microsoft.com/office/word/2010/wordprocessingShape">
                          <wps:wsp>
                            <wps:cNvCnPr/>
                            <wps:spPr>
                              <a:xfrm>
                                <a:off x="0" y="0"/>
                                <a:ext cx="166182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BF09CB2" id="Conector recto 934669666" o:spid="_x0000_s1026" style="position:absolute;z-index:251667456;visibility:visible;mso-wrap-style:square;mso-wrap-distance-left:9pt;mso-wrap-distance-top:0;mso-wrap-distance-right:9pt;mso-wrap-distance-bottom:0;mso-position-horizontal:absolute;mso-position-horizontal-relative:text;mso-position-vertical:absolute;mso-position-vertical-relative:text"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" strokecolor="black [3200]" strokeweight=".5pt">
                      <v:stroke joinstyle="miter"/>
                    </v:line>
                  </w:pict>
                </mc:Fallback>
              </mc:AlternateContent>
            </w:r>
          </w:p>
          <w:p w14:paraId="08327D86"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NOMBRE DE LA EMPRESA.</w:t>
            </w:r>
          </w:p>
        </w:tc>
        <w:tc>
          <w:tcPr>
            <w:tcW w:w="4815" w:type="dxa"/>
          </w:tcPr>
          <w:p w14:paraId="14063761" w14:textId="77777777" w:rsidR="00D3157E" w:rsidRPr="00A001F7" w:rsidRDefault="00D3157E" w:rsidP="00C324D2">
            <w:pPr>
              <w:spacing w:line="276" w:lineRule="auto"/>
              <w:jc w:val="both"/>
              <w:rPr>
                <w:rFonts w:ascii="AvenirNext LT Pro Regular" w:hAnsi="AvenirNext LT Pro Regular"/>
              </w:rPr>
            </w:pPr>
          </w:p>
          <w:p w14:paraId="4D873278" w14:textId="77777777" w:rsidR="00D3157E" w:rsidRPr="00A001F7" w:rsidRDefault="00D3157E" w:rsidP="00C324D2">
            <w:pPr>
              <w:spacing w:line="276" w:lineRule="auto"/>
              <w:jc w:val="both"/>
              <w:rPr>
                <w:rFonts w:ascii="AvenirNext LT Pro Regular" w:hAnsi="AvenirNext LT Pro Regular"/>
              </w:rPr>
            </w:pPr>
          </w:p>
          <w:p w14:paraId="56A80234" w14:textId="77777777" w:rsidR="00D3157E" w:rsidRPr="00A001F7" w:rsidRDefault="00D3157E" w:rsidP="00C324D2">
            <w:pPr>
              <w:spacing w:line="276" w:lineRule="auto"/>
              <w:jc w:val="both"/>
              <w:rPr>
                <w:rFonts w:ascii="AvenirNext LT Pro Regular" w:hAnsi="AvenirNext LT Pro Regular"/>
              </w:rPr>
            </w:pPr>
          </w:p>
          <w:p w14:paraId="06697237" w14:textId="77777777" w:rsidR="00D3157E" w:rsidRPr="00A001F7" w:rsidRDefault="00D3157E" w:rsidP="00C324D2">
            <w:pPr>
              <w:spacing w:line="276" w:lineRule="auto"/>
              <w:jc w:val="both"/>
              <w:rPr>
                <w:rFonts w:ascii="AvenirNext LT Pro Regular" w:hAnsi="AvenirNext LT Pro Regular"/>
              </w:rPr>
            </w:pPr>
          </w:p>
          <w:p w14:paraId="164F5BFC" w14:textId="77777777" w:rsidR="00D3157E" w:rsidRPr="00A001F7" w:rsidRDefault="00D3157E" w:rsidP="00C324D2">
            <w:pPr>
              <w:spacing w:line="276" w:lineRule="auto"/>
              <w:jc w:val="both"/>
              <w:rPr>
                <w:rFonts w:ascii="AvenirNext LT Pro Regular" w:hAnsi="AvenirNext LT Pro Regular"/>
              </w:rPr>
            </w:pPr>
          </w:p>
          <w:p w14:paraId="7D888844" w14:textId="77777777" w:rsidR="00D3157E" w:rsidRPr="00A001F7" w:rsidRDefault="00D3157E" w:rsidP="00C324D2">
            <w:pPr>
              <w:spacing w:line="276" w:lineRule="auto"/>
              <w:jc w:val="both"/>
              <w:rPr>
                <w:rFonts w:ascii="AvenirNext LT Pro Regular" w:hAnsi="AvenirNext LT Pro Regular"/>
              </w:rPr>
            </w:pPr>
          </w:p>
          <w:p w14:paraId="79E0A1F8" w14:textId="77777777" w:rsidR="00D3157E" w:rsidRPr="00A001F7" w:rsidRDefault="00D3157E" w:rsidP="00C324D2">
            <w:pPr>
              <w:spacing w:line="276" w:lineRule="auto"/>
              <w:jc w:val="both"/>
              <w:rPr>
                <w:rFonts w:ascii="AvenirNext LT Pro Regular" w:hAnsi="AvenirNext LT Pro Regular"/>
              </w:rPr>
            </w:pPr>
            <w:r w:rsidRPr="00A001F7">
              <w:rPr>
                <w:rFonts w:ascii="AvenirNext LT Pro Regular" w:hAnsi="AvenirNext LT Pro Regular"/>
                <w:noProof/>
                <w:lang w:eastAsia="es-MX"/>
              </w:rPr>
              <mc:AlternateContent>
                <mc:Choice Requires="wps">
                  <w:drawing>
                    <wp:anchor distT="0" distB="0" distL="114300" distR="114300" simplePos="0" relativeHeight="251668480" behindDoc="0" locked="0" layoutInCell="1" allowOverlap="1" wp14:anchorId="7D2C09C9" wp14:editId="1D806978">
                      <wp:simplePos x="0" y="0"/>
                      <wp:positionH relativeFrom="column">
                        <wp:posOffset>576636</wp:posOffset>
                      </wp:positionH>
                      <wp:positionV relativeFrom="paragraph">
                        <wp:posOffset>115129</wp:posOffset>
                      </wp:positionV>
                      <wp:extent cx="1661823" cy="0"/>
                      <wp:effectExtent l="0" t="0" r="0" b="0"/>
                      <wp:wrapNone/>
                      <wp:docPr id="530106426" name="Conector recto 530106426"/>
                      <wp:cNvGraphicFramePr/>
                      <a:graphic xmlns:a="http://schemas.openxmlformats.org/drawingml/2006/main">
                        <a:graphicData uri="http://schemas.microsoft.com/office/word/2010/wordprocessingShape">
                          <wps:wsp>
                            <wps:cNvCnPr/>
                            <wps:spPr>
                              <a:xfrm>
                                <a:off x="0" y="0"/>
                                <a:ext cx="1661823"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A6E9730" id="Conector recto 530106426" o:spid="_x0000_s1026" style="position:absolute;z-index:251668480;visibility:visible;mso-wrap-style:square;mso-wrap-distance-left:9pt;mso-wrap-distance-top:0;mso-wrap-distance-right:9pt;mso-wrap-distance-bottom:0;mso-position-horizontal:absolute;mso-position-horizontal-relative:text;mso-position-vertical:absolute;mso-position-vertical-relative:text"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" strokecolor="windowText" strokeweight=".5pt">
                      <v:stroke joinstyle="miter"/>
                    </v:line>
                  </w:pict>
                </mc:Fallback>
              </mc:AlternateContent>
            </w:r>
          </w:p>
          <w:p w14:paraId="39B29E4E"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NOMBRE Y FIRMA DEL REPRESENTE LEGAL.</w:t>
            </w:r>
          </w:p>
        </w:tc>
      </w:tr>
    </w:tbl>
    <w:p w14:paraId="2552408A" w14:textId="77777777" w:rsidR="00D3157E" w:rsidRPr="00A001F7" w:rsidRDefault="00D3157E" w:rsidP="00D3157E">
      <w:pPr>
        <w:spacing w:after="0" w:line="276" w:lineRule="auto"/>
        <w:rPr>
          <w:rFonts w:ascii="AvenirNext LT Pro Regular" w:hAnsi="AvenirNext LT Pro Regular"/>
        </w:rPr>
      </w:pPr>
    </w:p>
    <w:p w14:paraId="5F82B1A4" w14:textId="77777777" w:rsidR="00D3157E" w:rsidRDefault="00D3157E" w:rsidP="00D3157E">
      <w:pPr>
        <w:spacing w:after="0" w:line="276" w:lineRule="auto"/>
        <w:rPr>
          <w:rFonts w:ascii="AvenirNext LT Pro Regular" w:hAnsi="AvenirNext LT Pro Regular"/>
          <w:b/>
        </w:rPr>
      </w:pPr>
    </w:p>
    <w:p w14:paraId="33E5D3AB" w14:textId="77777777" w:rsidR="00D3157E" w:rsidRDefault="00D3157E" w:rsidP="00D3157E">
      <w:pPr>
        <w:spacing w:after="0" w:line="276" w:lineRule="auto"/>
        <w:jc w:val="center"/>
        <w:rPr>
          <w:rFonts w:ascii="AvenirNext LT Pro Regular" w:hAnsi="AvenirNext LT Pro Regular"/>
          <w:b/>
        </w:rPr>
      </w:pPr>
    </w:p>
    <w:p w14:paraId="12F620F7" w14:textId="77777777" w:rsidR="00D3157E" w:rsidRDefault="00D3157E" w:rsidP="00D3157E">
      <w:pPr>
        <w:spacing w:after="0" w:line="276" w:lineRule="auto"/>
        <w:jc w:val="center"/>
        <w:rPr>
          <w:rFonts w:ascii="AvenirNext LT Pro Regular" w:hAnsi="AvenirNext LT Pro Regular"/>
          <w:b/>
        </w:rPr>
      </w:pPr>
    </w:p>
    <w:p w14:paraId="075B4F0B" w14:textId="77777777" w:rsidR="00D3157E" w:rsidRDefault="00D3157E" w:rsidP="00D3157E">
      <w:pPr>
        <w:spacing w:after="0" w:line="276" w:lineRule="auto"/>
        <w:jc w:val="center"/>
        <w:rPr>
          <w:rFonts w:ascii="AvenirNext LT Pro Regular" w:hAnsi="AvenirNext LT Pro Regular"/>
          <w:b/>
        </w:rPr>
      </w:pPr>
    </w:p>
    <w:p w14:paraId="54F40C05" w14:textId="77777777" w:rsidR="00D3157E" w:rsidRDefault="00D3157E" w:rsidP="00D3157E">
      <w:pPr>
        <w:spacing w:after="0" w:line="276" w:lineRule="auto"/>
        <w:jc w:val="center"/>
        <w:rPr>
          <w:rFonts w:ascii="AvenirNext LT Pro Regular" w:hAnsi="AvenirNext LT Pro Regular"/>
          <w:b/>
        </w:rPr>
      </w:pPr>
    </w:p>
    <w:p w14:paraId="317E1068" w14:textId="77777777" w:rsidR="00D3157E" w:rsidRDefault="00D3157E" w:rsidP="00D3157E">
      <w:pPr>
        <w:spacing w:after="0" w:line="276" w:lineRule="auto"/>
        <w:jc w:val="center"/>
        <w:rPr>
          <w:rFonts w:ascii="AvenirNext LT Pro Regular" w:hAnsi="AvenirNext LT Pro Regular"/>
          <w:b/>
        </w:rPr>
      </w:pPr>
      <w:r w:rsidRPr="00A001F7">
        <w:rPr>
          <w:rFonts w:ascii="AvenirNext LT Pro Regular" w:hAnsi="AvenirNext LT Pro Regular"/>
          <w:b/>
        </w:rPr>
        <w:lastRenderedPageBreak/>
        <w:t>ANEXO “B”</w:t>
      </w:r>
    </w:p>
    <w:p w14:paraId="4C483189" w14:textId="77777777" w:rsidR="00D3157E" w:rsidRPr="00A001F7" w:rsidRDefault="00D3157E" w:rsidP="00D3157E">
      <w:pPr>
        <w:spacing w:after="0" w:line="276" w:lineRule="auto"/>
        <w:jc w:val="center"/>
        <w:rPr>
          <w:rFonts w:ascii="AvenirNext LT Pro Regular" w:hAnsi="AvenirNext LT Pro Regular"/>
          <w:b/>
        </w:rPr>
      </w:pPr>
      <w:r>
        <w:rPr>
          <w:rFonts w:ascii="AvenirNext LT Pro Regular" w:hAnsi="AvenirNext LT Pro Regular"/>
          <w:b/>
        </w:rPr>
        <w:t xml:space="preserve">PARTIDA 1 </w:t>
      </w:r>
    </w:p>
    <w:p w14:paraId="08A120C0" w14:textId="77777777" w:rsidR="00D3157E" w:rsidRPr="00A001F7" w:rsidRDefault="00D3157E" w:rsidP="00D3157E">
      <w:pPr>
        <w:spacing w:after="0" w:line="276" w:lineRule="auto"/>
        <w:rPr>
          <w:rFonts w:ascii="AvenirNext LT Pro Regular" w:hAnsi="AvenirNext LT Pro Regular"/>
          <w:b/>
        </w:rPr>
      </w:pPr>
    </w:p>
    <w:p w14:paraId="28722045" w14:textId="77777777" w:rsidR="00D3157E" w:rsidRPr="00A001F7" w:rsidRDefault="00D3157E" w:rsidP="00D3157E">
      <w:pPr>
        <w:spacing w:after="0" w:line="276" w:lineRule="auto"/>
        <w:jc w:val="right"/>
        <w:rPr>
          <w:rFonts w:ascii="AvenirNext LT Pro Regular" w:hAnsi="AvenirNext LT Pro Regular"/>
          <w:b/>
        </w:rPr>
      </w:pPr>
      <w:r w:rsidRPr="00A001F7">
        <w:rPr>
          <w:rFonts w:ascii="AvenirNext LT Pro Regular" w:hAnsi="AvenirNext LT Pro Regular"/>
          <w:b/>
        </w:rPr>
        <w:t xml:space="preserve">Chihuahua, Chih., a ___ de _________ de </w:t>
      </w:r>
      <w:r>
        <w:rPr>
          <w:rFonts w:ascii="AvenirNext LT Pro Regular" w:hAnsi="AvenirNext LT Pro Regular"/>
          <w:b/>
        </w:rPr>
        <w:t>2025</w:t>
      </w:r>
      <w:r w:rsidRPr="00A001F7">
        <w:rPr>
          <w:rFonts w:ascii="AvenirNext LT Pro Regular" w:hAnsi="AvenirNext LT Pro Regular"/>
          <w:b/>
        </w:rPr>
        <w:t>.</w:t>
      </w:r>
    </w:p>
    <w:p w14:paraId="3D4CCB96" w14:textId="77777777" w:rsidR="00D3157E" w:rsidRPr="00A001F7" w:rsidRDefault="00D3157E" w:rsidP="00D3157E">
      <w:pPr>
        <w:spacing w:after="0" w:line="276" w:lineRule="auto"/>
        <w:rPr>
          <w:rFonts w:ascii="AvenirNext LT Pro Regular" w:hAnsi="AvenirNext LT Pro Regular"/>
          <w:b/>
        </w:rPr>
      </w:pPr>
    </w:p>
    <w:p w14:paraId="462B0F23"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7CF07CCA"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30F051BC"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0E7C78FC"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583A0D4C" w14:textId="77777777" w:rsidR="00D3157E" w:rsidRPr="00A001F7" w:rsidRDefault="00D3157E" w:rsidP="00D3157E">
      <w:pPr>
        <w:spacing w:after="0" w:line="276" w:lineRule="auto"/>
        <w:jc w:val="both"/>
        <w:rPr>
          <w:rFonts w:ascii="AvenirNext LT Pro Regular" w:hAnsi="AvenirNext LT Pro Regular"/>
          <w:b/>
        </w:rPr>
      </w:pPr>
    </w:p>
    <w:p w14:paraId="461D0DD3"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rPr>
        <w:t xml:space="preserve">CON REFERENCIA EN LA LICITACIÓN PUBLICA ESTATAL PRESENCIAL </w:t>
      </w:r>
      <w:r>
        <w:rPr>
          <w:rFonts w:ascii="AvenirNext LT Pro Regular" w:hAnsi="AvenirNext LT Pro Regular"/>
          <w:b/>
        </w:rPr>
        <w:t>OTV/LPE/003/2025</w:t>
      </w:r>
      <w:r w:rsidRPr="00A001F7">
        <w:rPr>
          <w:rFonts w:ascii="AvenirNext LT Pro Regular" w:hAnsi="AvenirNext LT Pro Regular"/>
          <w:b/>
        </w:rPr>
        <w:t xml:space="preserve"> </w:t>
      </w:r>
      <w:r w:rsidRPr="00A001F7">
        <w:rPr>
          <w:rFonts w:ascii="AvenirNext LT Pro Regular" w:hAnsi="AvenirNext LT Pro Regular"/>
        </w:rPr>
        <w:t xml:space="preserve">RELATIVA A LA </w:t>
      </w:r>
      <w:r>
        <w:rPr>
          <w:rFonts w:ascii="AvenirNext LT Pro Regular" w:hAnsi="AvenirNext LT Pro Regular"/>
          <w:b/>
          <w:bCs/>
        </w:rPr>
        <w:t xml:space="preserve">CONTRATACIÓN DE PÓLIZAS DE SEGUROS </w:t>
      </w:r>
      <w:r w:rsidRPr="007C45CB">
        <w:rPr>
          <w:rFonts w:ascii="AvenirNext LT Pro Regular" w:hAnsi="AvenirNext LT Pro Regular"/>
          <w:b/>
        </w:rPr>
        <w:t xml:space="preserve">PARA </w:t>
      </w:r>
      <w:r>
        <w:rPr>
          <w:rFonts w:ascii="AvenirNext LT Pro Regular" w:hAnsi="AvenirNext LT Pro Regular"/>
          <w:b/>
        </w:rPr>
        <w:t>52</w:t>
      </w:r>
      <w:r w:rsidRPr="007C45CB">
        <w:rPr>
          <w:rFonts w:ascii="AvenirNext LT Pro Regular" w:hAnsi="AvenirNext LT Pro Regular"/>
          <w:b/>
        </w:rPr>
        <w:t xml:space="preserve"> UNIDADES DEL SERVICIO PÚBLICO DE TRANSPORTE URBANO DE PASAJEROS DE LA RUTA TRONCAL 1 Y </w:t>
      </w:r>
      <w:r>
        <w:rPr>
          <w:rFonts w:ascii="AvenirNext LT Pro Regular" w:hAnsi="AvenirNext LT Pro Regular"/>
          <w:b/>
        </w:rPr>
        <w:t xml:space="preserve">14 </w:t>
      </w:r>
      <w:r w:rsidRPr="007C45CB">
        <w:rPr>
          <w:rFonts w:ascii="AvenirNext LT Pro Regular" w:hAnsi="AvenirNext LT Pro Regular"/>
          <w:b/>
        </w:rPr>
        <w:t>VEHÍCULOS UTILITARIOS EN</w:t>
      </w:r>
      <w:r>
        <w:rPr>
          <w:rFonts w:ascii="AvenirNext LT Pro Regular" w:hAnsi="AvenirNext LT Pro Regular"/>
          <w:b/>
        </w:rPr>
        <w:t xml:space="preserve"> LA CIUDAD DE</w:t>
      </w:r>
      <w:r w:rsidRPr="007C45CB">
        <w:rPr>
          <w:rFonts w:ascii="AvenirNext LT Pro Regular" w:hAnsi="AvenirNext LT Pro Regular"/>
          <w:b/>
        </w:rPr>
        <w:t xml:space="preserve"> CHIHUAHUA</w:t>
      </w:r>
      <w:r>
        <w:rPr>
          <w:rFonts w:ascii="AvenirNext LT Pro Regular" w:hAnsi="AvenirNext LT Pro Regular"/>
          <w:b/>
        </w:rPr>
        <w:t xml:space="preserve">. </w:t>
      </w:r>
      <w:r w:rsidRPr="00A001F7">
        <w:rPr>
          <w:rFonts w:ascii="AvenirNext LT Pro Regular" w:hAnsi="AvenirNext LT Pro Regular"/>
          <w:b/>
        </w:rPr>
        <w:t xml:space="preserve">POR EL PERIODO COMPRENDIDO DEL </w:t>
      </w:r>
      <w:r>
        <w:rPr>
          <w:rFonts w:ascii="AvenirNext LT Pro Regular" w:hAnsi="AvenirNext LT Pro Regular"/>
          <w:b/>
        </w:rPr>
        <w:t>29 DE MARZO AL 31 DE DICIEMBRE DE 2025</w:t>
      </w:r>
      <w:r w:rsidRPr="00A001F7">
        <w:rPr>
          <w:rFonts w:ascii="AvenirNext LT Pro Regular" w:hAnsi="AvenirNext LT Pro Regular"/>
        </w:rPr>
        <w:t>, ESCRITO LIBRE DONDE SE SEÑALA DOMICILIO, CÓDIGO POSTAL, CORREO ELECTRÓNICO Y TELÉFONO EN EL ESTADO DE CHIHUAHUA PARA RECIBIR NOTIFICACIONES Y DOCUMENTOS RELACIONADOS CON EL CUMPLIMIENTO Y EJECUCIÓN EN SU CASO DEL CONTRATO RELATIVO A LA PRESENTE LICITACIÓN.</w:t>
      </w:r>
    </w:p>
    <w:p w14:paraId="63A84319" w14:textId="77777777" w:rsidR="00D3157E" w:rsidRPr="00A001F7" w:rsidRDefault="00D3157E" w:rsidP="00D3157E">
      <w:pPr>
        <w:spacing w:after="0" w:line="276" w:lineRule="auto"/>
        <w:jc w:val="both"/>
        <w:rPr>
          <w:rFonts w:ascii="AvenirNext LT Pro Regular" w:hAnsi="AvenirNext LT Pro Regular"/>
        </w:rPr>
      </w:pPr>
    </w:p>
    <w:p w14:paraId="4923020E"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b/>
        </w:rPr>
        <w:t>DOMICILIO EN EL ESTADO DE CHIHUAHUA</w:t>
      </w:r>
      <w:r w:rsidRPr="00A001F7">
        <w:rPr>
          <w:rFonts w:ascii="AvenirNext LT Pro Regular" w:hAnsi="AvenirNext LT Pro Regular"/>
        </w:rPr>
        <w:t xml:space="preserve"> (CALLE, NUMERO, COLONIA)</w:t>
      </w:r>
      <w:r w:rsidRPr="00A001F7">
        <w:rPr>
          <w:rFonts w:ascii="AvenirNext LT Pro Regular" w:hAnsi="AvenirNext LT Pro Regular"/>
          <w:b/>
        </w:rPr>
        <w:t xml:space="preserve">: </w:t>
      </w:r>
    </w:p>
    <w:p w14:paraId="5F12A31C"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rPr>
        <w:t>_______________________________________________________________________________________</w:t>
      </w:r>
    </w:p>
    <w:p w14:paraId="690842B6" w14:textId="77777777" w:rsidR="00D3157E" w:rsidRPr="00A001F7" w:rsidRDefault="00D3157E" w:rsidP="00D3157E">
      <w:pPr>
        <w:spacing w:after="0" w:line="276" w:lineRule="auto"/>
        <w:jc w:val="both"/>
        <w:rPr>
          <w:rFonts w:ascii="AvenirNext LT Pro Regular" w:hAnsi="AvenirNext LT Pro Regular"/>
        </w:rPr>
      </w:pPr>
    </w:p>
    <w:p w14:paraId="7CF41C47"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b/>
        </w:rPr>
        <w:t>CÓDIGO POSTAL EN EL ESTADO DE CHIHUAHUA:</w:t>
      </w:r>
      <w:r w:rsidRPr="00A001F7">
        <w:rPr>
          <w:rFonts w:ascii="AvenirNext LT Pro Regular" w:hAnsi="AvenirNext LT Pro Regular"/>
        </w:rPr>
        <w:t xml:space="preserve"> ______________________________________.</w:t>
      </w:r>
    </w:p>
    <w:p w14:paraId="3BEDB9AB"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b/>
        </w:rPr>
        <w:t>TELÉFONO EN EL ESTADO DE CHIHUAHUA:</w:t>
      </w:r>
      <w:r w:rsidRPr="00A001F7">
        <w:rPr>
          <w:rFonts w:ascii="AvenirNext LT Pro Regular" w:hAnsi="AvenirNext LT Pro Regular"/>
        </w:rPr>
        <w:t xml:space="preserve"> ____________________________________________.</w:t>
      </w:r>
    </w:p>
    <w:p w14:paraId="29F8A1ED" w14:textId="77777777" w:rsidR="00D3157E" w:rsidRPr="00A001F7" w:rsidRDefault="00D3157E" w:rsidP="00D3157E">
      <w:pPr>
        <w:spacing w:after="0" w:line="276" w:lineRule="auto"/>
        <w:jc w:val="both"/>
        <w:rPr>
          <w:rFonts w:ascii="AvenirNext LT Pro Regular" w:hAnsi="AvenirNext LT Pro Regular"/>
          <w:b/>
        </w:rPr>
      </w:pPr>
      <w:r w:rsidRPr="00A001F7">
        <w:rPr>
          <w:rFonts w:ascii="AvenirNext LT Pro Regular" w:hAnsi="AvenirNext LT Pro Regular"/>
          <w:b/>
        </w:rPr>
        <w:t>DOMICILIO FISCAL:</w:t>
      </w:r>
    </w:p>
    <w:p w14:paraId="4268BB8B"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rPr>
        <w:t xml:space="preserve">CALLE Y N° ___________________________________________________________________________. </w:t>
      </w:r>
    </w:p>
    <w:p w14:paraId="46EF910C"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rPr>
        <w:t xml:space="preserve">DELEGACIÓN Y/O COLONIA ___________________________________________________________. </w:t>
      </w:r>
    </w:p>
    <w:p w14:paraId="6F9C531F"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b/>
        </w:rPr>
        <w:t>CORREO ELECTRÓNICO:</w:t>
      </w:r>
      <w:r w:rsidRPr="00A001F7">
        <w:rPr>
          <w:rFonts w:ascii="AvenirNext LT Pro Regular" w:hAnsi="AvenirNext LT Pro Regular"/>
        </w:rPr>
        <w:t xml:space="preserve"> ______________________________________________________________.</w:t>
      </w:r>
    </w:p>
    <w:p w14:paraId="5B2DBD54" w14:textId="77777777" w:rsidR="00D3157E" w:rsidRPr="00A001F7" w:rsidRDefault="00D3157E" w:rsidP="00D3157E">
      <w:pPr>
        <w:spacing w:after="0" w:line="276" w:lineRule="auto"/>
        <w:jc w:val="both"/>
        <w:rPr>
          <w:rFonts w:ascii="AvenirNext LT Pro Regular" w:hAnsi="AvenirNext LT Pro Regular"/>
          <w:b/>
        </w:rPr>
      </w:pPr>
      <w:r w:rsidRPr="00A001F7">
        <w:rPr>
          <w:rFonts w:ascii="AvenirNext LT Pro Regular" w:hAnsi="AvenirNext LT Pro Regular"/>
          <w:b/>
        </w:rPr>
        <w:t xml:space="preserve">R.F.C.: </w:t>
      </w:r>
      <w:r w:rsidRPr="00A001F7">
        <w:rPr>
          <w:rFonts w:ascii="AvenirNext LT Pro Regular" w:hAnsi="AvenirNext LT Pro Regular"/>
          <w:bCs/>
        </w:rPr>
        <w:t>______________________________________________________________________________</w:t>
      </w:r>
    </w:p>
    <w:p w14:paraId="04C51D1B" w14:textId="77777777" w:rsidR="00D3157E" w:rsidRPr="00A001F7" w:rsidRDefault="00D3157E" w:rsidP="00D3157E">
      <w:pPr>
        <w:spacing w:after="0" w:line="276" w:lineRule="auto"/>
        <w:jc w:val="both"/>
        <w:rPr>
          <w:rFonts w:ascii="AvenirNext LT Pro Regular" w:hAnsi="AvenirNext LT Pro Regular"/>
        </w:rPr>
      </w:pPr>
    </w:p>
    <w:p w14:paraId="18FA4344" w14:textId="77777777" w:rsidR="00D3157E" w:rsidRPr="00A001F7" w:rsidRDefault="00D3157E" w:rsidP="00D3157E">
      <w:pPr>
        <w:spacing w:after="0" w:line="276" w:lineRule="auto"/>
        <w:jc w:val="both"/>
        <w:rPr>
          <w:rFonts w:ascii="AvenirNext LT Pro Regular" w:hAnsi="AvenirNext LT Pro Regular"/>
          <w:b/>
        </w:rPr>
      </w:pPr>
      <w:r w:rsidRPr="00A001F7">
        <w:rPr>
          <w:rFonts w:ascii="AvenirNext LT Pro Regular" w:hAnsi="AvenirNext LT Pro Regular"/>
          <w:b/>
        </w:rPr>
        <w:t xml:space="preserve">DOMICILIO DEL REPRESENTANTE LEGAL </w:t>
      </w:r>
      <w:r w:rsidRPr="00A001F7">
        <w:rPr>
          <w:rFonts w:ascii="AvenirNext LT Pro Regular" w:hAnsi="AvenirNext LT Pro Regular"/>
        </w:rPr>
        <w:t>(CALLE, NÚMERO, DELEGACIÓN Y/O COLONIA)</w:t>
      </w:r>
      <w:r w:rsidRPr="00A001F7">
        <w:rPr>
          <w:rFonts w:ascii="AvenirNext LT Pro Regular" w:hAnsi="AvenirNext LT Pro Regular"/>
          <w:b/>
        </w:rPr>
        <w:t xml:space="preserve">: </w:t>
      </w:r>
    </w:p>
    <w:p w14:paraId="53F352DB" w14:textId="77777777" w:rsidR="00D3157E" w:rsidRPr="00A001F7" w:rsidRDefault="00D3157E" w:rsidP="00D3157E">
      <w:pPr>
        <w:spacing w:after="0" w:line="276" w:lineRule="auto"/>
        <w:jc w:val="both"/>
        <w:rPr>
          <w:rFonts w:ascii="AvenirNext LT Pro Regular" w:hAnsi="AvenirNext LT Pro Regular"/>
          <w:bCs/>
        </w:rPr>
      </w:pPr>
      <w:r w:rsidRPr="00A001F7">
        <w:rPr>
          <w:rFonts w:ascii="AvenirNext LT Pro Regular" w:hAnsi="AvenirNext LT Pro Regular"/>
          <w:bCs/>
        </w:rPr>
        <w:t>______________________________________________________________________________________.</w:t>
      </w:r>
    </w:p>
    <w:p w14:paraId="38BE7C84" w14:textId="77777777" w:rsidR="00D3157E" w:rsidRPr="00A001F7" w:rsidRDefault="00D3157E" w:rsidP="00D3157E">
      <w:pPr>
        <w:spacing w:after="0" w:line="276" w:lineRule="auto"/>
        <w:jc w:val="center"/>
        <w:rPr>
          <w:rFonts w:ascii="AvenirNext LT Pro Regular" w:hAnsi="AvenirNext LT Pro Regular"/>
          <w:b/>
        </w:rPr>
      </w:pPr>
    </w:p>
    <w:p w14:paraId="7EBBAF70" w14:textId="77777777" w:rsidR="00D3157E" w:rsidRPr="00A001F7" w:rsidRDefault="00D3157E" w:rsidP="00D3157E">
      <w:pPr>
        <w:spacing w:after="0" w:line="276" w:lineRule="auto"/>
        <w:jc w:val="center"/>
        <w:rPr>
          <w:rFonts w:ascii="AvenirNext LT Pro Regular" w:hAnsi="AvenirNext LT Pro Regular"/>
          <w:b/>
        </w:rPr>
      </w:pPr>
      <w:r w:rsidRPr="00A001F7">
        <w:rPr>
          <w:rFonts w:ascii="AvenirNext LT Pro Regular" w:hAnsi="AvenirNext LT Pro Regular"/>
          <w:b/>
        </w:rPr>
        <w:lastRenderedPageBreak/>
        <w:t>ATENTAMENTE.</w:t>
      </w:r>
    </w:p>
    <w:p w14:paraId="01465394" w14:textId="77777777" w:rsidR="00D3157E" w:rsidRPr="00A001F7" w:rsidRDefault="00D3157E" w:rsidP="00D3157E">
      <w:pPr>
        <w:spacing w:after="0" w:line="276" w:lineRule="auto"/>
        <w:rPr>
          <w:rFonts w:ascii="AvenirNext LT Pro Regular" w:hAnsi="AvenirNext LT Pro Regular"/>
          <w:b/>
        </w:rPr>
      </w:pPr>
    </w:p>
    <w:tbl>
      <w:tblPr>
        <w:tblStyle w:val="Tablaconcuadrcula"/>
        <w:tblpPr w:leftFromText="141" w:rightFromText="141" w:vertAnchor="text" w:horzAnchor="margin" w:tblpY="-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D3157E" w:rsidRPr="00A001F7" w14:paraId="108E8ECD" w14:textId="77777777" w:rsidTr="00C324D2">
        <w:trPr>
          <w:trHeight w:val="655"/>
        </w:trPr>
        <w:tc>
          <w:tcPr>
            <w:tcW w:w="4814" w:type="dxa"/>
          </w:tcPr>
          <w:p w14:paraId="0200F9DC"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noProof/>
                <w:lang w:eastAsia="es-MX"/>
              </w:rPr>
              <mc:AlternateContent>
                <mc:Choice Requires="wps">
                  <w:drawing>
                    <wp:anchor distT="0" distB="0" distL="114300" distR="114300" simplePos="0" relativeHeight="251663360" behindDoc="0" locked="0" layoutInCell="1" allowOverlap="1" wp14:anchorId="625AE766" wp14:editId="546C26D8">
                      <wp:simplePos x="0" y="0"/>
                      <wp:positionH relativeFrom="column">
                        <wp:posOffset>544443</wp:posOffset>
                      </wp:positionH>
                      <wp:positionV relativeFrom="paragraph">
                        <wp:posOffset>154581</wp:posOffset>
                      </wp:positionV>
                      <wp:extent cx="1725434" cy="0"/>
                      <wp:effectExtent l="0" t="0" r="0" b="0"/>
                      <wp:wrapNone/>
                      <wp:docPr id="3" name="Conector recto 3"/>
                      <wp:cNvGraphicFramePr/>
                      <a:graphic xmlns:a="http://schemas.openxmlformats.org/drawingml/2006/main">
                        <a:graphicData uri="http://schemas.microsoft.com/office/word/2010/wordprocessingShape">
                          <wps:wsp>
                            <wps:cNvCnPr/>
                            <wps:spPr>
                              <a:xfrm>
                                <a:off x="0" y="0"/>
                                <a:ext cx="172543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53F42A0" id="Conector recto 3" o:spid="_x0000_s1026" style="position:absolute;z-index:251663360;visibility:visible;mso-wrap-style:square;mso-wrap-distance-left:9pt;mso-wrap-distance-top:0;mso-wrap-distance-right:9pt;mso-wrap-distance-bottom:0;mso-position-horizontal:absolute;mso-position-horizontal-relative:text;mso-position-vertical:absolute;mso-position-vertical-relative:text"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" strokecolor="black [3200]" strokeweight=".5pt">
                      <v:stroke joinstyle="miter"/>
                    </v:line>
                  </w:pict>
                </mc:Fallback>
              </mc:AlternateContent>
            </w:r>
          </w:p>
          <w:p w14:paraId="7A7E1D06" w14:textId="77777777" w:rsidR="00D3157E" w:rsidRPr="00A001F7" w:rsidRDefault="00D3157E" w:rsidP="00C324D2">
            <w:pPr>
              <w:spacing w:line="276" w:lineRule="auto"/>
              <w:jc w:val="center"/>
              <w:rPr>
                <w:rFonts w:ascii="AvenirNext LT Pro Regular" w:hAnsi="AvenirNext LT Pro Regular"/>
                <w:b/>
              </w:rPr>
            </w:pPr>
          </w:p>
          <w:p w14:paraId="532C6C0B"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NOMBRE DE LA EMPRESA.</w:t>
            </w:r>
          </w:p>
          <w:p w14:paraId="6A39D310" w14:textId="77777777" w:rsidR="00D3157E" w:rsidRPr="00A001F7" w:rsidRDefault="00D3157E" w:rsidP="00C324D2">
            <w:pPr>
              <w:spacing w:line="276" w:lineRule="auto"/>
              <w:rPr>
                <w:rFonts w:ascii="AvenirNext LT Pro Regular" w:hAnsi="AvenirNext LT Pro Regular"/>
                <w:b/>
              </w:rPr>
            </w:pPr>
          </w:p>
        </w:tc>
        <w:tc>
          <w:tcPr>
            <w:tcW w:w="4815" w:type="dxa"/>
          </w:tcPr>
          <w:p w14:paraId="4762EA53"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noProof/>
                <w:lang w:eastAsia="es-MX"/>
              </w:rPr>
              <mc:AlternateContent>
                <mc:Choice Requires="wps">
                  <w:drawing>
                    <wp:anchor distT="0" distB="0" distL="114300" distR="114300" simplePos="0" relativeHeight="251664384" behindDoc="0" locked="0" layoutInCell="1" allowOverlap="1" wp14:anchorId="541B10CC" wp14:editId="2D604444">
                      <wp:simplePos x="0" y="0"/>
                      <wp:positionH relativeFrom="column">
                        <wp:posOffset>624564</wp:posOffset>
                      </wp:positionH>
                      <wp:positionV relativeFrom="paragraph">
                        <wp:posOffset>149501</wp:posOffset>
                      </wp:positionV>
                      <wp:extent cx="1725434" cy="0"/>
                      <wp:effectExtent l="0" t="0" r="0" b="0"/>
                      <wp:wrapNone/>
                      <wp:docPr id="4" name="Conector recto 4"/>
                      <wp:cNvGraphicFramePr/>
                      <a:graphic xmlns:a="http://schemas.openxmlformats.org/drawingml/2006/main">
                        <a:graphicData uri="http://schemas.microsoft.com/office/word/2010/wordprocessingShape">
                          <wps:wsp>
                            <wps:cNvCnPr/>
                            <wps:spPr>
                              <a:xfrm>
                                <a:off x="0" y="0"/>
                                <a:ext cx="1725434"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9603E0E" id="Conector recto 4" o:spid="_x0000_s1026" style="position:absolute;z-index:251664384;visibility:visible;mso-wrap-style:square;mso-wrap-distance-left:9pt;mso-wrap-distance-top:0;mso-wrap-distance-right:9pt;mso-wrap-distance-bottom:0;mso-position-horizontal:absolute;mso-position-horizontal-relative:text;mso-position-vertical:absolute;mso-position-vertical-relative:text"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" strokecolor="windowText" strokeweight=".5pt">
                      <v:stroke joinstyle="miter"/>
                    </v:line>
                  </w:pict>
                </mc:Fallback>
              </mc:AlternateContent>
            </w:r>
          </w:p>
          <w:p w14:paraId="38C44001" w14:textId="77777777" w:rsidR="00D3157E" w:rsidRPr="00A001F7" w:rsidRDefault="00D3157E" w:rsidP="00C324D2">
            <w:pPr>
              <w:spacing w:line="276" w:lineRule="auto"/>
              <w:jc w:val="center"/>
              <w:rPr>
                <w:rFonts w:ascii="AvenirNext LT Pro Regular" w:hAnsi="AvenirNext LT Pro Regular"/>
                <w:b/>
              </w:rPr>
            </w:pPr>
          </w:p>
          <w:p w14:paraId="5BD835A3"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NOMBRE Y FIRMA DEL REPRESENTANTE LEGAL.</w:t>
            </w:r>
          </w:p>
        </w:tc>
      </w:tr>
    </w:tbl>
    <w:p w14:paraId="4809071E" w14:textId="77777777" w:rsidR="00D3157E" w:rsidRDefault="00D3157E" w:rsidP="00D3157E">
      <w:pPr>
        <w:spacing w:after="0" w:line="276" w:lineRule="auto"/>
        <w:rPr>
          <w:rFonts w:ascii="AvenirNext LT Pro Regular" w:hAnsi="AvenirNext LT Pro Regular"/>
          <w:b/>
        </w:rPr>
      </w:pPr>
    </w:p>
    <w:p w14:paraId="1D62F007" w14:textId="77777777" w:rsidR="00D3157E" w:rsidRDefault="00D3157E" w:rsidP="00D3157E">
      <w:pPr>
        <w:spacing w:after="0" w:line="276" w:lineRule="auto"/>
        <w:rPr>
          <w:rFonts w:ascii="AvenirNext LT Pro Regular" w:hAnsi="AvenirNext LT Pro Regular"/>
          <w:b/>
        </w:rPr>
      </w:pPr>
    </w:p>
    <w:p w14:paraId="779F061F" w14:textId="77777777" w:rsidR="00D3157E" w:rsidRDefault="00D3157E" w:rsidP="00D3157E">
      <w:pPr>
        <w:spacing w:after="0" w:line="276" w:lineRule="auto"/>
        <w:rPr>
          <w:rFonts w:ascii="AvenirNext LT Pro Regular" w:hAnsi="AvenirNext LT Pro Regular"/>
          <w:b/>
        </w:rPr>
      </w:pPr>
    </w:p>
    <w:p w14:paraId="2ABABB57" w14:textId="77777777" w:rsidR="00D3157E" w:rsidRDefault="00D3157E" w:rsidP="00D3157E">
      <w:pPr>
        <w:spacing w:after="0" w:line="276" w:lineRule="auto"/>
        <w:jc w:val="center"/>
        <w:rPr>
          <w:rFonts w:ascii="AvenirNext LT Pro Regular" w:hAnsi="AvenirNext LT Pro Regular"/>
          <w:b/>
        </w:rPr>
      </w:pPr>
      <w:r w:rsidRPr="00A001F7">
        <w:rPr>
          <w:rFonts w:ascii="AvenirNext LT Pro Regular" w:hAnsi="AvenirNext LT Pro Regular"/>
          <w:b/>
        </w:rPr>
        <w:t>ANEXO “B”</w:t>
      </w:r>
    </w:p>
    <w:p w14:paraId="58B1B79E" w14:textId="77777777" w:rsidR="00D3157E" w:rsidRPr="00A001F7" w:rsidRDefault="00D3157E" w:rsidP="00D3157E">
      <w:pPr>
        <w:spacing w:after="0" w:line="276" w:lineRule="auto"/>
        <w:jc w:val="center"/>
        <w:rPr>
          <w:rFonts w:ascii="AvenirNext LT Pro Regular" w:hAnsi="AvenirNext LT Pro Regular"/>
          <w:b/>
        </w:rPr>
      </w:pPr>
      <w:r>
        <w:rPr>
          <w:rFonts w:ascii="AvenirNext LT Pro Regular" w:hAnsi="AvenirNext LT Pro Regular"/>
          <w:b/>
        </w:rPr>
        <w:t xml:space="preserve">PARTIDA 2 </w:t>
      </w:r>
    </w:p>
    <w:p w14:paraId="34DE1F63" w14:textId="77777777" w:rsidR="00D3157E" w:rsidRPr="00A001F7" w:rsidRDefault="00D3157E" w:rsidP="00D3157E">
      <w:pPr>
        <w:spacing w:after="0" w:line="276" w:lineRule="auto"/>
        <w:rPr>
          <w:rFonts w:ascii="AvenirNext LT Pro Regular" w:hAnsi="AvenirNext LT Pro Regular"/>
          <w:b/>
        </w:rPr>
      </w:pPr>
    </w:p>
    <w:p w14:paraId="4866DD86" w14:textId="77777777" w:rsidR="00D3157E" w:rsidRPr="00A001F7" w:rsidRDefault="00D3157E" w:rsidP="00D3157E">
      <w:pPr>
        <w:spacing w:after="0" w:line="276" w:lineRule="auto"/>
        <w:jc w:val="right"/>
        <w:rPr>
          <w:rFonts w:ascii="AvenirNext LT Pro Regular" w:hAnsi="AvenirNext LT Pro Regular"/>
          <w:b/>
        </w:rPr>
      </w:pPr>
      <w:r w:rsidRPr="00A001F7">
        <w:rPr>
          <w:rFonts w:ascii="AvenirNext LT Pro Regular" w:hAnsi="AvenirNext LT Pro Regular"/>
          <w:b/>
        </w:rPr>
        <w:t xml:space="preserve">Chihuahua, Chih., a ___ de _________ de </w:t>
      </w:r>
      <w:r>
        <w:rPr>
          <w:rFonts w:ascii="AvenirNext LT Pro Regular" w:hAnsi="AvenirNext LT Pro Regular"/>
          <w:b/>
        </w:rPr>
        <w:t>2025</w:t>
      </w:r>
      <w:r w:rsidRPr="00A001F7">
        <w:rPr>
          <w:rFonts w:ascii="AvenirNext LT Pro Regular" w:hAnsi="AvenirNext LT Pro Regular"/>
          <w:b/>
        </w:rPr>
        <w:t>.</w:t>
      </w:r>
    </w:p>
    <w:p w14:paraId="2D4D3F3D" w14:textId="77777777" w:rsidR="00D3157E" w:rsidRPr="00A001F7" w:rsidRDefault="00D3157E" w:rsidP="00D3157E">
      <w:pPr>
        <w:spacing w:after="0" w:line="276" w:lineRule="auto"/>
        <w:rPr>
          <w:rFonts w:ascii="AvenirNext LT Pro Regular" w:hAnsi="AvenirNext LT Pro Regular"/>
          <w:b/>
        </w:rPr>
      </w:pPr>
    </w:p>
    <w:p w14:paraId="077FCDAC"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4D01F00A"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5E627E15"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038BCC4A"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2528F280" w14:textId="77777777" w:rsidR="00D3157E" w:rsidRPr="00A001F7" w:rsidRDefault="00D3157E" w:rsidP="00D3157E">
      <w:pPr>
        <w:spacing w:after="0" w:line="276" w:lineRule="auto"/>
        <w:jc w:val="both"/>
        <w:rPr>
          <w:rFonts w:ascii="AvenirNext LT Pro Regular" w:hAnsi="AvenirNext LT Pro Regular"/>
          <w:b/>
        </w:rPr>
      </w:pPr>
    </w:p>
    <w:p w14:paraId="2EEBD425"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rPr>
        <w:t xml:space="preserve">CON REFERENCIA EN LA LICITACIÓN PUBLICA ESTATAL PRESENCIAL </w:t>
      </w:r>
      <w:r>
        <w:rPr>
          <w:rFonts w:ascii="AvenirNext LT Pro Regular" w:hAnsi="AvenirNext LT Pro Regular"/>
          <w:b/>
        </w:rPr>
        <w:t>OTV/LPE/003/2025</w:t>
      </w:r>
      <w:r w:rsidRPr="00A001F7">
        <w:rPr>
          <w:rFonts w:ascii="AvenirNext LT Pro Regular" w:hAnsi="AvenirNext LT Pro Regular"/>
          <w:b/>
        </w:rPr>
        <w:t xml:space="preserve"> </w:t>
      </w:r>
      <w:r w:rsidRPr="00A001F7">
        <w:rPr>
          <w:rFonts w:ascii="AvenirNext LT Pro Regular" w:hAnsi="AvenirNext LT Pro Regular"/>
        </w:rPr>
        <w:t xml:space="preserve">RELATIVA A </w:t>
      </w:r>
      <w:bookmarkStart w:id="0" w:name="_Hlk192674627"/>
      <w:r>
        <w:rPr>
          <w:rFonts w:ascii="AvenirNext LT Pro Regular" w:hAnsi="AvenirNext LT Pro Regular"/>
          <w:b/>
          <w:bCs/>
        </w:rPr>
        <w:t xml:space="preserve">CONTRATACIÓN DE PÓLIZAS DE SEGUROS </w:t>
      </w:r>
      <w:r w:rsidRPr="007C45CB">
        <w:rPr>
          <w:rFonts w:ascii="AvenirNext LT Pro Regular" w:hAnsi="AvenirNext LT Pro Regular"/>
          <w:b/>
        </w:rPr>
        <w:t>PARA</w:t>
      </w:r>
      <w:r>
        <w:rPr>
          <w:rFonts w:ascii="AvenirNext LT Pro Regular" w:hAnsi="AvenirNext LT Pro Regular"/>
          <w:b/>
        </w:rPr>
        <w:t xml:space="preserve"> 24</w:t>
      </w:r>
      <w:r w:rsidRPr="007C45CB">
        <w:rPr>
          <w:rFonts w:ascii="AvenirNext LT Pro Regular" w:hAnsi="AvenirNext LT Pro Regular"/>
          <w:b/>
        </w:rPr>
        <w:t xml:space="preserve"> UNIDADES DEL SERVICIO PÚBLICO DE TRANSPORTE URBANO DE PASAJEROS DEL BRT-2 EN CIUDAD JUÁREZ</w:t>
      </w:r>
      <w:r w:rsidRPr="00A001F7">
        <w:rPr>
          <w:rFonts w:ascii="AvenirNext LT Pro Regular" w:hAnsi="AvenirNext LT Pro Regular"/>
          <w:b/>
        </w:rPr>
        <w:t xml:space="preserve">. POR EL PERIODO COMPRENDIDO DEL </w:t>
      </w:r>
      <w:r>
        <w:rPr>
          <w:rFonts w:ascii="AvenirNext LT Pro Regular" w:hAnsi="AvenirNext LT Pro Regular"/>
          <w:b/>
        </w:rPr>
        <w:t>29 DE MARZO AL 31 DE DICIEMBRE DE 2025</w:t>
      </w:r>
      <w:bookmarkEnd w:id="0"/>
      <w:r w:rsidRPr="00A001F7">
        <w:rPr>
          <w:rFonts w:ascii="AvenirNext LT Pro Regular" w:hAnsi="AvenirNext LT Pro Regular"/>
        </w:rPr>
        <w:t>, ESCRITO LIBRE DONDE SE SEÑALA DOMICILIO, CÓDIGO POSTAL, CORREO ELECTRÓNICO Y TELÉFONO EN EL ESTADO DE CHIHUAHUA PARA RECIBIR NOTIFICACIONES Y DOCUMENTOS RELACIONADOS CON EL CUMPLIMIENTO Y EJECUCIÓN EN SU CASO DEL CONTRATO RELATIVO A LA PRESENTE LICITACIÓN.</w:t>
      </w:r>
    </w:p>
    <w:p w14:paraId="28365966" w14:textId="77777777" w:rsidR="00D3157E" w:rsidRPr="00A001F7" w:rsidRDefault="00D3157E" w:rsidP="00D3157E">
      <w:pPr>
        <w:spacing w:after="0" w:line="276" w:lineRule="auto"/>
        <w:jc w:val="both"/>
        <w:rPr>
          <w:rFonts w:ascii="AvenirNext LT Pro Regular" w:hAnsi="AvenirNext LT Pro Regular"/>
        </w:rPr>
      </w:pPr>
    </w:p>
    <w:p w14:paraId="48105C3F"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b/>
        </w:rPr>
        <w:t>DOMICILIO EN EL ESTADO DE CHIHUAHUA</w:t>
      </w:r>
      <w:r w:rsidRPr="00A001F7">
        <w:rPr>
          <w:rFonts w:ascii="AvenirNext LT Pro Regular" w:hAnsi="AvenirNext LT Pro Regular"/>
        </w:rPr>
        <w:t xml:space="preserve"> (CALLE, NUMERO, COLONIA)</w:t>
      </w:r>
      <w:r w:rsidRPr="00A001F7">
        <w:rPr>
          <w:rFonts w:ascii="AvenirNext LT Pro Regular" w:hAnsi="AvenirNext LT Pro Regular"/>
          <w:b/>
        </w:rPr>
        <w:t xml:space="preserve">: </w:t>
      </w:r>
    </w:p>
    <w:p w14:paraId="36AFAD96"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rPr>
        <w:t>_______________________________________________________________________________________</w:t>
      </w:r>
    </w:p>
    <w:p w14:paraId="0CA31F06" w14:textId="77777777" w:rsidR="00D3157E" w:rsidRPr="00A001F7" w:rsidRDefault="00D3157E" w:rsidP="00D3157E">
      <w:pPr>
        <w:spacing w:after="0" w:line="276" w:lineRule="auto"/>
        <w:jc w:val="both"/>
        <w:rPr>
          <w:rFonts w:ascii="AvenirNext LT Pro Regular" w:hAnsi="AvenirNext LT Pro Regular"/>
        </w:rPr>
      </w:pPr>
    </w:p>
    <w:p w14:paraId="68E9E040"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b/>
        </w:rPr>
        <w:t>CÓDIGO POSTAL EN EL ESTADO DE CHIHUAHUA:</w:t>
      </w:r>
      <w:r w:rsidRPr="00A001F7">
        <w:rPr>
          <w:rFonts w:ascii="AvenirNext LT Pro Regular" w:hAnsi="AvenirNext LT Pro Regular"/>
        </w:rPr>
        <w:t xml:space="preserve"> ______________________________________.</w:t>
      </w:r>
    </w:p>
    <w:p w14:paraId="6F4CE47E"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b/>
        </w:rPr>
        <w:t>TELÉFONO EN EL ESTADO DE CHIHUAHUA:</w:t>
      </w:r>
      <w:r w:rsidRPr="00A001F7">
        <w:rPr>
          <w:rFonts w:ascii="AvenirNext LT Pro Regular" w:hAnsi="AvenirNext LT Pro Regular"/>
        </w:rPr>
        <w:t xml:space="preserve"> ____________________________________________.</w:t>
      </w:r>
    </w:p>
    <w:p w14:paraId="73E6AF87" w14:textId="77777777" w:rsidR="00D3157E" w:rsidRPr="00A001F7" w:rsidRDefault="00D3157E" w:rsidP="00D3157E">
      <w:pPr>
        <w:spacing w:after="0" w:line="276" w:lineRule="auto"/>
        <w:jc w:val="both"/>
        <w:rPr>
          <w:rFonts w:ascii="AvenirNext LT Pro Regular" w:hAnsi="AvenirNext LT Pro Regular"/>
          <w:b/>
        </w:rPr>
      </w:pPr>
      <w:r w:rsidRPr="00A001F7">
        <w:rPr>
          <w:rFonts w:ascii="AvenirNext LT Pro Regular" w:hAnsi="AvenirNext LT Pro Regular"/>
          <w:b/>
        </w:rPr>
        <w:t>DOMICILIO FISCAL:</w:t>
      </w:r>
    </w:p>
    <w:p w14:paraId="73E8D4B0"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rPr>
        <w:t xml:space="preserve">CALLE Y N° ___________________________________________________________________________. </w:t>
      </w:r>
    </w:p>
    <w:p w14:paraId="46344D83"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rPr>
        <w:t xml:space="preserve">DELEGACIÓN Y/O COLONIA ___________________________________________________________. </w:t>
      </w:r>
    </w:p>
    <w:p w14:paraId="5F8E71E1"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b/>
        </w:rPr>
        <w:t>CORREO ELECTRÓNICO:</w:t>
      </w:r>
      <w:r w:rsidRPr="00A001F7">
        <w:rPr>
          <w:rFonts w:ascii="AvenirNext LT Pro Regular" w:hAnsi="AvenirNext LT Pro Regular"/>
        </w:rPr>
        <w:t xml:space="preserve"> ______________________________________________________________.</w:t>
      </w:r>
    </w:p>
    <w:p w14:paraId="76B3B607" w14:textId="77777777" w:rsidR="00D3157E" w:rsidRPr="00A001F7" w:rsidRDefault="00D3157E" w:rsidP="00D3157E">
      <w:pPr>
        <w:spacing w:after="0" w:line="276" w:lineRule="auto"/>
        <w:jc w:val="both"/>
        <w:rPr>
          <w:rFonts w:ascii="AvenirNext LT Pro Regular" w:hAnsi="AvenirNext LT Pro Regular"/>
          <w:b/>
        </w:rPr>
      </w:pPr>
      <w:r w:rsidRPr="00A001F7">
        <w:rPr>
          <w:rFonts w:ascii="AvenirNext LT Pro Regular" w:hAnsi="AvenirNext LT Pro Regular"/>
          <w:b/>
        </w:rPr>
        <w:lastRenderedPageBreak/>
        <w:t xml:space="preserve">R.F.C.: </w:t>
      </w:r>
      <w:r w:rsidRPr="00A001F7">
        <w:rPr>
          <w:rFonts w:ascii="AvenirNext LT Pro Regular" w:hAnsi="AvenirNext LT Pro Regular"/>
          <w:bCs/>
        </w:rPr>
        <w:t>________________________________________________________________________________.</w:t>
      </w:r>
    </w:p>
    <w:p w14:paraId="675B1CF5" w14:textId="77777777" w:rsidR="00D3157E" w:rsidRPr="00A001F7" w:rsidRDefault="00D3157E" w:rsidP="00D3157E">
      <w:pPr>
        <w:spacing w:after="0" w:line="276" w:lineRule="auto"/>
        <w:jc w:val="both"/>
        <w:rPr>
          <w:rFonts w:ascii="AvenirNext LT Pro Regular" w:hAnsi="AvenirNext LT Pro Regular"/>
        </w:rPr>
      </w:pPr>
    </w:p>
    <w:p w14:paraId="2D72CAEE" w14:textId="77777777" w:rsidR="00D3157E" w:rsidRPr="00A001F7" w:rsidRDefault="00D3157E" w:rsidP="00D3157E">
      <w:pPr>
        <w:spacing w:after="0" w:line="276" w:lineRule="auto"/>
        <w:jc w:val="both"/>
        <w:rPr>
          <w:rFonts w:ascii="AvenirNext LT Pro Regular" w:hAnsi="AvenirNext LT Pro Regular"/>
          <w:b/>
        </w:rPr>
      </w:pPr>
      <w:r w:rsidRPr="00A001F7">
        <w:rPr>
          <w:rFonts w:ascii="AvenirNext LT Pro Regular" w:hAnsi="AvenirNext LT Pro Regular"/>
          <w:b/>
        </w:rPr>
        <w:t xml:space="preserve">DOMICILIO DEL REPRESENTANTE LEGAL </w:t>
      </w:r>
      <w:r w:rsidRPr="00A001F7">
        <w:rPr>
          <w:rFonts w:ascii="AvenirNext LT Pro Regular" w:hAnsi="AvenirNext LT Pro Regular"/>
        </w:rPr>
        <w:t>(CALLE, NÚMERO, DELEGACIÓN Y/O COLONIA)</w:t>
      </w:r>
      <w:r w:rsidRPr="00A001F7">
        <w:rPr>
          <w:rFonts w:ascii="AvenirNext LT Pro Regular" w:hAnsi="AvenirNext LT Pro Regular"/>
          <w:b/>
        </w:rPr>
        <w:t xml:space="preserve">: </w:t>
      </w:r>
    </w:p>
    <w:p w14:paraId="27DFE3D4" w14:textId="77777777" w:rsidR="00D3157E" w:rsidRPr="00A001F7" w:rsidRDefault="00D3157E" w:rsidP="00D3157E">
      <w:pPr>
        <w:spacing w:after="0" w:line="276" w:lineRule="auto"/>
        <w:jc w:val="both"/>
        <w:rPr>
          <w:rFonts w:ascii="AvenirNext LT Pro Regular" w:hAnsi="AvenirNext LT Pro Regular"/>
          <w:bCs/>
        </w:rPr>
      </w:pPr>
      <w:r w:rsidRPr="00A001F7">
        <w:rPr>
          <w:rFonts w:ascii="AvenirNext LT Pro Regular" w:hAnsi="AvenirNext LT Pro Regular"/>
          <w:bCs/>
        </w:rPr>
        <w:t>______________________________________________________________________________________.</w:t>
      </w:r>
    </w:p>
    <w:p w14:paraId="53340DE9" w14:textId="77777777" w:rsidR="00D3157E" w:rsidRPr="00A001F7" w:rsidRDefault="00D3157E" w:rsidP="00D3157E">
      <w:pPr>
        <w:spacing w:after="0" w:line="276" w:lineRule="auto"/>
        <w:jc w:val="center"/>
        <w:rPr>
          <w:rFonts w:ascii="AvenirNext LT Pro Regular" w:hAnsi="AvenirNext LT Pro Regular"/>
          <w:b/>
        </w:rPr>
      </w:pPr>
    </w:p>
    <w:p w14:paraId="0F0691F1" w14:textId="77777777" w:rsidR="00D3157E" w:rsidRPr="00A001F7" w:rsidRDefault="00D3157E" w:rsidP="00D3157E">
      <w:pPr>
        <w:spacing w:after="0" w:line="276" w:lineRule="auto"/>
        <w:jc w:val="center"/>
        <w:rPr>
          <w:rFonts w:ascii="AvenirNext LT Pro Regular" w:hAnsi="AvenirNext LT Pro Regular"/>
          <w:b/>
        </w:rPr>
      </w:pPr>
      <w:r w:rsidRPr="00A001F7">
        <w:rPr>
          <w:rFonts w:ascii="AvenirNext LT Pro Regular" w:hAnsi="AvenirNext LT Pro Regular"/>
          <w:b/>
        </w:rPr>
        <w:t>ATENTAMENTE.</w:t>
      </w:r>
    </w:p>
    <w:p w14:paraId="0A198C6B" w14:textId="77777777" w:rsidR="00D3157E" w:rsidRPr="00A001F7" w:rsidRDefault="00D3157E" w:rsidP="00D3157E">
      <w:pPr>
        <w:spacing w:after="0" w:line="276" w:lineRule="auto"/>
        <w:rPr>
          <w:rFonts w:ascii="AvenirNext LT Pro Regular" w:hAnsi="AvenirNext LT Pro Regular"/>
          <w:b/>
        </w:rPr>
      </w:pPr>
    </w:p>
    <w:tbl>
      <w:tblPr>
        <w:tblStyle w:val="Tablaconcuadrcula"/>
        <w:tblpPr w:leftFromText="141" w:rightFromText="141" w:vertAnchor="text" w:horzAnchor="margin" w:tblpY="-30"/>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D3157E" w:rsidRPr="00A001F7" w14:paraId="39844803" w14:textId="77777777" w:rsidTr="00C324D2">
        <w:trPr>
          <w:trHeight w:val="655"/>
        </w:trPr>
        <w:tc>
          <w:tcPr>
            <w:tcW w:w="4814" w:type="dxa"/>
          </w:tcPr>
          <w:p w14:paraId="112C8B63"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noProof/>
                <w:lang w:eastAsia="es-MX"/>
              </w:rPr>
              <mc:AlternateContent>
                <mc:Choice Requires="wps">
                  <w:drawing>
                    <wp:anchor distT="0" distB="0" distL="114300" distR="114300" simplePos="0" relativeHeight="251669504" behindDoc="0" locked="0" layoutInCell="1" allowOverlap="1" wp14:anchorId="6127BC98" wp14:editId="4C7AEF88">
                      <wp:simplePos x="0" y="0"/>
                      <wp:positionH relativeFrom="column">
                        <wp:posOffset>544443</wp:posOffset>
                      </wp:positionH>
                      <wp:positionV relativeFrom="paragraph">
                        <wp:posOffset>154581</wp:posOffset>
                      </wp:positionV>
                      <wp:extent cx="1725434" cy="0"/>
                      <wp:effectExtent l="0" t="0" r="0" b="0"/>
                      <wp:wrapNone/>
                      <wp:docPr id="509231214" name="Conector recto 509231214"/>
                      <wp:cNvGraphicFramePr/>
                      <a:graphic xmlns:a="http://schemas.openxmlformats.org/drawingml/2006/main">
                        <a:graphicData uri="http://schemas.microsoft.com/office/word/2010/wordprocessingShape">
                          <wps:wsp>
                            <wps:cNvCnPr/>
                            <wps:spPr>
                              <a:xfrm>
                                <a:off x="0" y="0"/>
                                <a:ext cx="1725434"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3AA6847" id="Conector recto 509231214" o:spid="_x0000_s1026" style="position:absolute;z-index:251669504;visibility:visible;mso-wrap-style:square;mso-wrap-distance-left:9pt;mso-wrap-distance-top:0;mso-wrap-distance-right:9pt;mso-wrap-distance-bottom:0;mso-position-horizontal:absolute;mso-position-horizontal-relative:text;mso-position-vertical:absolute;mso-position-vertical-relative:text" from="42.85pt,12.15pt" to="178.7pt,12.1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" strokecolor="black [3200]" strokeweight=".5pt">
                      <v:stroke joinstyle="miter"/>
                    </v:line>
                  </w:pict>
                </mc:Fallback>
              </mc:AlternateContent>
            </w:r>
          </w:p>
          <w:p w14:paraId="74EC1660" w14:textId="77777777" w:rsidR="00D3157E" w:rsidRPr="00A001F7" w:rsidRDefault="00D3157E" w:rsidP="00C324D2">
            <w:pPr>
              <w:spacing w:line="276" w:lineRule="auto"/>
              <w:jc w:val="center"/>
              <w:rPr>
                <w:rFonts w:ascii="AvenirNext LT Pro Regular" w:hAnsi="AvenirNext LT Pro Regular"/>
                <w:b/>
              </w:rPr>
            </w:pPr>
          </w:p>
          <w:p w14:paraId="202350AC"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NOMBRE DE LA EMPRESA.</w:t>
            </w:r>
          </w:p>
          <w:p w14:paraId="05DA8A44" w14:textId="77777777" w:rsidR="00D3157E" w:rsidRPr="00A001F7" w:rsidRDefault="00D3157E" w:rsidP="00C324D2">
            <w:pPr>
              <w:spacing w:line="276" w:lineRule="auto"/>
              <w:rPr>
                <w:rFonts w:ascii="AvenirNext LT Pro Regular" w:hAnsi="AvenirNext LT Pro Regular"/>
                <w:b/>
              </w:rPr>
            </w:pPr>
          </w:p>
        </w:tc>
        <w:tc>
          <w:tcPr>
            <w:tcW w:w="4815" w:type="dxa"/>
          </w:tcPr>
          <w:p w14:paraId="2BF6F386"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noProof/>
                <w:lang w:eastAsia="es-MX"/>
              </w:rPr>
              <mc:AlternateContent>
                <mc:Choice Requires="wps">
                  <w:drawing>
                    <wp:anchor distT="0" distB="0" distL="114300" distR="114300" simplePos="0" relativeHeight="251670528" behindDoc="0" locked="0" layoutInCell="1" allowOverlap="1" wp14:anchorId="234405DB" wp14:editId="03A1670C">
                      <wp:simplePos x="0" y="0"/>
                      <wp:positionH relativeFrom="column">
                        <wp:posOffset>624564</wp:posOffset>
                      </wp:positionH>
                      <wp:positionV relativeFrom="paragraph">
                        <wp:posOffset>149501</wp:posOffset>
                      </wp:positionV>
                      <wp:extent cx="1725434" cy="0"/>
                      <wp:effectExtent l="0" t="0" r="0" b="0"/>
                      <wp:wrapNone/>
                      <wp:docPr id="1154305228" name="Conector recto 1154305228"/>
                      <wp:cNvGraphicFramePr/>
                      <a:graphic xmlns:a="http://schemas.openxmlformats.org/drawingml/2006/main">
                        <a:graphicData uri="http://schemas.microsoft.com/office/word/2010/wordprocessingShape">
                          <wps:wsp>
                            <wps:cNvCnPr/>
                            <wps:spPr>
                              <a:xfrm>
                                <a:off x="0" y="0"/>
                                <a:ext cx="1725434"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34C1CEC" id="Conector recto 1154305228" o:spid="_x0000_s1026" style="position:absolute;z-index:251670528;visibility:visible;mso-wrap-style:square;mso-wrap-distance-left:9pt;mso-wrap-distance-top:0;mso-wrap-distance-right:9pt;mso-wrap-distance-bottom:0;mso-position-horizontal:absolute;mso-position-horizontal-relative:text;mso-position-vertical:absolute;mso-position-vertical-relative:text" from="49.2pt,11.75pt" to="185.05pt,11.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" strokecolor="windowText" strokeweight=".5pt">
                      <v:stroke joinstyle="miter"/>
                    </v:line>
                  </w:pict>
                </mc:Fallback>
              </mc:AlternateContent>
            </w:r>
          </w:p>
          <w:p w14:paraId="3BE92496" w14:textId="77777777" w:rsidR="00D3157E" w:rsidRPr="00A001F7" w:rsidRDefault="00D3157E" w:rsidP="00C324D2">
            <w:pPr>
              <w:spacing w:line="276" w:lineRule="auto"/>
              <w:jc w:val="center"/>
              <w:rPr>
                <w:rFonts w:ascii="AvenirNext LT Pro Regular" w:hAnsi="AvenirNext LT Pro Regular"/>
                <w:b/>
              </w:rPr>
            </w:pPr>
          </w:p>
          <w:p w14:paraId="7A2D5E36"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NOMBRE Y FIRMA DEL REPRESENTANTE LEGAL.</w:t>
            </w:r>
          </w:p>
        </w:tc>
      </w:tr>
    </w:tbl>
    <w:p w14:paraId="22CB6173" w14:textId="77777777" w:rsidR="00D3157E" w:rsidRDefault="00D3157E" w:rsidP="00D3157E">
      <w:pPr>
        <w:spacing w:after="0" w:line="276" w:lineRule="auto"/>
        <w:jc w:val="center"/>
        <w:rPr>
          <w:rFonts w:ascii="AvenirNext LT Pro Regular" w:hAnsi="AvenirNext LT Pro Regular"/>
          <w:b/>
        </w:rPr>
      </w:pPr>
    </w:p>
    <w:p w14:paraId="6F6641C1" w14:textId="77777777" w:rsidR="00D3157E" w:rsidRDefault="00D3157E" w:rsidP="00D3157E">
      <w:pPr>
        <w:spacing w:after="0" w:line="276" w:lineRule="auto"/>
        <w:rPr>
          <w:rFonts w:ascii="AvenirNext LT Pro Regular" w:hAnsi="AvenirNext LT Pro Regular"/>
          <w:b/>
        </w:rPr>
      </w:pPr>
    </w:p>
    <w:p w14:paraId="40F5862B" w14:textId="77777777" w:rsidR="00D3157E" w:rsidRDefault="00D3157E" w:rsidP="00D3157E">
      <w:pPr>
        <w:spacing w:after="0" w:line="276" w:lineRule="auto"/>
        <w:jc w:val="center"/>
        <w:rPr>
          <w:rFonts w:ascii="AvenirNext LT Pro Regular" w:hAnsi="AvenirNext LT Pro Regular"/>
          <w:b/>
        </w:rPr>
      </w:pPr>
    </w:p>
    <w:p w14:paraId="2628FF9B" w14:textId="77777777" w:rsidR="00D3157E" w:rsidRDefault="00D3157E" w:rsidP="00D3157E">
      <w:pPr>
        <w:spacing w:after="0" w:line="276" w:lineRule="auto"/>
        <w:jc w:val="center"/>
        <w:rPr>
          <w:rFonts w:ascii="AvenirNext LT Pro Regular" w:hAnsi="AvenirNext LT Pro Regular"/>
          <w:b/>
        </w:rPr>
      </w:pPr>
    </w:p>
    <w:p w14:paraId="0DE2AAF0" w14:textId="77777777" w:rsidR="00D3157E" w:rsidRDefault="00D3157E" w:rsidP="00D3157E">
      <w:pPr>
        <w:spacing w:after="0" w:line="276" w:lineRule="auto"/>
        <w:jc w:val="center"/>
        <w:rPr>
          <w:rFonts w:ascii="AvenirNext LT Pro Regular" w:hAnsi="AvenirNext LT Pro Regular"/>
          <w:b/>
        </w:rPr>
      </w:pPr>
    </w:p>
    <w:p w14:paraId="4BC4738E" w14:textId="77777777" w:rsidR="00D3157E" w:rsidRDefault="00D3157E" w:rsidP="00D3157E">
      <w:pPr>
        <w:spacing w:after="0" w:line="276" w:lineRule="auto"/>
        <w:jc w:val="center"/>
        <w:rPr>
          <w:rFonts w:ascii="AvenirNext LT Pro Regular" w:hAnsi="AvenirNext LT Pro Regular"/>
          <w:b/>
        </w:rPr>
      </w:pPr>
      <w:r w:rsidRPr="00A001F7">
        <w:rPr>
          <w:rFonts w:ascii="AvenirNext LT Pro Regular" w:hAnsi="AvenirNext LT Pro Regular"/>
          <w:b/>
        </w:rPr>
        <w:t>ANEXO “C”</w:t>
      </w:r>
    </w:p>
    <w:p w14:paraId="4A91FB88" w14:textId="77777777" w:rsidR="00D3157E" w:rsidRPr="00A001F7" w:rsidRDefault="00D3157E" w:rsidP="00D3157E">
      <w:pPr>
        <w:spacing w:after="0" w:line="276" w:lineRule="auto"/>
        <w:jc w:val="center"/>
        <w:rPr>
          <w:rFonts w:ascii="AvenirNext LT Pro Regular" w:hAnsi="AvenirNext LT Pro Regular"/>
          <w:b/>
        </w:rPr>
      </w:pPr>
      <w:r>
        <w:rPr>
          <w:rFonts w:ascii="AvenirNext LT Pro Regular" w:hAnsi="AvenirNext LT Pro Regular"/>
          <w:b/>
        </w:rPr>
        <w:t xml:space="preserve">PARTIDA 1 </w:t>
      </w:r>
    </w:p>
    <w:p w14:paraId="5D6B6E4A" w14:textId="77777777" w:rsidR="00D3157E" w:rsidRPr="00A001F7" w:rsidRDefault="00D3157E" w:rsidP="00D3157E">
      <w:pPr>
        <w:spacing w:after="0" w:line="276" w:lineRule="auto"/>
        <w:jc w:val="center"/>
        <w:rPr>
          <w:rFonts w:ascii="AvenirNext LT Pro Regular" w:hAnsi="AvenirNext LT Pro Regular"/>
          <w:b/>
        </w:rPr>
      </w:pPr>
    </w:p>
    <w:p w14:paraId="7D72FD92" w14:textId="77777777" w:rsidR="00D3157E" w:rsidRPr="00A001F7" w:rsidRDefault="00D3157E" w:rsidP="00D3157E">
      <w:pPr>
        <w:spacing w:after="0" w:line="276" w:lineRule="auto"/>
        <w:jc w:val="center"/>
        <w:rPr>
          <w:rFonts w:ascii="AvenirNext LT Pro Regular" w:hAnsi="AvenirNext LT Pro Regular"/>
          <w:b/>
        </w:rPr>
      </w:pPr>
    </w:p>
    <w:p w14:paraId="3F76D16F" w14:textId="77777777" w:rsidR="00D3157E" w:rsidRPr="00A001F7" w:rsidRDefault="00D3157E" w:rsidP="00D3157E">
      <w:pPr>
        <w:spacing w:after="0" w:line="276" w:lineRule="auto"/>
        <w:jc w:val="right"/>
        <w:rPr>
          <w:rFonts w:ascii="AvenirNext LT Pro Regular" w:hAnsi="AvenirNext LT Pro Regular"/>
          <w:b/>
        </w:rPr>
      </w:pPr>
      <w:r w:rsidRPr="00A001F7">
        <w:rPr>
          <w:rFonts w:ascii="AvenirNext LT Pro Regular" w:hAnsi="AvenirNext LT Pro Regular"/>
          <w:b/>
        </w:rPr>
        <w:t xml:space="preserve">Chihuahua, Chih., a ___ de __________ de </w:t>
      </w:r>
      <w:r>
        <w:rPr>
          <w:rFonts w:ascii="AvenirNext LT Pro Regular" w:hAnsi="AvenirNext LT Pro Regular"/>
          <w:b/>
        </w:rPr>
        <w:t>2025</w:t>
      </w:r>
      <w:r w:rsidRPr="00A001F7">
        <w:rPr>
          <w:rFonts w:ascii="AvenirNext LT Pro Regular" w:hAnsi="AvenirNext LT Pro Regular"/>
          <w:b/>
        </w:rPr>
        <w:t>.</w:t>
      </w:r>
    </w:p>
    <w:p w14:paraId="4C4D71DB" w14:textId="77777777" w:rsidR="00D3157E" w:rsidRPr="00A001F7" w:rsidRDefault="00D3157E" w:rsidP="00D3157E">
      <w:pPr>
        <w:spacing w:after="0" w:line="276" w:lineRule="auto"/>
        <w:jc w:val="right"/>
        <w:rPr>
          <w:rFonts w:ascii="AvenirNext LT Pro Regular" w:hAnsi="AvenirNext LT Pro Regular"/>
          <w:b/>
        </w:rPr>
      </w:pPr>
    </w:p>
    <w:p w14:paraId="5215B2ED" w14:textId="77777777" w:rsidR="00D3157E" w:rsidRPr="00A001F7" w:rsidRDefault="00D3157E" w:rsidP="00D3157E">
      <w:pPr>
        <w:spacing w:after="0" w:line="276" w:lineRule="auto"/>
        <w:jc w:val="right"/>
        <w:rPr>
          <w:rFonts w:ascii="AvenirNext LT Pro Regular" w:hAnsi="AvenirNext LT Pro Regular"/>
          <w:b/>
        </w:rPr>
      </w:pPr>
    </w:p>
    <w:p w14:paraId="257E1C2B" w14:textId="77777777" w:rsidR="00D3157E" w:rsidRPr="00A001F7" w:rsidRDefault="00D3157E" w:rsidP="00D3157E">
      <w:pPr>
        <w:spacing w:after="0" w:line="276" w:lineRule="auto"/>
        <w:jc w:val="right"/>
        <w:rPr>
          <w:rFonts w:ascii="AvenirNext LT Pro Regular" w:hAnsi="AvenirNext LT Pro Regular"/>
          <w:b/>
        </w:rPr>
      </w:pPr>
    </w:p>
    <w:p w14:paraId="720B70F0"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3BF8A6CA"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4D237A1C"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65105F22"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401E88D2" w14:textId="77777777" w:rsidR="00D3157E" w:rsidRPr="00A001F7" w:rsidRDefault="00D3157E" w:rsidP="00D3157E">
      <w:pPr>
        <w:spacing w:after="0" w:line="276" w:lineRule="auto"/>
        <w:rPr>
          <w:rFonts w:ascii="AvenirNext LT Pro Regular" w:hAnsi="AvenirNext LT Pro Regular"/>
          <w:b/>
        </w:rPr>
      </w:pPr>
    </w:p>
    <w:p w14:paraId="6E73C896" w14:textId="77777777" w:rsidR="00D3157E" w:rsidRPr="00A001F7" w:rsidRDefault="00D3157E" w:rsidP="00D3157E">
      <w:pPr>
        <w:spacing w:after="0" w:line="276" w:lineRule="auto"/>
        <w:rPr>
          <w:rFonts w:ascii="AvenirNext LT Pro Regular" w:hAnsi="AvenirNext LT Pro Regular"/>
          <w:b/>
        </w:rPr>
      </w:pPr>
    </w:p>
    <w:p w14:paraId="6AE31CB3"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rPr>
        <w:t xml:space="preserve">POR ESTE CONDUCTO, CON RESPECTO A LA LICITACIÓN PÚBLICA ESTATAL PRESENCIAL </w:t>
      </w:r>
      <w:r>
        <w:rPr>
          <w:rFonts w:ascii="AvenirNext LT Pro Regular" w:hAnsi="AvenirNext LT Pro Regular"/>
          <w:b/>
        </w:rPr>
        <w:t>OTV/LPE/003/2025</w:t>
      </w:r>
      <w:r w:rsidRPr="00A001F7">
        <w:rPr>
          <w:rFonts w:ascii="AvenirNext LT Pro Regular" w:hAnsi="AvenirNext LT Pro Regular"/>
        </w:rPr>
        <w:t xml:space="preserve">, RELATIVA A LA </w:t>
      </w:r>
      <w:bookmarkStart w:id="1" w:name="_Hlk192674612"/>
      <w:r>
        <w:rPr>
          <w:rFonts w:ascii="AvenirNext LT Pro Regular" w:hAnsi="AvenirNext LT Pro Regular"/>
          <w:b/>
          <w:bCs/>
        </w:rPr>
        <w:t xml:space="preserve">CONTRATACIÓN DE PÓLIZAS DE SEGUROS </w:t>
      </w:r>
      <w:r w:rsidRPr="007C45CB">
        <w:rPr>
          <w:rFonts w:ascii="AvenirNext LT Pro Regular" w:hAnsi="AvenirNext LT Pro Regular"/>
          <w:b/>
        </w:rPr>
        <w:t xml:space="preserve">PARA </w:t>
      </w:r>
      <w:r>
        <w:rPr>
          <w:rFonts w:ascii="AvenirNext LT Pro Regular" w:hAnsi="AvenirNext LT Pro Regular"/>
          <w:b/>
        </w:rPr>
        <w:t>52</w:t>
      </w:r>
      <w:r w:rsidRPr="007C45CB">
        <w:rPr>
          <w:rFonts w:ascii="AvenirNext LT Pro Regular" w:hAnsi="AvenirNext LT Pro Regular"/>
          <w:b/>
        </w:rPr>
        <w:t xml:space="preserve"> UNIDADES DEL SERVICIO PÚBLICO DE TRANSPORTE URBANO DE PASAJEROS DE LA RUTA TRONCAL 1 Y </w:t>
      </w:r>
      <w:r>
        <w:rPr>
          <w:rFonts w:ascii="AvenirNext LT Pro Regular" w:hAnsi="AvenirNext LT Pro Regular"/>
          <w:b/>
        </w:rPr>
        <w:t xml:space="preserve">14 </w:t>
      </w:r>
      <w:r w:rsidRPr="007C45CB">
        <w:rPr>
          <w:rFonts w:ascii="AvenirNext LT Pro Regular" w:hAnsi="AvenirNext LT Pro Regular"/>
          <w:b/>
        </w:rPr>
        <w:t>VEHÍCULOS UTILITARIOS EN</w:t>
      </w:r>
      <w:r>
        <w:rPr>
          <w:rFonts w:ascii="AvenirNext LT Pro Regular" w:hAnsi="AvenirNext LT Pro Regular"/>
          <w:b/>
        </w:rPr>
        <w:t xml:space="preserve"> LA CIUDAD DE</w:t>
      </w:r>
      <w:r w:rsidRPr="007C45CB">
        <w:rPr>
          <w:rFonts w:ascii="AvenirNext LT Pro Regular" w:hAnsi="AvenirNext LT Pro Regular"/>
          <w:b/>
        </w:rPr>
        <w:t xml:space="preserve"> CHIHUAHUA</w:t>
      </w:r>
      <w:r>
        <w:rPr>
          <w:rFonts w:ascii="AvenirNext LT Pro Regular" w:hAnsi="AvenirNext LT Pro Regular"/>
          <w:b/>
        </w:rPr>
        <w:t xml:space="preserve">. </w:t>
      </w:r>
      <w:r w:rsidRPr="00A001F7">
        <w:rPr>
          <w:rFonts w:ascii="AvenirNext LT Pro Regular" w:hAnsi="AvenirNext LT Pro Regular"/>
          <w:b/>
        </w:rPr>
        <w:t xml:space="preserve">POR EL PERIODO COMPRENDIDO DEL </w:t>
      </w:r>
      <w:r>
        <w:rPr>
          <w:rFonts w:ascii="AvenirNext LT Pro Regular" w:hAnsi="AvenirNext LT Pro Regular"/>
          <w:b/>
        </w:rPr>
        <w:t>29 DE MARZO AL 31 DE DICIEMBRE DE 2025</w:t>
      </w:r>
      <w:bookmarkEnd w:id="1"/>
      <w:r w:rsidRPr="00A001F7">
        <w:rPr>
          <w:rFonts w:ascii="AvenirNext LT Pro Regular" w:hAnsi="AvenirNext LT Pro Regular"/>
        </w:rPr>
        <w:t xml:space="preserve">, AUTORIZO A LA CONVOCANTE A DESTRUIR O DISPONER DE LA PROPUESTA ECONÓMICA Y LA PROPUESTA TÉCNICA INSOLVENTES, CUANDO HAYA TRANSCURRIDO </w:t>
      </w:r>
      <w:r>
        <w:rPr>
          <w:rFonts w:ascii="AvenirNext LT Pro Regular" w:hAnsi="AvenirNext LT Pro Regular"/>
        </w:rPr>
        <w:t xml:space="preserve">EL EJERCICIO FISCAL SIGUIENTE A AQUEL EN QUE SE LLEVO A CABO EL PROCEDIMIENTO, EN </w:t>
      </w:r>
      <w:r w:rsidRPr="00A001F7">
        <w:rPr>
          <w:rFonts w:ascii="AvenirNext LT Pro Regular" w:hAnsi="AvenirNext LT Pro Regular"/>
        </w:rPr>
        <w:t xml:space="preserve">LOS TÉRMINOS SEÑALADOS EN EL ARTÍCULO 94 DE LA LEY </w:t>
      </w:r>
      <w:r w:rsidRPr="00A001F7">
        <w:rPr>
          <w:rFonts w:ascii="AvenirNext LT Pro Regular" w:hAnsi="AvenirNext LT Pro Regular"/>
        </w:rPr>
        <w:lastRenderedPageBreak/>
        <w:t>EN LA MATERIA; TRANSCURRIDO DICHO PLAZO, SIN QUE SE HUBIERE REALIZADO SOLICITUD ALGUNA POR PERSONAL AUTORIZADO DE LA EMPRESA.</w:t>
      </w:r>
    </w:p>
    <w:p w14:paraId="25D0E2C2" w14:textId="77777777" w:rsidR="00D3157E" w:rsidRPr="00A001F7" w:rsidRDefault="00D3157E" w:rsidP="00D3157E">
      <w:pPr>
        <w:spacing w:after="0" w:line="276" w:lineRule="auto"/>
        <w:jc w:val="center"/>
        <w:rPr>
          <w:rFonts w:ascii="AvenirNext LT Pro Regular" w:hAnsi="AvenirNext LT Pro Regular"/>
        </w:rPr>
      </w:pPr>
    </w:p>
    <w:p w14:paraId="5997FD53" w14:textId="77777777" w:rsidR="00D3157E" w:rsidRPr="00A001F7" w:rsidRDefault="00D3157E" w:rsidP="00D3157E">
      <w:pPr>
        <w:spacing w:after="0" w:line="276" w:lineRule="auto"/>
        <w:jc w:val="center"/>
        <w:rPr>
          <w:rFonts w:ascii="AvenirNext LT Pro Regular" w:hAnsi="AvenirNext LT Pro Regular"/>
        </w:rPr>
      </w:pPr>
    </w:p>
    <w:p w14:paraId="36DE329E" w14:textId="77777777" w:rsidR="00D3157E" w:rsidRPr="00A001F7" w:rsidRDefault="00D3157E" w:rsidP="00D3157E">
      <w:pPr>
        <w:spacing w:after="0" w:line="276" w:lineRule="auto"/>
        <w:jc w:val="center"/>
        <w:rPr>
          <w:rFonts w:ascii="AvenirNext LT Pro Regular" w:hAnsi="AvenirNext LT Pro Regular"/>
          <w:b/>
        </w:rPr>
      </w:pPr>
      <w:r w:rsidRPr="00A001F7">
        <w:rPr>
          <w:rFonts w:ascii="AvenirNext LT Pro Regular" w:hAnsi="AvenirNext LT Pro Regular"/>
          <w:b/>
        </w:rPr>
        <w:t>ATENTAMENTE.</w:t>
      </w:r>
    </w:p>
    <w:tbl>
      <w:tblPr>
        <w:tblStyle w:val="Tablaconcuadrcula"/>
        <w:tblpPr w:leftFromText="141" w:rightFromText="141" w:vertAnchor="text" w:horzAnchor="margin"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D3157E" w:rsidRPr="00A001F7" w14:paraId="3748FE62" w14:textId="77777777" w:rsidTr="00C324D2">
        <w:trPr>
          <w:trHeight w:val="2943"/>
        </w:trPr>
        <w:tc>
          <w:tcPr>
            <w:tcW w:w="4814" w:type="dxa"/>
          </w:tcPr>
          <w:p w14:paraId="0548AC99" w14:textId="77777777" w:rsidR="00D3157E" w:rsidRPr="00A001F7" w:rsidRDefault="00D3157E" w:rsidP="00C324D2">
            <w:pPr>
              <w:spacing w:line="276" w:lineRule="auto"/>
              <w:jc w:val="both"/>
              <w:rPr>
                <w:rFonts w:ascii="AvenirNext LT Pro Regular" w:hAnsi="AvenirNext LT Pro Regular"/>
                <w:b/>
              </w:rPr>
            </w:pPr>
          </w:p>
          <w:p w14:paraId="50120AD9" w14:textId="77777777" w:rsidR="00D3157E" w:rsidRPr="00A001F7" w:rsidRDefault="00D3157E" w:rsidP="00C324D2">
            <w:pPr>
              <w:spacing w:line="276" w:lineRule="auto"/>
              <w:jc w:val="both"/>
              <w:rPr>
                <w:rFonts w:ascii="AvenirNext LT Pro Regular" w:hAnsi="AvenirNext LT Pro Regular"/>
                <w:b/>
              </w:rPr>
            </w:pPr>
          </w:p>
          <w:p w14:paraId="5F37198C" w14:textId="77777777" w:rsidR="00D3157E" w:rsidRPr="00A001F7" w:rsidRDefault="00D3157E" w:rsidP="00C324D2">
            <w:pPr>
              <w:spacing w:line="276" w:lineRule="auto"/>
              <w:jc w:val="both"/>
              <w:rPr>
                <w:rFonts w:ascii="AvenirNext LT Pro Regular" w:hAnsi="AvenirNext LT Pro Regular"/>
                <w:b/>
              </w:rPr>
            </w:pPr>
          </w:p>
          <w:p w14:paraId="5FDBED38" w14:textId="77777777" w:rsidR="00D3157E" w:rsidRPr="00A001F7" w:rsidRDefault="00D3157E" w:rsidP="00C324D2">
            <w:pPr>
              <w:spacing w:line="276" w:lineRule="auto"/>
              <w:jc w:val="both"/>
              <w:rPr>
                <w:rFonts w:ascii="AvenirNext LT Pro Regular" w:hAnsi="AvenirNext LT Pro Regular"/>
                <w:b/>
              </w:rPr>
            </w:pPr>
          </w:p>
          <w:p w14:paraId="132863A0" w14:textId="77777777" w:rsidR="00D3157E" w:rsidRPr="00A001F7" w:rsidRDefault="00D3157E" w:rsidP="00C324D2">
            <w:pPr>
              <w:spacing w:line="276" w:lineRule="auto"/>
              <w:jc w:val="both"/>
              <w:rPr>
                <w:rFonts w:ascii="AvenirNext LT Pro Regular" w:hAnsi="AvenirNext LT Pro Regular"/>
                <w:b/>
              </w:rPr>
            </w:pPr>
          </w:p>
          <w:p w14:paraId="0F82A248" w14:textId="77777777" w:rsidR="00D3157E" w:rsidRPr="00A001F7" w:rsidRDefault="00D3157E" w:rsidP="00C324D2">
            <w:pPr>
              <w:spacing w:line="276" w:lineRule="auto"/>
              <w:jc w:val="both"/>
              <w:rPr>
                <w:rFonts w:ascii="AvenirNext LT Pro Regular" w:hAnsi="AvenirNext LT Pro Regular"/>
                <w:b/>
              </w:rPr>
            </w:pPr>
          </w:p>
          <w:p w14:paraId="21985DA1" w14:textId="77777777" w:rsidR="00D3157E" w:rsidRPr="00A001F7" w:rsidRDefault="00D3157E" w:rsidP="00C324D2">
            <w:pPr>
              <w:spacing w:line="276" w:lineRule="auto"/>
              <w:jc w:val="center"/>
              <w:rPr>
                <w:rFonts w:ascii="AvenirNext LT Pro Regular" w:hAnsi="AvenirNext LT Pro Regular"/>
                <w:b/>
              </w:rPr>
            </w:pPr>
          </w:p>
          <w:p w14:paraId="6D4CA92D" w14:textId="77777777" w:rsidR="00D3157E" w:rsidRPr="00A001F7" w:rsidRDefault="00D3157E" w:rsidP="00C324D2">
            <w:pPr>
              <w:spacing w:line="276" w:lineRule="auto"/>
              <w:rPr>
                <w:rFonts w:ascii="AvenirNext LT Pro Regular" w:hAnsi="AvenirNext LT Pro Regular"/>
                <w:b/>
              </w:rPr>
            </w:pPr>
            <w:r w:rsidRPr="00A001F7">
              <w:rPr>
                <w:rFonts w:ascii="AvenirNext LT Pro Regular" w:hAnsi="AvenirNext LT Pro Regular"/>
                <w:b/>
                <w:noProof/>
                <w:lang w:eastAsia="es-MX"/>
              </w:rPr>
              <mc:AlternateContent>
                <mc:Choice Requires="wps">
                  <w:drawing>
                    <wp:anchor distT="0" distB="0" distL="114300" distR="114300" simplePos="0" relativeHeight="251661312" behindDoc="0" locked="0" layoutInCell="1" allowOverlap="1" wp14:anchorId="61FAEB95" wp14:editId="722CA41E">
                      <wp:simplePos x="0" y="0"/>
                      <wp:positionH relativeFrom="column">
                        <wp:posOffset>647809</wp:posOffset>
                      </wp:positionH>
                      <wp:positionV relativeFrom="paragraph">
                        <wp:posOffset>108916</wp:posOffset>
                      </wp:positionV>
                      <wp:extent cx="1661823" cy="0"/>
                      <wp:effectExtent l="0" t="0" r="0" b="0"/>
                      <wp:wrapNone/>
                      <wp:docPr id="9" name="Conector recto 9"/>
                      <wp:cNvGraphicFramePr/>
                      <a:graphic xmlns:a="http://schemas.openxmlformats.org/drawingml/2006/main">
                        <a:graphicData uri="http://schemas.microsoft.com/office/word/2010/wordprocessingShape">
                          <wps:wsp>
                            <wps:cNvCnPr/>
                            <wps:spPr>
                              <a:xfrm>
                                <a:off x="0" y="0"/>
                                <a:ext cx="166182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7A08B67" id="Conector recto 9" o:spid="_x0000_s1026" style="position:absolute;z-index:251661312;visibility:visible;mso-wrap-style:square;mso-wrap-distance-left:9pt;mso-wrap-distance-top:0;mso-wrap-distance-right:9pt;mso-wrap-distance-bottom:0;mso-position-horizontal:absolute;mso-position-horizontal-relative:text;mso-position-vertical:absolute;mso-position-vertical-relative:text"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" strokecolor="black [3200]" strokeweight=".5pt">
                      <v:stroke joinstyle="miter"/>
                    </v:line>
                  </w:pict>
                </mc:Fallback>
              </mc:AlternateContent>
            </w:r>
          </w:p>
          <w:p w14:paraId="31030C53"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NOMBRE DE LA EMPRESA.</w:t>
            </w:r>
          </w:p>
        </w:tc>
        <w:tc>
          <w:tcPr>
            <w:tcW w:w="4815" w:type="dxa"/>
          </w:tcPr>
          <w:p w14:paraId="5CFC920F" w14:textId="77777777" w:rsidR="00D3157E" w:rsidRPr="00A001F7" w:rsidRDefault="00D3157E" w:rsidP="00C324D2">
            <w:pPr>
              <w:spacing w:line="276" w:lineRule="auto"/>
              <w:jc w:val="both"/>
              <w:rPr>
                <w:rFonts w:ascii="AvenirNext LT Pro Regular" w:hAnsi="AvenirNext LT Pro Regular"/>
                <w:b/>
              </w:rPr>
            </w:pPr>
          </w:p>
          <w:p w14:paraId="607C3558" w14:textId="77777777" w:rsidR="00D3157E" w:rsidRPr="00A001F7" w:rsidRDefault="00D3157E" w:rsidP="00C324D2">
            <w:pPr>
              <w:spacing w:line="276" w:lineRule="auto"/>
              <w:jc w:val="both"/>
              <w:rPr>
                <w:rFonts w:ascii="AvenirNext LT Pro Regular" w:hAnsi="AvenirNext LT Pro Regular"/>
                <w:b/>
              </w:rPr>
            </w:pPr>
          </w:p>
          <w:p w14:paraId="18176064" w14:textId="77777777" w:rsidR="00D3157E" w:rsidRPr="00A001F7" w:rsidRDefault="00D3157E" w:rsidP="00C324D2">
            <w:pPr>
              <w:spacing w:line="276" w:lineRule="auto"/>
              <w:jc w:val="both"/>
              <w:rPr>
                <w:rFonts w:ascii="AvenirNext LT Pro Regular" w:hAnsi="AvenirNext LT Pro Regular"/>
                <w:b/>
              </w:rPr>
            </w:pPr>
          </w:p>
          <w:p w14:paraId="53D993A0" w14:textId="77777777" w:rsidR="00D3157E" w:rsidRPr="00A001F7" w:rsidRDefault="00D3157E" w:rsidP="00C324D2">
            <w:pPr>
              <w:spacing w:line="276" w:lineRule="auto"/>
              <w:jc w:val="both"/>
              <w:rPr>
                <w:rFonts w:ascii="AvenirNext LT Pro Regular" w:hAnsi="AvenirNext LT Pro Regular"/>
                <w:b/>
              </w:rPr>
            </w:pPr>
          </w:p>
          <w:p w14:paraId="5D013CE9" w14:textId="77777777" w:rsidR="00D3157E" w:rsidRPr="00A001F7" w:rsidRDefault="00D3157E" w:rsidP="00C324D2">
            <w:pPr>
              <w:spacing w:line="276" w:lineRule="auto"/>
              <w:jc w:val="both"/>
              <w:rPr>
                <w:rFonts w:ascii="AvenirNext LT Pro Regular" w:hAnsi="AvenirNext LT Pro Regular"/>
                <w:b/>
              </w:rPr>
            </w:pPr>
          </w:p>
          <w:p w14:paraId="138AA40B" w14:textId="77777777" w:rsidR="00D3157E" w:rsidRPr="00A001F7" w:rsidRDefault="00D3157E" w:rsidP="00C324D2">
            <w:pPr>
              <w:spacing w:line="276" w:lineRule="auto"/>
              <w:jc w:val="both"/>
              <w:rPr>
                <w:rFonts w:ascii="AvenirNext LT Pro Regular" w:hAnsi="AvenirNext LT Pro Regular"/>
                <w:b/>
              </w:rPr>
            </w:pPr>
          </w:p>
          <w:p w14:paraId="48C3F4F7" w14:textId="77777777" w:rsidR="00D3157E" w:rsidRPr="00A001F7" w:rsidRDefault="00D3157E" w:rsidP="00C324D2">
            <w:pPr>
              <w:spacing w:line="276" w:lineRule="auto"/>
              <w:jc w:val="both"/>
              <w:rPr>
                <w:rFonts w:ascii="AvenirNext LT Pro Regular" w:hAnsi="AvenirNext LT Pro Regular"/>
                <w:b/>
              </w:rPr>
            </w:pPr>
          </w:p>
          <w:p w14:paraId="20997FB3" w14:textId="77777777" w:rsidR="00D3157E" w:rsidRPr="00A001F7" w:rsidRDefault="00D3157E" w:rsidP="00C324D2">
            <w:pPr>
              <w:spacing w:line="276" w:lineRule="auto"/>
              <w:jc w:val="both"/>
              <w:rPr>
                <w:rFonts w:ascii="AvenirNext LT Pro Regular" w:hAnsi="AvenirNext LT Pro Regular"/>
                <w:b/>
              </w:rPr>
            </w:pPr>
            <w:r w:rsidRPr="00A001F7">
              <w:rPr>
                <w:rFonts w:ascii="AvenirNext LT Pro Regular" w:hAnsi="AvenirNext LT Pro Regular"/>
                <w:b/>
                <w:noProof/>
                <w:lang w:eastAsia="es-MX"/>
              </w:rPr>
              <mc:AlternateContent>
                <mc:Choice Requires="wps">
                  <w:drawing>
                    <wp:anchor distT="0" distB="0" distL="114300" distR="114300" simplePos="0" relativeHeight="251662336" behindDoc="0" locked="0" layoutInCell="1" allowOverlap="1" wp14:anchorId="35A10FCE" wp14:editId="7EE823E1">
                      <wp:simplePos x="0" y="0"/>
                      <wp:positionH relativeFrom="column">
                        <wp:posOffset>576636</wp:posOffset>
                      </wp:positionH>
                      <wp:positionV relativeFrom="paragraph">
                        <wp:posOffset>115129</wp:posOffset>
                      </wp:positionV>
                      <wp:extent cx="1661823" cy="0"/>
                      <wp:effectExtent l="0" t="0" r="0" b="0"/>
                      <wp:wrapNone/>
                      <wp:docPr id="10" name="Conector recto 10"/>
                      <wp:cNvGraphicFramePr/>
                      <a:graphic xmlns:a="http://schemas.openxmlformats.org/drawingml/2006/main">
                        <a:graphicData uri="http://schemas.microsoft.com/office/word/2010/wordprocessingShape">
                          <wps:wsp>
                            <wps:cNvCnPr/>
                            <wps:spPr>
                              <a:xfrm>
                                <a:off x="0" y="0"/>
                                <a:ext cx="1661823"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7CE59041" id="Conector recto 10" o:spid="_x0000_s1026" style="position:absolute;z-index:251662336;visibility:visible;mso-wrap-style:square;mso-wrap-distance-left:9pt;mso-wrap-distance-top:0;mso-wrap-distance-right:9pt;mso-wrap-distance-bottom:0;mso-position-horizontal:absolute;mso-position-horizontal-relative:text;mso-position-vertical:absolute;mso-position-vertical-relative:text"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" strokecolor="windowText" strokeweight=".5pt">
                      <v:stroke joinstyle="miter"/>
                    </v:line>
                  </w:pict>
                </mc:Fallback>
              </mc:AlternateContent>
            </w:r>
          </w:p>
          <w:p w14:paraId="3BC4B2F2"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 xml:space="preserve">NOMBRE Y FIRMA DEL </w:t>
            </w:r>
          </w:p>
          <w:p w14:paraId="0411BB3E"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REPRESENTANTE LEGAL.</w:t>
            </w:r>
          </w:p>
        </w:tc>
      </w:tr>
    </w:tbl>
    <w:p w14:paraId="0653CCAC" w14:textId="77777777" w:rsidR="00D3157E" w:rsidRDefault="00D3157E" w:rsidP="00D3157E">
      <w:pPr>
        <w:spacing w:after="0" w:line="276" w:lineRule="auto"/>
        <w:jc w:val="both"/>
        <w:rPr>
          <w:rFonts w:ascii="AvenirNext LT Pro Regular" w:hAnsi="AvenirNext LT Pro Regular"/>
        </w:rPr>
      </w:pPr>
    </w:p>
    <w:p w14:paraId="57DF9882" w14:textId="77777777" w:rsidR="00D3157E" w:rsidRDefault="00D3157E" w:rsidP="00D3157E">
      <w:pPr>
        <w:spacing w:after="0" w:line="276" w:lineRule="auto"/>
        <w:jc w:val="both"/>
        <w:rPr>
          <w:rFonts w:ascii="AvenirNext LT Pro Regular" w:hAnsi="AvenirNext LT Pro Regular"/>
        </w:rPr>
      </w:pPr>
    </w:p>
    <w:p w14:paraId="37EA8BA5" w14:textId="77777777" w:rsidR="00D3157E" w:rsidRDefault="00D3157E" w:rsidP="00D3157E">
      <w:pPr>
        <w:spacing w:after="0" w:line="276" w:lineRule="auto"/>
        <w:jc w:val="both"/>
        <w:rPr>
          <w:rFonts w:ascii="AvenirNext LT Pro Regular" w:hAnsi="AvenirNext LT Pro Regular"/>
        </w:rPr>
      </w:pPr>
    </w:p>
    <w:p w14:paraId="3BFBF94E" w14:textId="77777777" w:rsidR="00D3157E" w:rsidRPr="00A001F7" w:rsidRDefault="00D3157E" w:rsidP="00D3157E">
      <w:pPr>
        <w:spacing w:after="0" w:line="276" w:lineRule="auto"/>
        <w:jc w:val="both"/>
        <w:rPr>
          <w:rFonts w:ascii="AvenirNext LT Pro Regular" w:hAnsi="AvenirNext LT Pro Regular"/>
        </w:rPr>
      </w:pPr>
    </w:p>
    <w:p w14:paraId="4C98004C" w14:textId="77777777" w:rsidR="00D3157E" w:rsidRDefault="00D3157E" w:rsidP="00D3157E">
      <w:pPr>
        <w:spacing w:after="0" w:line="276" w:lineRule="auto"/>
        <w:jc w:val="center"/>
        <w:rPr>
          <w:rFonts w:ascii="AvenirNext LT Pro Regular" w:hAnsi="AvenirNext LT Pro Regular"/>
          <w:b/>
        </w:rPr>
      </w:pPr>
      <w:r w:rsidRPr="00A001F7">
        <w:rPr>
          <w:rFonts w:ascii="AvenirNext LT Pro Regular" w:hAnsi="AvenirNext LT Pro Regular"/>
          <w:b/>
        </w:rPr>
        <w:t>ANEXO “C”</w:t>
      </w:r>
    </w:p>
    <w:p w14:paraId="7E505113" w14:textId="77777777" w:rsidR="00D3157E" w:rsidRPr="00A001F7" w:rsidRDefault="00D3157E" w:rsidP="00D3157E">
      <w:pPr>
        <w:spacing w:after="0" w:line="276" w:lineRule="auto"/>
        <w:jc w:val="center"/>
        <w:rPr>
          <w:rFonts w:ascii="AvenirNext LT Pro Regular" w:hAnsi="AvenirNext LT Pro Regular"/>
          <w:b/>
        </w:rPr>
      </w:pPr>
      <w:r>
        <w:rPr>
          <w:rFonts w:ascii="AvenirNext LT Pro Regular" w:hAnsi="AvenirNext LT Pro Regular"/>
          <w:b/>
        </w:rPr>
        <w:t>PARTIDA 2</w:t>
      </w:r>
    </w:p>
    <w:p w14:paraId="6A435490" w14:textId="77777777" w:rsidR="00D3157E" w:rsidRPr="00A001F7" w:rsidRDefault="00D3157E" w:rsidP="00D3157E">
      <w:pPr>
        <w:spacing w:after="0" w:line="276" w:lineRule="auto"/>
        <w:jc w:val="center"/>
        <w:rPr>
          <w:rFonts w:ascii="AvenirNext LT Pro Regular" w:hAnsi="AvenirNext LT Pro Regular"/>
          <w:b/>
        </w:rPr>
      </w:pPr>
    </w:p>
    <w:p w14:paraId="34101286" w14:textId="77777777" w:rsidR="00D3157E" w:rsidRPr="00A001F7" w:rsidRDefault="00D3157E" w:rsidP="00D3157E">
      <w:pPr>
        <w:spacing w:after="0" w:line="276" w:lineRule="auto"/>
        <w:jc w:val="center"/>
        <w:rPr>
          <w:rFonts w:ascii="AvenirNext LT Pro Regular" w:hAnsi="AvenirNext LT Pro Regular"/>
          <w:b/>
        </w:rPr>
      </w:pPr>
    </w:p>
    <w:p w14:paraId="67A35BF8" w14:textId="77777777" w:rsidR="00D3157E" w:rsidRPr="00A001F7" w:rsidRDefault="00D3157E" w:rsidP="00D3157E">
      <w:pPr>
        <w:spacing w:after="0" w:line="276" w:lineRule="auto"/>
        <w:jc w:val="right"/>
        <w:rPr>
          <w:rFonts w:ascii="AvenirNext LT Pro Regular" w:hAnsi="AvenirNext LT Pro Regular"/>
          <w:b/>
        </w:rPr>
      </w:pPr>
      <w:r w:rsidRPr="00A001F7">
        <w:rPr>
          <w:rFonts w:ascii="AvenirNext LT Pro Regular" w:hAnsi="AvenirNext LT Pro Regular"/>
          <w:b/>
        </w:rPr>
        <w:t xml:space="preserve">Chihuahua, Chih., a ___ de __________ de </w:t>
      </w:r>
      <w:r>
        <w:rPr>
          <w:rFonts w:ascii="AvenirNext LT Pro Regular" w:hAnsi="AvenirNext LT Pro Regular"/>
          <w:b/>
        </w:rPr>
        <w:t>2025</w:t>
      </w:r>
      <w:r w:rsidRPr="00A001F7">
        <w:rPr>
          <w:rFonts w:ascii="AvenirNext LT Pro Regular" w:hAnsi="AvenirNext LT Pro Regular"/>
          <w:b/>
        </w:rPr>
        <w:t>.</w:t>
      </w:r>
    </w:p>
    <w:p w14:paraId="010C2944" w14:textId="77777777" w:rsidR="00D3157E" w:rsidRPr="00A001F7" w:rsidRDefault="00D3157E" w:rsidP="00D3157E">
      <w:pPr>
        <w:spacing w:after="0" w:line="276" w:lineRule="auto"/>
        <w:jc w:val="right"/>
        <w:rPr>
          <w:rFonts w:ascii="AvenirNext LT Pro Regular" w:hAnsi="AvenirNext LT Pro Regular"/>
          <w:b/>
        </w:rPr>
      </w:pPr>
    </w:p>
    <w:p w14:paraId="4A97C5F5" w14:textId="77777777" w:rsidR="00D3157E" w:rsidRPr="00A001F7" w:rsidRDefault="00D3157E" w:rsidP="00D3157E">
      <w:pPr>
        <w:spacing w:after="0" w:line="276" w:lineRule="auto"/>
        <w:jc w:val="right"/>
        <w:rPr>
          <w:rFonts w:ascii="AvenirNext LT Pro Regular" w:hAnsi="AvenirNext LT Pro Regular"/>
          <w:b/>
        </w:rPr>
      </w:pPr>
    </w:p>
    <w:p w14:paraId="3B9220F2" w14:textId="77777777" w:rsidR="00D3157E" w:rsidRPr="00A001F7" w:rsidRDefault="00D3157E" w:rsidP="00D3157E">
      <w:pPr>
        <w:spacing w:after="0" w:line="276" w:lineRule="auto"/>
        <w:jc w:val="right"/>
        <w:rPr>
          <w:rFonts w:ascii="AvenirNext LT Pro Regular" w:hAnsi="AvenirNext LT Pro Regular"/>
          <w:b/>
        </w:rPr>
      </w:pPr>
    </w:p>
    <w:p w14:paraId="7006BA27"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4D206CFE"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70022BCE"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1E576E61"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1B32527C" w14:textId="77777777" w:rsidR="00D3157E" w:rsidRPr="00A001F7" w:rsidRDefault="00D3157E" w:rsidP="00D3157E">
      <w:pPr>
        <w:spacing w:after="0" w:line="276" w:lineRule="auto"/>
        <w:rPr>
          <w:rFonts w:ascii="AvenirNext LT Pro Regular" w:hAnsi="AvenirNext LT Pro Regular"/>
          <w:b/>
        </w:rPr>
      </w:pPr>
    </w:p>
    <w:p w14:paraId="74933151" w14:textId="77777777" w:rsidR="00D3157E" w:rsidRPr="00A001F7" w:rsidRDefault="00D3157E" w:rsidP="00D3157E">
      <w:pPr>
        <w:spacing w:after="0" w:line="276" w:lineRule="auto"/>
        <w:rPr>
          <w:rFonts w:ascii="AvenirNext LT Pro Regular" w:hAnsi="AvenirNext LT Pro Regular"/>
          <w:b/>
        </w:rPr>
      </w:pPr>
    </w:p>
    <w:p w14:paraId="4DD7DB33"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rPr>
        <w:t xml:space="preserve">POR ESTE CONDUCTO, CON RESPECTO A LA LICITACIÓN PÚBLICA ESTATAL PRESENCIAL </w:t>
      </w:r>
      <w:r>
        <w:rPr>
          <w:rFonts w:ascii="AvenirNext LT Pro Regular" w:hAnsi="AvenirNext LT Pro Regular"/>
          <w:b/>
        </w:rPr>
        <w:t>OTV/LPE/003/2025</w:t>
      </w:r>
      <w:r w:rsidRPr="00A001F7">
        <w:rPr>
          <w:rFonts w:ascii="AvenirNext LT Pro Regular" w:hAnsi="AvenirNext LT Pro Regular"/>
        </w:rPr>
        <w:t xml:space="preserve">, RELATIVA A LA </w:t>
      </w:r>
      <w:r>
        <w:rPr>
          <w:rFonts w:ascii="AvenirNext LT Pro Regular" w:hAnsi="AvenirNext LT Pro Regular"/>
          <w:b/>
          <w:bCs/>
        </w:rPr>
        <w:t xml:space="preserve">CONTRATACIÓN DE PÓLIZAS DE SEGUROS </w:t>
      </w:r>
      <w:r w:rsidRPr="007C45CB">
        <w:rPr>
          <w:rFonts w:ascii="AvenirNext LT Pro Regular" w:hAnsi="AvenirNext LT Pro Regular"/>
          <w:b/>
        </w:rPr>
        <w:t>PARA</w:t>
      </w:r>
      <w:r>
        <w:rPr>
          <w:rFonts w:ascii="AvenirNext LT Pro Regular" w:hAnsi="AvenirNext LT Pro Regular"/>
          <w:b/>
        </w:rPr>
        <w:t xml:space="preserve"> 24</w:t>
      </w:r>
      <w:r w:rsidRPr="007C45CB">
        <w:rPr>
          <w:rFonts w:ascii="AvenirNext LT Pro Regular" w:hAnsi="AvenirNext LT Pro Regular"/>
          <w:b/>
        </w:rPr>
        <w:t xml:space="preserve"> UNIDADES DEL SERVICIO PÚBLICO DE TRANSPORTE URBANO DE PASAJEROS DEL BRT-2 EN CIUDAD JUÁREZ</w:t>
      </w:r>
      <w:r w:rsidRPr="00A001F7">
        <w:rPr>
          <w:rFonts w:ascii="AvenirNext LT Pro Regular" w:hAnsi="AvenirNext LT Pro Regular"/>
          <w:b/>
        </w:rPr>
        <w:t xml:space="preserve">. POR EL PERIODO COMPRENDIDO DEL </w:t>
      </w:r>
      <w:r>
        <w:rPr>
          <w:rFonts w:ascii="AvenirNext LT Pro Regular" w:hAnsi="AvenirNext LT Pro Regular"/>
          <w:b/>
        </w:rPr>
        <w:t>29 DE MARZO AL 31 DE DICIEMBRE DE 2025</w:t>
      </w:r>
      <w:r w:rsidRPr="00A001F7">
        <w:rPr>
          <w:rFonts w:ascii="AvenirNext LT Pro Regular" w:hAnsi="AvenirNext LT Pro Regular"/>
        </w:rPr>
        <w:t xml:space="preserve">, AUTORIZO A LA CONVOCANTE A DESTRUIR O DISPONER DE LA PROPUESTA ECONÓMICA Y LA PROPUESTA TÉCNICA INSOLVENTES, </w:t>
      </w:r>
      <w:r w:rsidRPr="003A6D39">
        <w:rPr>
          <w:rFonts w:ascii="AvenirNext LT Pro Regular" w:hAnsi="AvenirNext LT Pro Regular"/>
        </w:rPr>
        <w:t xml:space="preserve">CUANDO HAYA TRANSCURRIDO EL EJERCICIO FISCAL SIGUIENTE A AQUEL EN QUE SE LLEVO A CABO EL PROCEDIMIENTO, EN LOS TÉRMINOS SEÑALADOS EN EL ARTÍCULO 94 DE LA LEY EN LA MATERIA </w:t>
      </w:r>
      <w:r w:rsidRPr="00A001F7">
        <w:rPr>
          <w:rFonts w:ascii="AvenirNext LT Pro Regular" w:hAnsi="AvenirNext LT Pro Regular"/>
        </w:rPr>
        <w:t xml:space="preserve">TRANSCURRIDO DICHO </w:t>
      </w:r>
      <w:r w:rsidRPr="00A001F7">
        <w:rPr>
          <w:rFonts w:ascii="AvenirNext LT Pro Regular" w:hAnsi="AvenirNext LT Pro Regular"/>
        </w:rPr>
        <w:lastRenderedPageBreak/>
        <w:t>PLAZO, SIN QUE SE HUBIERE REALIZADO SOLICITUD ALGUNA POR PERSONAL AUTORIZADO DE LA EMPRESA.</w:t>
      </w:r>
    </w:p>
    <w:p w14:paraId="6D010738" w14:textId="77777777" w:rsidR="00D3157E" w:rsidRPr="00A001F7" w:rsidRDefault="00D3157E" w:rsidP="00D3157E">
      <w:pPr>
        <w:spacing w:after="0" w:line="276" w:lineRule="auto"/>
        <w:jc w:val="center"/>
        <w:rPr>
          <w:rFonts w:ascii="AvenirNext LT Pro Regular" w:hAnsi="AvenirNext LT Pro Regular"/>
        </w:rPr>
      </w:pPr>
    </w:p>
    <w:p w14:paraId="5B7EEB6C" w14:textId="77777777" w:rsidR="00D3157E" w:rsidRPr="00A001F7" w:rsidRDefault="00D3157E" w:rsidP="00D3157E">
      <w:pPr>
        <w:spacing w:after="0" w:line="276" w:lineRule="auto"/>
        <w:jc w:val="center"/>
        <w:rPr>
          <w:rFonts w:ascii="AvenirNext LT Pro Regular" w:hAnsi="AvenirNext LT Pro Regular"/>
        </w:rPr>
      </w:pPr>
    </w:p>
    <w:p w14:paraId="2F1A86A5" w14:textId="77777777" w:rsidR="00D3157E" w:rsidRPr="00A001F7" w:rsidRDefault="00D3157E" w:rsidP="00D3157E">
      <w:pPr>
        <w:spacing w:after="0" w:line="276" w:lineRule="auto"/>
        <w:jc w:val="center"/>
        <w:rPr>
          <w:rFonts w:ascii="AvenirNext LT Pro Regular" w:hAnsi="AvenirNext LT Pro Regular"/>
          <w:b/>
        </w:rPr>
      </w:pPr>
      <w:r w:rsidRPr="00A001F7">
        <w:rPr>
          <w:rFonts w:ascii="AvenirNext LT Pro Regular" w:hAnsi="AvenirNext LT Pro Regular"/>
          <w:b/>
        </w:rPr>
        <w:t>ATENTAMENTE.</w:t>
      </w:r>
    </w:p>
    <w:tbl>
      <w:tblPr>
        <w:tblStyle w:val="Tablaconcuadrcula"/>
        <w:tblpPr w:leftFromText="141" w:rightFromText="141" w:vertAnchor="text" w:horzAnchor="margin"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2"/>
        <w:gridCol w:w="4466"/>
      </w:tblGrid>
      <w:tr w:rsidR="00D3157E" w:rsidRPr="00A001F7" w14:paraId="37C9D392" w14:textId="77777777" w:rsidTr="00C324D2">
        <w:trPr>
          <w:trHeight w:val="2943"/>
        </w:trPr>
        <w:tc>
          <w:tcPr>
            <w:tcW w:w="4814" w:type="dxa"/>
          </w:tcPr>
          <w:p w14:paraId="27AC3DD0" w14:textId="77777777" w:rsidR="00D3157E" w:rsidRPr="00A001F7" w:rsidRDefault="00D3157E" w:rsidP="00C324D2">
            <w:pPr>
              <w:spacing w:line="276" w:lineRule="auto"/>
              <w:jc w:val="both"/>
              <w:rPr>
                <w:rFonts w:ascii="AvenirNext LT Pro Regular" w:hAnsi="AvenirNext LT Pro Regular"/>
                <w:b/>
              </w:rPr>
            </w:pPr>
          </w:p>
          <w:p w14:paraId="15CC0E2F" w14:textId="77777777" w:rsidR="00D3157E" w:rsidRPr="00A001F7" w:rsidRDefault="00D3157E" w:rsidP="00C324D2">
            <w:pPr>
              <w:spacing w:line="276" w:lineRule="auto"/>
              <w:jc w:val="both"/>
              <w:rPr>
                <w:rFonts w:ascii="AvenirNext LT Pro Regular" w:hAnsi="AvenirNext LT Pro Regular"/>
                <w:b/>
              </w:rPr>
            </w:pPr>
          </w:p>
          <w:p w14:paraId="5048EEB3" w14:textId="77777777" w:rsidR="00D3157E" w:rsidRPr="00A001F7" w:rsidRDefault="00D3157E" w:rsidP="00C324D2">
            <w:pPr>
              <w:spacing w:line="276" w:lineRule="auto"/>
              <w:jc w:val="both"/>
              <w:rPr>
                <w:rFonts w:ascii="AvenirNext LT Pro Regular" w:hAnsi="AvenirNext LT Pro Regular"/>
                <w:b/>
              </w:rPr>
            </w:pPr>
          </w:p>
          <w:p w14:paraId="18FA29C3" w14:textId="77777777" w:rsidR="00D3157E" w:rsidRPr="00A001F7" w:rsidRDefault="00D3157E" w:rsidP="00C324D2">
            <w:pPr>
              <w:spacing w:line="276" w:lineRule="auto"/>
              <w:jc w:val="both"/>
              <w:rPr>
                <w:rFonts w:ascii="AvenirNext LT Pro Regular" w:hAnsi="AvenirNext LT Pro Regular"/>
                <w:b/>
              </w:rPr>
            </w:pPr>
          </w:p>
          <w:p w14:paraId="5020E46C" w14:textId="77777777" w:rsidR="00D3157E" w:rsidRPr="00A001F7" w:rsidRDefault="00D3157E" w:rsidP="00C324D2">
            <w:pPr>
              <w:spacing w:line="276" w:lineRule="auto"/>
              <w:jc w:val="both"/>
              <w:rPr>
                <w:rFonts w:ascii="AvenirNext LT Pro Regular" w:hAnsi="AvenirNext LT Pro Regular"/>
                <w:b/>
              </w:rPr>
            </w:pPr>
          </w:p>
          <w:p w14:paraId="18E7E11F" w14:textId="77777777" w:rsidR="00D3157E" w:rsidRPr="00A001F7" w:rsidRDefault="00D3157E" w:rsidP="00C324D2">
            <w:pPr>
              <w:spacing w:line="276" w:lineRule="auto"/>
              <w:jc w:val="both"/>
              <w:rPr>
                <w:rFonts w:ascii="AvenirNext LT Pro Regular" w:hAnsi="AvenirNext LT Pro Regular"/>
                <w:b/>
              </w:rPr>
            </w:pPr>
          </w:p>
          <w:p w14:paraId="12B42C98" w14:textId="77777777" w:rsidR="00D3157E" w:rsidRPr="00A001F7" w:rsidRDefault="00D3157E" w:rsidP="00C324D2">
            <w:pPr>
              <w:spacing w:line="276" w:lineRule="auto"/>
              <w:jc w:val="center"/>
              <w:rPr>
                <w:rFonts w:ascii="AvenirNext LT Pro Regular" w:hAnsi="AvenirNext LT Pro Regular"/>
                <w:b/>
              </w:rPr>
            </w:pPr>
          </w:p>
          <w:p w14:paraId="251F7DE4" w14:textId="77777777" w:rsidR="00D3157E" w:rsidRPr="00A001F7" w:rsidRDefault="00D3157E" w:rsidP="00C324D2">
            <w:pPr>
              <w:spacing w:line="276" w:lineRule="auto"/>
              <w:rPr>
                <w:rFonts w:ascii="AvenirNext LT Pro Regular" w:hAnsi="AvenirNext LT Pro Regular"/>
                <w:b/>
              </w:rPr>
            </w:pPr>
            <w:r w:rsidRPr="00A001F7">
              <w:rPr>
                <w:rFonts w:ascii="AvenirNext LT Pro Regular" w:hAnsi="AvenirNext LT Pro Regular"/>
                <w:b/>
                <w:noProof/>
                <w:lang w:eastAsia="es-MX"/>
              </w:rPr>
              <mc:AlternateContent>
                <mc:Choice Requires="wps">
                  <w:drawing>
                    <wp:anchor distT="0" distB="0" distL="114300" distR="114300" simplePos="0" relativeHeight="251671552" behindDoc="0" locked="0" layoutInCell="1" allowOverlap="1" wp14:anchorId="2AB56AF9" wp14:editId="0CD58C3B">
                      <wp:simplePos x="0" y="0"/>
                      <wp:positionH relativeFrom="column">
                        <wp:posOffset>647809</wp:posOffset>
                      </wp:positionH>
                      <wp:positionV relativeFrom="paragraph">
                        <wp:posOffset>108916</wp:posOffset>
                      </wp:positionV>
                      <wp:extent cx="1661823" cy="0"/>
                      <wp:effectExtent l="0" t="0" r="0" b="0"/>
                      <wp:wrapNone/>
                      <wp:docPr id="583612155" name="Conector recto 583612155"/>
                      <wp:cNvGraphicFramePr/>
                      <a:graphic xmlns:a="http://schemas.openxmlformats.org/drawingml/2006/main">
                        <a:graphicData uri="http://schemas.microsoft.com/office/word/2010/wordprocessingShape">
                          <wps:wsp>
                            <wps:cNvCnPr/>
                            <wps:spPr>
                              <a:xfrm>
                                <a:off x="0" y="0"/>
                                <a:ext cx="166182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AF50385" id="Conector recto 583612155"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" strokecolor="black [3200]" strokeweight=".5pt">
                      <v:stroke joinstyle="miter"/>
                    </v:line>
                  </w:pict>
                </mc:Fallback>
              </mc:AlternateContent>
            </w:r>
          </w:p>
          <w:p w14:paraId="442D4FEC"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NOMBRE DE LA EMPRESA.</w:t>
            </w:r>
          </w:p>
        </w:tc>
        <w:tc>
          <w:tcPr>
            <w:tcW w:w="4815" w:type="dxa"/>
          </w:tcPr>
          <w:p w14:paraId="195FDE23" w14:textId="77777777" w:rsidR="00D3157E" w:rsidRPr="00A001F7" w:rsidRDefault="00D3157E" w:rsidP="00C324D2">
            <w:pPr>
              <w:spacing w:line="276" w:lineRule="auto"/>
              <w:jc w:val="both"/>
              <w:rPr>
                <w:rFonts w:ascii="AvenirNext LT Pro Regular" w:hAnsi="AvenirNext LT Pro Regular"/>
                <w:b/>
              </w:rPr>
            </w:pPr>
          </w:p>
          <w:p w14:paraId="0DD9B08C" w14:textId="77777777" w:rsidR="00D3157E" w:rsidRPr="00A001F7" w:rsidRDefault="00D3157E" w:rsidP="00C324D2">
            <w:pPr>
              <w:spacing w:line="276" w:lineRule="auto"/>
              <w:jc w:val="both"/>
              <w:rPr>
                <w:rFonts w:ascii="AvenirNext LT Pro Regular" w:hAnsi="AvenirNext LT Pro Regular"/>
                <w:b/>
              </w:rPr>
            </w:pPr>
          </w:p>
          <w:p w14:paraId="73569770" w14:textId="77777777" w:rsidR="00D3157E" w:rsidRPr="00A001F7" w:rsidRDefault="00D3157E" w:rsidP="00C324D2">
            <w:pPr>
              <w:spacing w:line="276" w:lineRule="auto"/>
              <w:jc w:val="both"/>
              <w:rPr>
                <w:rFonts w:ascii="AvenirNext LT Pro Regular" w:hAnsi="AvenirNext LT Pro Regular"/>
                <w:b/>
              </w:rPr>
            </w:pPr>
          </w:p>
          <w:p w14:paraId="5BFCA6D0" w14:textId="77777777" w:rsidR="00D3157E" w:rsidRPr="00A001F7" w:rsidRDefault="00D3157E" w:rsidP="00C324D2">
            <w:pPr>
              <w:spacing w:line="276" w:lineRule="auto"/>
              <w:jc w:val="both"/>
              <w:rPr>
                <w:rFonts w:ascii="AvenirNext LT Pro Regular" w:hAnsi="AvenirNext LT Pro Regular"/>
                <w:b/>
              </w:rPr>
            </w:pPr>
          </w:p>
          <w:p w14:paraId="06984E9C" w14:textId="77777777" w:rsidR="00D3157E" w:rsidRPr="00A001F7" w:rsidRDefault="00D3157E" w:rsidP="00C324D2">
            <w:pPr>
              <w:spacing w:line="276" w:lineRule="auto"/>
              <w:jc w:val="both"/>
              <w:rPr>
                <w:rFonts w:ascii="AvenirNext LT Pro Regular" w:hAnsi="AvenirNext LT Pro Regular"/>
                <w:b/>
              </w:rPr>
            </w:pPr>
          </w:p>
          <w:p w14:paraId="1C0C705F" w14:textId="77777777" w:rsidR="00D3157E" w:rsidRPr="00A001F7" w:rsidRDefault="00D3157E" w:rsidP="00C324D2">
            <w:pPr>
              <w:spacing w:line="276" w:lineRule="auto"/>
              <w:jc w:val="both"/>
              <w:rPr>
                <w:rFonts w:ascii="AvenirNext LT Pro Regular" w:hAnsi="AvenirNext LT Pro Regular"/>
                <w:b/>
              </w:rPr>
            </w:pPr>
          </w:p>
          <w:p w14:paraId="243F9ABF" w14:textId="77777777" w:rsidR="00D3157E" w:rsidRPr="00A001F7" w:rsidRDefault="00D3157E" w:rsidP="00C324D2">
            <w:pPr>
              <w:spacing w:line="276" w:lineRule="auto"/>
              <w:jc w:val="both"/>
              <w:rPr>
                <w:rFonts w:ascii="AvenirNext LT Pro Regular" w:hAnsi="AvenirNext LT Pro Regular"/>
                <w:b/>
              </w:rPr>
            </w:pPr>
          </w:p>
          <w:p w14:paraId="372047A3" w14:textId="77777777" w:rsidR="00D3157E" w:rsidRPr="00A001F7" w:rsidRDefault="00D3157E" w:rsidP="00C324D2">
            <w:pPr>
              <w:spacing w:line="276" w:lineRule="auto"/>
              <w:jc w:val="both"/>
              <w:rPr>
                <w:rFonts w:ascii="AvenirNext LT Pro Regular" w:hAnsi="AvenirNext LT Pro Regular"/>
                <w:b/>
              </w:rPr>
            </w:pPr>
            <w:r w:rsidRPr="00A001F7">
              <w:rPr>
                <w:rFonts w:ascii="AvenirNext LT Pro Regular" w:hAnsi="AvenirNext LT Pro Regular"/>
                <w:b/>
                <w:noProof/>
                <w:lang w:eastAsia="es-MX"/>
              </w:rPr>
              <mc:AlternateContent>
                <mc:Choice Requires="wps">
                  <w:drawing>
                    <wp:anchor distT="0" distB="0" distL="114300" distR="114300" simplePos="0" relativeHeight="251672576" behindDoc="0" locked="0" layoutInCell="1" allowOverlap="1" wp14:anchorId="777168A1" wp14:editId="54C7E757">
                      <wp:simplePos x="0" y="0"/>
                      <wp:positionH relativeFrom="column">
                        <wp:posOffset>576636</wp:posOffset>
                      </wp:positionH>
                      <wp:positionV relativeFrom="paragraph">
                        <wp:posOffset>115129</wp:posOffset>
                      </wp:positionV>
                      <wp:extent cx="1661823" cy="0"/>
                      <wp:effectExtent l="0" t="0" r="0" b="0"/>
                      <wp:wrapNone/>
                      <wp:docPr id="1808817747" name="Conector recto 1808817747"/>
                      <wp:cNvGraphicFramePr/>
                      <a:graphic xmlns:a="http://schemas.openxmlformats.org/drawingml/2006/main">
                        <a:graphicData uri="http://schemas.microsoft.com/office/word/2010/wordprocessingShape">
                          <wps:wsp>
                            <wps:cNvCnPr/>
                            <wps:spPr>
                              <a:xfrm>
                                <a:off x="0" y="0"/>
                                <a:ext cx="1661823"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4FDAFA27" id="Conector recto 1808817747"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" strokecolor="windowText" strokeweight=".5pt">
                      <v:stroke joinstyle="miter"/>
                    </v:line>
                  </w:pict>
                </mc:Fallback>
              </mc:AlternateContent>
            </w:r>
          </w:p>
          <w:p w14:paraId="6C68FF2B"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 xml:space="preserve">NOMBRE Y FIRMA DEL </w:t>
            </w:r>
          </w:p>
          <w:p w14:paraId="1312155A"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REPRESENTANTE LEGAL.</w:t>
            </w:r>
          </w:p>
        </w:tc>
      </w:tr>
    </w:tbl>
    <w:p w14:paraId="54C65284" w14:textId="77777777" w:rsidR="00D3157E" w:rsidRDefault="00D3157E" w:rsidP="00D3157E">
      <w:pPr>
        <w:spacing w:after="0" w:line="276" w:lineRule="auto"/>
        <w:jc w:val="both"/>
        <w:rPr>
          <w:rFonts w:ascii="AvenirNext LT Pro Regular" w:hAnsi="AvenirNext LT Pro Regular"/>
        </w:rPr>
      </w:pPr>
    </w:p>
    <w:p w14:paraId="575880EC" w14:textId="77777777" w:rsidR="00D3157E" w:rsidRDefault="00D3157E" w:rsidP="00D3157E">
      <w:pPr>
        <w:spacing w:after="0" w:line="276" w:lineRule="auto"/>
        <w:jc w:val="both"/>
        <w:rPr>
          <w:rFonts w:ascii="AvenirNext LT Pro Regular" w:hAnsi="AvenirNext LT Pro Regular"/>
        </w:rPr>
      </w:pPr>
    </w:p>
    <w:p w14:paraId="7956B7F2" w14:textId="77777777" w:rsidR="00D3157E" w:rsidRDefault="00D3157E" w:rsidP="00D3157E">
      <w:pPr>
        <w:spacing w:after="0" w:line="276" w:lineRule="auto"/>
        <w:jc w:val="both"/>
        <w:rPr>
          <w:rFonts w:ascii="AvenirNext LT Pro Regular" w:hAnsi="AvenirNext LT Pro Regular"/>
        </w:rPr>
      </w:pPr>
    </w:p>
    <w:p w14:paraId="0EDBB36E" w14:textId="77777777" w:rsidR="00D3157E" w:rsidRDefault="00D3157E" w:rsidP="00D3157E">
      <w:pPr>
        <w:spacing w:after="0" w:line="276" w:lineRule="auto"/>
        <w:jc w:val="both"/>
        <w:rPr>
          <w:rFonts w:ascii="AvenirNext LT Pro Regular" w:hAnsi="AvenirNext LT Pro Regular"/>
        </w:rPr>
      </w:pPr>
    </w:p>
    <w:p w14:paraId="1D7F47D3" w14:textId="77777777" w:rsidR="00D3157E" w:rsidRDefault="00D3157E" w:rsidP="00D3157E">
      <w:pPr>
        <w:spacing w:after="0" w:line="276" w:lineRule="auto"/>
        <w:jc w:val="both"/>
        <w:rPr>
          <w:rFonts w:ascii="AvenirNext LT Pro Regular" w:hAnsi="AvenirNext LT Pro Regular"/>
        </w:rPr>
      </w:pPr>
    </w:p>
    <w:p w14:paraId="36F31A5B" w14:textId="77777777" w:rsidR="00D3157E" w:rsidRPr="00A001F7" w:rsidRDefault="00D3157E" w:rsidP="00D3157E">
      <w:pPr>
        <w:spacing w:after="0" w:line="276" w:lineRule="auto"/>
        <w:jc w:val="both"/>
        <w:rPr>
          <w:rFonts w:ascii="AvenirNext LT Pro Regular" w:hAnsi="AvenirNext LT Pro Regular"/>
        </w:rPr>
      </w:pPr>
    </w:p>
    <w:p w14:paraId="2746F172" w14:textId="77777777" w:rsidR="00D3157E" w:rsidRPr="00A001F7" w:rsidRDefault="00D3157E" w:rsidP="00D3157E">
      <w:pPr>
        <w:spacing w:after="0" w:line="276" w:lineRule="auto"/>
        <w:jc w:val="both"/>
        <w:rPr>
          <w:rFonts w:ascii="AvenirNext LT Pro Regular" w:hAnsi="AvenirNext LT Pro Regular"/>
        </w:rPr>
      </w:pPr>
    </w:p>
    <w:p w14:paraId="67A97AD4" w14:textId="77777777" w:rsidR="00D3157E" w:rsidRDefault="00D3157E" w:rsidP="00D3157E">
      <w:pPr>
        <w:spacing w:after="0" w:line="276" w:lineRule="auto"/>
        <w:jc w:val="center"/>
        <w:rPr>
          <w:rFonts w:ascii="AvenirNext LT Pro Regular" w:hAnsi="AvenirNext LT Pro Regular"/>
          <w:b/>
        </w:rPr>
      </w:pPr>
      <w:r w:rsidRPr="00A001F7">
        <w:rPr>
          <w:rFonts w:ascii="AvenirNext LT Pro Regular" w:hAnsi="AvenirNext LT Pro Regular"/>
          <w:b/>
        </w:rPr>
        <w:t>ANEXO “D”</w:t>
      </w:r>
    </w:p>
    <w:p w14:paraId="6BD9FDBD" w14:textId="77777777" w:rsidR="00D3157E" w:rsidRPr="00A001F7" w:rsidRDefault="00D3157E" w:rsidP="00D3157E">
      <w:pPr>
        <w:spacing w:after="0" w:line="276" w:lineRule="auto"/>
        <w:jc w:val="center"/>
        <w:rPr>
          <w:rFonts w:ascii="AvenirNext LT Pro Regular" w:hAnsi="AvenirNext LT Pro Regular"/>
          <w:b/>
        </w:rPr>
      </w:pPr>
      <w:r>
        <w:rPr>
          <w:rFonts w:ascii="AvenirNext LT Pro Regular" w:hAnsi="AvenirNext LT Pro Regular"/>
          <w:b/>
        </w:rPr>
        <w:t>PARTIDA 1</w:t>
      </w:r>
    </w:p>
    <w:p w14:paraId="24E83CFD" w14:textId="77777777" w:rsidR="00D3157E" w:rsidRPr="00A001F7" w:rsidRDefault="00D3157E" w:rsidP="00D3157E">
      <w:pPr>
        <w:pStyle w:val="Prrafodelista"/>
        <w:spacing w:after="0" w:line="276" w:lineRule="auto"/>
        <w:ind w:left="0"/>
        <w:jc w:val="center"/>
        <w:rPr>
          <w:rFonts w:ascii="AvenirNext LT Pro Regular" w:hAnsi="AvenirNext LT Pro Regular"/>
          <w:b/>
        </w:rPr>
      </w:pPr>
    </w:p>
    <w:p w14:paraId="7C787D2A" w14:textId="77777777" w:rsidR="00D3157E" w:rsidRPr="00A001F7" w:rsidRDefault="00D3157E" w:rsidP="00D3157E">
      <w:pPr>
        <w:pStyle w:val="Prrafodelista"/>
        <w:spacing w:after="0" w:line="276" w:lineRule="auto"/>
        <w:ind w:left="0"/>
        <w:jc w:val="center"/>
        <w:rPr>
          <w:rFonts w:ascii="AvenirNext LT Pro Regular" w:hAnsi="AvenirNext LT Pro Regular"/>
          <w:b/>
        </w:rPr>
      </w:pPr>
    </w:p>
    <w:p w14:paraId="3566AA7F" w14:textId="77777777" w:rsidR="00D3157E" w:rsidRPr="00A001F7" w:rsidRDefault="00D3157E" w:rsidP="00D3157E">
      <w:pPr>
        <w:spacing w:after="0" w:line="276" w:lineRule="auto"/>
        <w:jc w:val="right"/>
        <w:rPr>
          <w:rFonts w:ascii="AvenirNext LT Pro Regular" w:hAnsi="AvenirNext LT Pro Regular"/>
          <w:b/>
        </w:rPr>
      </w:pPr>
      <w:bookmarkStart w:id="2" w:name="_Hlk61349053"/>
      <w:r w:rsidRPr="00A001F7">
        <w:rPr>
          <w:rFonts w:ascii="AvenirNext LT Pro Regular" w:hAnsi="AvenirNext LT Pro Regular"/>
          <w:b/>
        </w:rPr>
        <w:t xml:space="preserve">Chihuahua, Chih., a ___ de __________ de </w:t>
      </w:r>
      <w:r>
        <w:rPr>
          <w:rFonts w:ascii="AvenirNext LT Pro Regular" w:hAnsi="AvenirNext LT Pro Regular"/>
          <w:b/>
        </w:rPr>
        <w:t>2025</w:t>
      </w:r>
      <w:r w:rsidRPr="00A001F7">
        <w:rPr>
          <w:rFonts w:ascii="AvenirNext LT Pro Regular" w:hAnsi="AvenirNext LT Pro Regular"/>
          <w:b/>
        </w:rPr>
        <w:t>.</w:t>
      </w:r>
    </w:p>
    <w:p w14:paraId="3EA795E4" w14:textId="77777777" w:rsidR="00D3157E" w:rsidRPr="00A001F7" w:rsidRDefault="00D3157E" w:rsidP="00D3157E">
      <w:pPr>
        <w:spacing w:after="0" w:line="276" w:lineRule="auto"/>
        <w:jc w:val="right"/>
        <w:rPr>
          <w:rFonts w:ascii="AvenirNext LT Pro Regular" w:hAnsi="AvenirNext LT Pro Regular"/>
          <w:b/>
        </w:rPr>
      </w:pPr>
    </w:p>
    <w:p w14:paraId="3E2E17CE" w14:textId="77777777" w:rsidR="00D3157E" w:rsidRPr="00A001F7" w:rsidRDefault="00D3157E" w:rsidP="00D3157E">
      <w:pPr>
        <w:spacing w:after="0" w:line="276" w:lineRule="auto"/>
        <w:jc w:val="right"/>
        <w:rPr>
          <w:rFonts w:ascii="AvenirNext LT Pro Regular" w:hAnsi="AvenirNext LT Pro Regular"/>
          <w:b/>
        </w:rPr>
      </w:pPr>
    </w:p>
    <w:p w14:paraId="09541AB9" w14:textId="77777777" w:rsidR="00D3157E" w:rsidRPr="00A001F7" w:rsidRDefault="00D3157E" w:rsidP="00D3157E">
      <w:pPr>
        <w:spacing w:after="0" w:line="276" w:lineRule="auto"/>
        <w:jc w:val="right"/>
        <w:rPr>
          <w:rFonts w:ascii="AvenirNext LT Pro Regular" w:hAnsi="AvenirNext LT Pro Regular"/>
          <w:b/>
        </w:rPr>
      </w:pPr>
    </w:p>
    <w:p w14:paraId="7A91D95C"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484C9A6E"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3DCD391D"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0514EE7F"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0F0E3344" w14:textId="77777777" w:rsidR="00D3157E" w:rsidRPr="00A001F7" w:rsidRDefault="00D3157E" w:rsidP="00D3157E">
      <w:pPr>
        <w:spacing w:after="0" w:line="276" w:lineRule="auto"/>
        <w:rPr>
          <w:rFonts w:ascii="AvenirNext LT Pro Regular" w:hAnsi="AvenirNext LT Pro Regular"/>
          <w:b/>
        </w:rPr>
      </w:pPr>
    </w:p>
    <w:p w14:paraId="2ED162DD" w14:textId="77777777" w:rsidR="00D3157E" w:rsidRPr="00A001F7" w:rsidRDefault="00D3157E" w:rsidP="00D3157E">
      <w:pPr>
        <w:spacing w:after="0" w:line="276" w:lineRule="auto"/>
        <w:rPr>
          <w:rFonts w:ascii="AvenirNext LT Pro Regular" w:hAnsi="AvenirNext LT Pro Regular"/>
          <w:b/>
        </w:rPr>
      </w:pPr>
    </w:p>
    <w:p w14:paraId="31CA83BD"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rPr>
        <w:t xml:space="preserve">POR ESTE CONDUCTO, CON RESPECTO A LA LICITACIÓN PÚBLICA ESTATAL PRESENCIAL </w:t>
      </w:r>
      <w:r>
        <w:rPr>
          <w:rFonts w:ascii="AvenirNext LT Pro Regular" w:hAnsi="AvenirNext LT Pro Regular"/>
          <w:b/>
        </w:rPr>
        <w:t>OTV/LPE/003/2025</w:t>
      </w:r>
      <w:r w:rsidRPr="00A001F7">
        <w:rPr>
          <w:rFonts w:ascii="AvenirNext LT Pro Regular" w:hAnsi="AvenirNext LT Pro Regular"/>
        </w:rPr>
        <w:t xml:space="preserve">, RELATIVA A LA </w:t>
      </w:r>
      <w:r>
        <w:rPr>
          <w:rFonts w:ascii="AvenirNext LT Pro Regular" w:hAnsi="AvenirNext LT Pro Regular"/>
          <w:b/>
          <w:bCs/>
        </w:rPr>
        <w:t xml:space="preserve">CONTRATACIÓN DE PÓLIZAS DE SEGUROS </w:t>
      </w:r>
      <w:r w:rsidRPr="007C45CB">
        <w:rPr>
          <w:rFonts w:ascii="AvenirNext LT Pro Regular" w:hAnsi="AvenirNext LT Pro Regular"/>
          <w:b/>
        </w:rPr>
        <w:t xml:space="preserve">PARA </w:t>
      </w:r>
      <w:r>
        <w:rPr>
          <w:rFonts w:ascii="AvenirNext LT Pro Regular" w:hAnsi="AvenirNext LT Pro Regular"/>
          <w:b/>
        </w:rPr>
        <w:t>52</w:t>
      </w:r>
      <w:r w:rsidRPr="007C45CB">
        <w:rPr>
          <w:rFonts w:ascii="AvenirNext LT Pro Regular" w:hAnsi="AvenirNext LT Pro Regular"/>
          <w:b/>
        </w:rPr>
        <w:t xml:space="preserve"> UNIDADES DEL SERVICIO PÚBLICO DE TRANSPORTE URBANO DE PASAJEROS DE LA RUTA TRONCAL 1 Y </w:t>
      </w:r>
      <w:r>
        <w:rPr>
          <w:rFonts w:ascii="AvenirNext LT Pro Regular" w:hAnsi="AvenirNext LT Pro Regular"/>
          <w:b/>
        </w:rPr>
        <w:t xml:space="preserve">14 </w:t>
      </w:r>
      <w:r w:rsidRPr="007C45CB">
        <w:rPr>
          <w:rFonts w:ascii="AvenirNext LT Pro Regular" w:hAnsi="AvenirNext LT Pro Regular"/>
          <w:b/>
        </w:rPr>
        <w:t>VEHÍCULOS UTILITARIOS EN</w:t>
      </w:r>
      <w:r>
        <w:rPr>
          <w:rFonts w:ascii="AvenirNext LT Pro Regular" w:hAnsi="AvenirNext LT Pro Regular"/>
          <w:b/>
        </w:rPr>
        <w:t xml:space="preserve"> LA CIUDAD DE</w:t>
      </w:r>
      <w:r w:rsidRPr="007C45CB">
        <w:rPr>
          <w:rFonts w:ascii="AvenirNext LT Pro Regular" w:hAnsi="AvenirNext LT Pro Regular"/>
          <w:b/>
        </w:rPr>
        <w:t xml:space="preserve"> CHIHUAHUA</w:t>
      </w:r>
      <w:r>
        <w:rPr>
          <w:rFonts w:ascii="AvenirNext LT Pro Regular" w:hAnsi="AvenirNext LT Pro Regular"/>
          <w:b/>
        </w:rPr>
        <w:t xml:space="preserve">. </w:t>
      </w:r>
      <w:r w:rsidRPr="00A001F7">
        <w:rPr>
          <w:rFonts w:ascii="AvenirNext LT Pro Regular" w:hAnsi="AvenirNext LT Pro Regular"/>
          <w:b/>
        </w:rPr>
        <w:t xml:space="preserve">POR EL PERIODO COMPRENDIDO DEL </w:t>
      </w:r>
      <w:r>
        <w:rPr>
          <w:rFonts w:ascii="AvenirNext LT Pro Regular" w:hAnsi="AvenirNext LT Pro Regular"/>
          <w:b/>
        </w:rPr>
        <w:t>29 DE MARZO AL 31 DE DICIEMBRE DE 2025</w:t>
      </w:r>
      <w:r w:rsidRPr="00A001F7">
        <w:rPr>
          <w:rFonts w:ascii="AvenirNext LT Pro Regular" w:hAnsi="AvenirNext LT Pro Regular"/>
        </w:rPr>
        <w:t xml:space="preserve">, MANIFIESTO BAJO PROTESTA DE DECIR VERDAD QUE ME ABSTENDRÉ, POR MÍ O A TRAVÉS DE MI INTERPÓSITA PERSONA, DE ADOPTAR </w:t>
      </w:r>
      <w:r w:rsidRPr="00A001F7">
        <w:rPr>
          <w:rFonts w:ascii="AvenirNext LT Pro Regular" w:hAnsi="AvenirNext LT Pro Regular"/>
        </w:rPr>
        <w:lastRenderedPageBreak/>
        <w:t xml:space="preserve">CONDUCTAS PARA QUE LOS SERVIDORES PÚBLICOS DEL COMITÉ, ASÍ COMO DE LAS DEPENDENCIA O ENTIDAD, INDUZCAN O ALTEREN LAS EVALUACIONES DE LAS PROPOSICIONES, EL RESULTADO DEL PROCEDIMIENTO U OTROS ASPECTOS QUE ME PUEDAN OTORGAR CONDICIONES MÁS VENTAJOSAS CN RELACIÓN A LOS DEMÁS PARTICIPANTES. </w:t>
      </w:r>
    </w:p>
    <w:p w14:paraId="412CC021" w14:textId="77777777" w:rsidR="00D3157E" w:rsidRPr="00A001F7" w:rsidRDefault="00D3157E" w:rsidP="00D3157E">
      <w:pPr>
        <w:spacing w:after="0" w:line="276" w:lineRule="auto"/>
        <w:rPr>
          <w:rFonts w:ascii="AvenirNext LT Pro Regular" w:hAnsi="AvenirNext LT Pro Regular"/>
        </w:rPr>
      </w:pPr>
    </w:p>
    <w:p w14:paraId="6CD37CFD" w14:textId="77777777" w:rsidR="00D3157E" w:rsidRPr="00A001F7" w:rsidRDefault="00D3157E" w:rsidP="00D3157E">
      <w:pPr>
        <w:spacing w:after="0" w:line="276" w:lineRule="auto"/>
        <w:jc w:val="center"/>
        <w:rPr>
          <w:rFonts w:ascii="AvenirNext LT Pro Regular" w:hAnsi="AvenirNext LT Pro Regular"/>
        </w:rPr>
      </w:pPr>
    </w:p>
    <w:p w14:paraId="086EEF4C" w14:textId="77777777" w:rsidR="00D3157E" w:rsidRPr="00A001F7" w:rsidRDefault="00D3157E" w:rsidP="00D3157E">
      <w:pPr>
        <w:spacing w:after="0" w:line="276" w:lineRule="auto"/>
        <w:jc w:val="center"/>
        <w:rPr>
          <w:rFonts w:ascii="AvenirNext LT Pro Regular" w:hAnsi="AvenirNext LT Pro Regular"/>
        </w:rPr>
      </w:pPr>
    </w:p>
    <w:p w14:paraId="22DEF3FA" w14:textId="77777777" w:rsidR="00D3157E" w:rsidRPr="00A001F7" w:rsidRDefault="00D3157E" w:rsidP="00D3157E">
      <w:pPr>
        <w:spacing w:after="0" w:line="276" w:lineRule="auto"/>
        <w:jc w:val="center"/>
        <w:rPr>
          <w:rFonts w:ascii="AvenirNext LT Pro Regular" w:hAnsi="AvenirNext LT Pro Regular"/>
          <w:b/>
        </w:rPr>
      </w:pPr>
      <w:r w:rsidRPr="00A001F7">
        <w:rPr>
          <w:rFonts w:ascii="AvenirNext LT Pro Regular" w:hAnsi="AvenirNext LT Pro Regular"/>
          <w:b/>
        </w:rPr>
        <w:t>ATENTAMENTE.</w:t>
      </w:r>
    </w:p>
    <w:tbl>
      <w:tblPr>
        <w:tblStyle w:val="Tablaconcuadrcula"/>
        <w:tblpPr w:leftFromText="141" w:rightFromText="141" w:vertAnchor="text" w:horzAnchor="margin"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0"/>
        <w:gridCol w:w="4468"/>
      </w:tblGrid>
      <w:tr w:rsidR="00D3157E" w:rsidRPr="00A001F7" w14:paraId="2B87ED65" w14:textId="77777777" w:rsidTr="00C324D2">
        <w:trPr>
          <w:trHeight w:val="2943"/>
        </w:trPr>
        <w:tc>
          <w:tcPr>
            <w:tcW w:w="4814" w:type="dxa"/>
          </w:tcPr>
          <w:p w14:paraId="5E428E97" w14:textId="77777777" w:rsidR="00D3157E" w:rsidRPr="00A001F7" w:rsidRDefault="00D3157E" w:rsidP="00C324D2">
            <w:pPr>
              <w:spacing w:line="276" w:lineRule="auto"/>
              <w:jc w:val="both"/>
              <w:rPr>
                <w:rFonts w:ascii="AvenirNext LT Pro Regular" w:hAnsi="AvenirNext LT Pro Regular"/>
                <w:b/>
              </w:rPr>
            </w:pPr>
          </w:p>
          <w:p w14:paraId="3A652FB7" w14:textId="77777777" w:rsidR="00D3157E" w:rsidRPr="00A001F7" w:rsidRDefault="00D3157E" w:rsidP="00C324D2">
            <w:pPr>
              <w:spacing w:line="276" w:lineRule="auto"/>
              <w:jc w:val="both"/>
              <w:rPr>
                <w:rFonts w:ascii="AvenirNext LT Pro Regular" w:hAnsi="AvenirNext LT Pro Regular"/>
                <w:b/>
              </w:rPr>
            </w:pPr>
          </w:p>
          <w:p w14:paraId="56E458CB" w14:textId="77777777" w:rsidR="00D3157E" w:rsidRPr="00A001F7" w:rsidRDefault="00D3157E" w:rsidP="00C324D2">
            <w:pPr>
              <w:spacing w:line="276" w:lineRule="auto"/>
              <w:jc w:val="both"/>
              <w:rPr>
                <w:rFonts w:ascii="AvenirNext LT Pro Regular" w:hAnsi="AvenirNext LT Pro Regular"/>
                <w:b/>
              </w:rPr>
            </w:pPr>
          </w:p>
          <w:p w14:paraId="112F515F" w14:textId="77777777" w:rsidR="00D3157E" w:rsidRPr="00A001F7" w:rsidRDefault="00D3157E" w:rsidP="00C324D2">
            <w:pPr>
              <w:spacing w:line="276" w:lineRule="auto"/>
              <w:jc w:val="both"/>
              <w:rPr>
                <w:rFonts w:ascii="AvenirNext LT Pro Regular" w:hAnsi="AvenirNext LT Pro Regular"/>
                <w:b/>
              </w:rPr>
            </w:pPr>
          </w:p>
          <w:p w14:paraId="5F515305" w14:textId="77777777" w:rsidR="00D3157E" w:rsidRPr="00A001F7" w:rsidRDefault="00D3157E" w:rsidP="00C324D2">
            <w:pPr>
              <w:spacing w:line="276" w:lineRule="auto"/>
              <w:jc w:val="both"/>
              <w:rPr>
                <w:rFonts w:ascii="AvenirNext LT Pro Regular" w:hAnsi="AvenirNext LT Pro Regular"/>
                <w:b/>
              </w:rPr>
            </w:pPr>
          </w:p>
          <w:p w14:paraId="4DEAD8C8" w14:textId="77777777" w:rsidR="00D3157E" w:rsidRPr="00A001F7" w:rsidRDefault="00D3157E" w:rsidP="00C324D2">
            <w:pPr>
              <w:spacing w:line="276" w:lineRule="auto"/>
              <w:jc w:val="both"/>
              <w:rPr>
                <w:rFonts w:ascii="AvenirNext LT Pro Regular" w:hAnsi="AvenirNext LT Pro Regular"/>
                <w:b/>
              </w:rPr>
            </w:pPr>
          </w:p>
          <w:p w14:paraId="458B550F" w14:textId="77777777" w:rsidR="00D3157E" w:rsidRPr="00A001F7" w:rsidRDefault="00D3157E" w:rsidP="00C324D2">
            <w:pPr>
              <w:spacing w:line="276" w:lineRule="auto"/>
              <w:jc w:val="center"/>
              <w:rPr>
                <w:rFonts w:ascii="AvenirNext LT Pro Regular" w:hAnsi="AvenirNext LT Pro Regular"/>
                <w:b/>
              </w:rPr>
            </w:pPr>
          </w:p>
          <w:p w14:paraId="0D4B0994" w14:textId="77777777" w:rsidR="00D3157E" w:rsidRPr="00A001F7" w:rsidRDefault="00D3157E" w:rsidP="00C324D2">
            <w:pPr>
              <w:spacing w:line="276" w:lineRule="auto"/>
              <w:rPr>
                <w:rFonts w:ascii="AvenirNext LT Pro Regular" w:hAnsi="AvenirNext LT Pro Regular"/>
                <w:b/>
              </w:rPr>
            </w:pPr>
            <w:r w:rsidRPr="00A001F7">
              <w:rPr>
                <w:rFonts w:ascii="AvenirNext LT Pro Regular" w:hAnsi="AvenirNext LT Pro Regular"/>
                <w:b/>
                <w:noProof/>
                <w:lang w:eastAsia="es-MX"/>
              </w:rPr>
              <mc:AlternateContent>
                <mc:Choice Requires="wps">
                  <w:drawing>
                    <wp:anchor distT="0" distB="0" distL="114300" distR="114300" simplePos="0" relativeHeight="251665408" behindDoc="0" locked="0" layoutInCell="1" allowOverlap="1" wp14:anchorId="1402E261" wp14:editId="4DB35AAF">
                      <wp:simplePos x="0" y="0"/>
                      <wp:positionH relativeFrom="column">
                        <wp:posOffset>647809</wp:posOffset>
                      </wp:positionH>
                      <wp:positionV relativeFrom="paragraph">
                        <wp:posOffset>108916</wp:posOffset>
                      </wp:positionV>
                      <wp:extent cx="1661823" cy="0"/>
                      <wp:effectExtent l="0" t="0" r="0" b="0"/>
                      <wp:wrapNone/>
                      <wp:docPr id="6" name="Conector recto 6"/>
                      <wp:cNvGraphicFramePr/>
                      <a:graphic xmlns:a="http://schemas.openxmlformats.org/drawingml/2006/main">
                        <a:graphicData uri="http://schemas.microsoft.com/office/word/2010/wordprocessingShape">
                          <wps:wsp>
                            <wps:cNvCnPr/>
                            <wps:spPr>
                              <a:xfrm>
                                <a:off x="0" y="0"/>
                                <a:ext cx="166182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2DF67ABB" id="Conector recto 6" o:spid="_x0000_s1026" style="position:absolute;z-index:251665408;visibility:visible;mso-wrap-style:square;mso-wrap-distance-left:9pt;mso-wrap-distance-top:0;mso-wrap-distance-right:9pt;mso-wrap-distance-bottom:0;mso-position-horizontal:absolute;mso-position-horizontal-relative:text;mso-position-vertical:absolute;mso-position-vertical-relative:text"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" strokecolor="black [3200]" strokeweight=".5pt">
                      <v:stroke joinstyle="miter"/>
                    </v:line>
                  </w:pict>
                </mc:Fallback>
              </mc:AlternateContent>
            </w:r>
          </w:p>
          <w:p w14:paraId="12BB202D"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NOMBRE DE LA EMPRESA O PERSONA FÍSICA.</w:t>
            </w:r>
          </w:p>
        </w:tc>
        <w:tc>
          <w:tcPr>
            <w:tcW w:w="4815" w:type="dxa"/>
          </w:tcPr>
          <w:p w14:paraId="2FCE14AC" w14:textId="77777777" w:rsidR="00D3157E" w:rsidRPr="00A001F7" w:rsidRDefault="00D3157E" w:rsidP="00C324D2">
            <w:pPr>
              <w:spacing w:line="276" w:lineRule="auto"/>
              <w:jc w:val="both"/>
              <w:rPr>
                <w:rFonts w:ascii="AvenirNext LT Pro Regular" w:hAnsi="AvenirNext LT Pro Regular"/>
                <w:b/>
              </w:rPr>
            </w:pPr>
          </w:p>
          <w:p w14:paraId="0FFBD86A" w14:textId="77777777" w:rsidR="00D3157E" w:rsidRPr="00A001F7" w:rsidRDefault="00D3157E" w:rsidP="00C324D2">
            <w:pPr>
              <w:spacing w:line="276" w:lineRule="auto"/>
              <w:jc w:val="both"/>
              <w:rPr>
                <w:rFonts w:ascii="AvenirNext LT Pro Regular" w:hAnsi="AvenirNext LT Pro Regular"/>
                <w:b/>
              </w:rPr>
            </w:pPr>
          </w:p>
          <w:p w14:paraId="4BAA0A63" w14:textId="77777777" w:rsidR="00D3157E" w:rsidRPr="00A001F7" w:rsidRDefault="00D3157E" w:rsidP="00C324D2">
            <w:pPr>
              <w:spacing w:line="276" w:lineRule="auto"/>
              <w:jc w:val="both"/>
              <w:rPr>
                <w:rFonts w:ascii="AvenirNext LT Pro Regular" w:hAnsi="AvenirNext LT Pro Regular"/>
                <w:b/>
              </w:rPr>
            </w:pPr>
          </w:p>
          <w:p w14:paraId="555D546D" w14:textId="77777777" w:rsidR="00D3157E" w:rsidRPr="00A001F7" w:rsidRDefault="00D3157E" w:rsidP="00C324D2">
            <w:pPr>
              <w:spacing w:line="276" w:lineRule="auto"/>
              <w:jc w:val="both"/>
              <w:rPr>
                <w:rFonts w:ascii="AvenirNext LT Pro Regular" w:hAnsi="AvenirNext LT Pro Regular"/>
                <w:b/>
              </w:rPr>
            </w:pPr>
          </w:p>
          <w:p w14:paraId="787CB8FA" w14:textId="77777777" w:rsidR="00D3157E" w:rsidRPr="00A001F7" w:rsidRDefault="00D3157E" w:rsidP="00C324D2">
            <w:pPr>
              <w:spacing w:line="276" w:lineRule="auto"/>
              <w:jc w:val="both"/>
              <w:rPr>
                <w:rFonts w:ascii="AvenirNext LT Pro Regular" w:hAnsi="AvenirNext LT Pro Regular"/>
                <w:b/>
              </w:rPr>
            </w:pPr>
          </w:p>
          <w:p w14:paraId="63D157CA" w14:textId="77777777" w:rsidR="00D3157E" w:rsidRPr="00A001F7" w:rsidRDefault="00D3157E" w:rsidP="00C324D2">
            <w:pPr>
              <w:spacing w:line="276" w:lineRule="auto"/>
              <w:jc w:val="both"/>
              <w:rPr>
                <w:rFonts w:ascii="AvenirNext LT Pro Regular" w:hAnsi="AvenirNext LT Pro Regular"/>
                <w:b/>
              </w:rPr>
            </w:pPr>
          </w:p>
          <w:p w14:paraId="7121BBB8" w14:textId="77777777" w:rsidR="00D3157E" w:rsidRPr="00A001F7" w:rsidRDefault="00D3157E" w:rsidP="00C324D2">
            <w:pPr>
              <w:spacing w:line="276" w:lineRule="auto"/>
              <w:jc w:val="both"/>
              <w:rPr>
                <w:rFonts w:ascii="AvenirNext LT Pro Regular" w:hAnsi="AvenirNext LT Pro Regular"/>
                <w:b/>
              </w:rPr>
            </w:pPr>
          </w:p>
          <w:p w14:paraId="362B6BCB" w14:textId="77777777" w:rsidR="00D3157E" w:rsidRPr="00A001F7" w:rsidRDefault="00D3157E" w:rsidP="00C324D2">
            <w:pPr>
              <w:spacing w:line="276" w:lineRule="auto"/>
              <w:jc w:val="both"/>
              <w:rPr>
                <w:rFonts w:ascii="AvenirNext LT Pro Regular" w:hAnsi="AvenirNext LT Pro Regular"/>
                <w:b/>
              </w:rPr>
            </w:pPr>
            <w:r w:rsidRPr="00A001F7">
              <w:rPr>
                <w:rFonts w:ascii="AvenirNext LT Pro Regular" w:hAnsi="AvenirNext LT Pro Regular"/>
                <w:b/>
                <w:noProof/>
                <w:lang w:eastAsia="es-MX"/>
              </w:rPr>
              <mc:AlternateContent>
                <mc:Choice Requires="wps">
                  <w:drawing>
                    <wp:anchor distT="0" distB="0" distL="114300" distR="114300" simplePos="0" relativeHeight="251666432" behindDoc="0" locked="0" layoutInCell="1" allowOverlap="1" wp14:anchorId="74AAD54C" wp14:editId="58C5A9C3">
                      <wp:simplePos x="0" y="0"/>
                      <wp:positionH relativeFrom="column">
                        <wp:posOffset>576636</wp:posOffset>
                      </wp:positionH>
                      <wp:positionV relativeFrom="paragraph">
                        <wp:posOffset>115129</wp:posOffset>
                      </wp:positionV>
                      <wp:extent cx="1661823" cy="0"/>
                      <wp:effectExtent l="0" t="0" r="0" b="0"/>
                      <wp:wrapNone/>
                      <wp:docPr id="7" name="Conector recto 7"/>
                      <wp:cNvGraphicFramePr/>
                      <a:graphic xmlns:a="http://schemas.openxmlformats.org/drawingml/2006/main">
                        <a:graphicData uri="http://schemas.microsoft.com/office/word/2010/wordprocessingShape">
                          <wps:wsp>
                            <wps:cNvCnPr/>
                            <wps:spPr>
                              <a:xfrm>
                                <a:off x="0" y="0"/>
                                <a:ext cx="1661823"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038AE203" id="Conector recto 7" o:spid="_x0000_s1026" style="position:absolute;z-index:251666432;visibility:visible;mso-wrap-style:square;mso-wrap-distance-left:9pt;mso-wrap-distance-top:0;mso-wrap-distance-right:9pt;mso-wrap-distance-bottom:0;mso-position-horizontal:absolute;mso-position-horizontal-relative:text;mso-position-vertical:absolute;mso-position-vertical-relative:text"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" strokecolor="windowText" strokeweight=".5pt">
                      <v:stroke joinstyle="miter"/>
                    </v:line>
                  </w:pict>
                </mc:Fallback>
              </mc:AlternateContent>
            </w:r>
          </w:p>
          <w:p w14:paraId="3AD31E97"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 xml:space="preserve">NOMBRE Y FIRMA DEL </w:t>
            </w:r>
          </w:p>
          <w:p w14:paraId="50496A82"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REPRESENTANTE LEGAL.</w:t>
            </w:r>
          </w:p>
        </w:tc>
      </w:tr>
      <w:bookmarkEnd w:id="2"/>
    </w:tbl>
    <w:p w14:paraId="18AB1250" w14:textId="77777777" w:rsidR="00D3157E" w:rsidRPr="00A001F7" w:rsidRDefault="00D3157E" w:rsidP="00D3157E">
      <w:pPr>
        <w:spacing w:after="0" w:line="276" w:lineRule="auto"/>
        <w:jc w:val="center"/>
        <w:rPr>
          <w:rFonts w:ascii="AvenirNext LT Pro Regular" w:hAnsi="AvenirNext LT Pro Regular"/>
          <w:b/>
          <w:bCs/>
          <w:sz w:val="20"/>
          <w:szCs w:val="20"/>
        </w:rPr>
      </w:pPr>
    </w:p>
    <w:p w14:paraId="75EA39A3" w14:textId="77777777" w:rsidR="00D3157E" w:rsidRDefault="00D3157E" w:rsidP="00D3157E">
      <w:pPr>
        <w:spacing w:after="0" w:line="276" w:lineRule="auto"/>
        <w:jc w:val="center"/>
        <w:rPr>
          <w:rFonts w:ascii="AvenirNext LT Pro Regular" w:hAnsi="AvenirNext LT Pro Regular"/>
          <w:b/>
        </w:rPr>
      </w:pPr>
    </w:p>
    <w:p w14:paraId="35B2135C" w14:textId="77777777" w:rsidR="00D3157E" w:rsidRDefault="00D3157E" w:rsidP="00D3157E">
      <w:pPr>
        <w:spacing w:after="0" w:line="276" w:lineRule="auto"/>
        <w:jc w:val="center"/>
        <w:rPr>
          <w:rFonts w:ascii="AvenirNext LT Pro Regular" w:hAnsi="AvenirNext LT Pro Regular"/>
          <w:b/>
        </w:rPr>
      </w:pPr>
    </w:p>
    <w:p w14:paraId="0B9D6EB1" w14:textId="77777777" w:rsidR="00D3157E" w:rsidRDefault="00D3157E" w:rsidP="00D3157E">
      <w:pPr>
        <w:spacing w:after="0" w:line="276" w:lineRule="auto"/>
        <w:rPr>
          <w:rFonts w:ascii="AvenirNext LT Pro Regular" w:hAnsi="AvenirNext LT Pro Regular"/>
          <w:b/>
        </w:rPr>
      </w:pPr>
    </w:p>
    <w:p w14:paraId="31AC2D9B" w14:textId="77777777" w:rsidR="00D3157E" w:rsidRDefault="00D3157E" w:rsidP="00D3157E">
      <w:pPr>
        <w:spacing w:after="0" w:line="276" w:lineRule="auto"/>
        <w:jc w:val="center"/>
        <w:rPr>
          <w:rFonts w:ascii="AvenirNext LT Pro Regular" w:hAnsi="AvenirNext LT Pro Regular"/>
          <w:b/>
        </w:rPr>
      </w:pPr>
      <w:r w:rsidRPr="00A001F7">
        <w:rPr>
          <w:rFonts w:ascii="AvenirNext LT Pro Regular" w:hAnsi="AvenirNext LT Pro Regular"/>
          <w:b/>
        </w:rPr>
        <w:t>ANEXO “D”</w:t>
      </w:r>
    </w:p>
    <w:p w14:paraId="355E5AB7" w14:textId="77777777" w:rsidR="00D3157E" w:rsidRPr="00A001F7" w:rsidRDefault="00D3157E" w:rsidP="00D3157E">
      <w:pPr>
        <w:spacing w:after="0" w:line="276" w:lineRule="auto"/>
        <w:jc w:val="center"/>
        <w:rPr>
          <w:rFonts w:ascii="AvenirNext LT Pro Regular" w:hAnsi="AvenirNext LT Pro Regular"/>
          <w:b/>
        </w:rPr>
      </w:pPr>
      <w:r>
        <w:rPr>
          <w:rFonts w:ascii="AvenirNext LT Pro Regular" w:hAnsi="AvenirNext LT Pro Regular"/>
          <w:b/>
        </w:rPr>
        <w:t xml:space="preserve">PARTIDA 2 </w:t>
      </w:r>
    </w:p>
    <w:p w14:paraId="7FCAFC4A" w14:textId="77777777" w:rsidR="00D3157E" w:rsidRPr="00A001F7" w:rsidRDefault="00D3157E" w:rsidP="00D3157E">
      <w:pPr>
        <w:pStyle w:val="Prrafodelista"/>
        <w:spacing w:after="0" w:line="276" w:lineRule="auto"/>
        <w:ind w:left="0"/>
        <w:jc w:val="center"/>
        <w:rPr>
          <w:rFonts w:ascii="AvenirNext LT Pro Regular" w:hAnsi="AvenirNext LT Pro Regular"/>
          <w:b/>
        </w:rPr>
      </w:pPr>
    </w:p>
    <w:p w14:paraId="293D8C9C" w14:textId="77777777" w:rsidR="00D3157E" w:rsidRPr="00A001F7" w:rsidRDefault="00D3157E" w:rsidP="00D3157E">
      <w:pPr>
        <w:pStyle w:val="Prrafodelista"/>
        <w:spacing w:after="0" w:line="276" w:lineRule="auto"/>
        <w:ind w:left="0"/>
        <w:jc w:val="center"/>
        <w:rPr>
          <w:rFonts w:ascii="AvenirNext LT Pro Regular" w:hAnsi="AvenirNext LT Pro Regular"/>
          <w:b/>
        </w:rPr>
      </w:pPr>
    </w:p>
    <w:p w14:paraId="3947FB8A" w14:textId="77777777" w:rsidR="00D3157E" w:rsidRPr="00A001F7" w:rsidRDefault="00D3157E" w:rsidP="00D3157E">
      <w:pPr>
        <w:spacing w:after="0" w:line="276" w:lineRule="auto"/>
        <w:jc w:val="right"/>
        <w:rPr>
          <w:rFonts w:ascii="AvenirNext LT Pro Regular" w:hAnsi="AvenirNext LT Pro Regular"/>
          <w:b/>
        </w:rPr>
      </w:pPr>
      <w:r w:rsidRPr="00A001F7">
        <w:rPr>
          <w:rFonts w:ascii="AvenirNext LT Pro Regular" w:hAnsi="AvenirNext LT Pro Regular"/>
          <w:b/>
        </w:rPr>
        <w:t xml:space="preserve">Chihuahua, Chih., a ___ de __________ de </w:t>
      </w:r>
      <w:r>
        <w:rPr>
          <w:rFonts w:ascii="AvenirNext LT Pro Regular" w:hAnsi="AvenirNext LT Pro Regular"/>
          <w:b/>
        </w:rPr>
        <w:t>2025</w:t>
      </w:r>
      <w:r w:rsidRPr="00A001F7">
        <w:rPr>
          <w:rFonts w:ascii="AvenirNext LT Pro Regular" w:hAnsi="AvenirNext LT Pro Regular"/>
          <w:b/>
        </w:rPr>
        <w:t>.</w:t>
      </w:r>
    </w:p>
    <w:p w14:paraId="19899FD2" w14:textId="77777777" w:rsidR="00D3157E" w:rsidRPr="00A001F7" w:rsidRDefault="00D3157E" w:rsidP="00D3157E">
      <w:pPr>
        <w:spacing w:after="0" w:line="276" w:lineRule="auto"/>
        <w:jc w:val="right"/>
        <w:rPr>
          <w:rFonts w:ascii="AvenirNext LT Pro Regular" w:hAnsi="AvenirNext LT Pro Regular"/>
          <w:b/>
        </w:rPr>
      </w:pPr>
    </w:p>
    <w:p w14:paraId="4FC50817" w14:textId="77777777" w:rsidR="00D3157E" w:rsidRPr="00A001F7" w:rsidRDefault="00D3157E" w:rsidP="00D3157E">
      <w:pPr>
        <w:spacing w:after="0" w:line="276" w:lineRule="auto"/>
        <w:jc w:val="right"/>
        <w:rPr>
          <w:rFonts w:ascii="AvenirNext LT Pro Regular" w:hAnsi="AvenirNext LT Pro Regular"/>
          <w:b/>
        </w:rPr>
      </w:pPr>
    </w:p>
    <w:p w14:paraId="54D43B29" w14:textId="77777777" w:rsidR="00D3157E" w:rsidRPr="00A001F7" w:rsidRDefault="00D3157E" w:rsidP="00D3157E">
      <w:pPr>
        <w:spacing w:after="0" w:line="276" w:lineRule="auto"/>
        <w:jc w:val="right"/>
        <w:rPr>
          <w:rFonts w:ascii="AvenirNext LT Pro Regular" w:hAnsi="AvenirNext LT Pro Regular"/>
          <w:b/>
        </w:rPr>
      </w:pPr>
    </w:p>
    <w:p w14:paraId="6CEE87CE"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COMITÉ DE ADQUISICIONES, ARRENDAMIENTOS </w:t>
      </w:r>
    </w:p>
    <w:p w14:paraId="15DCE9F7"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Y CONTRATACIÓN DE SERVICIOS DE OPERADORA </w:t>
      </w:r>
    </w:p>
    <w:p w14:paraId="57087395"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DE TRANSPORTE VIVEBÚS CHIHUAHUA, S.A. DE C.V.</w:t>
      </w:r>
    </w:p>
    <w:p w14:paraId="7A470693" w14:textId="77777777" w:rsidR="00D3157E" w:rsidRPr="00A001F7" w:rsidRDefault="00D3157E" w:rsidP="00D3157E">
      <w:pPr>
        <w:spacing w:after="0" w:line="276" w:lineRule="auto"/>
        <w:rPr>
          <w:rFonts w:ascii="AvenirNext LT Pro Regular" w:hAnsi="AvenirNext LT Pro Regular"/>
          <w:b/>
        </w:rPr>
      </w:pPr>
      <w:r w:rsidRPr="00A001F7">
        <w:rPr>
          <w:rFonts w:ascii="AvenirNext LT Pro Regular" w:hAnsi="AvenirNext LT Pro Regular"/>
          <w:b/>
        </w:rPr>
        <w:t xml:space="preserve">P r e s e n t e.- </w:t>
      </w:r>
    </w:p>
    <w:p w14:paraId="11D42161" w14:textId="77777777" w:rsidR="00D3157E" w:rsidRPr="00A001F7" w:rsidRDefault="00D3157E" w:rsidP="00D3157E">
      <w:pPr>
        <w:spacing w:after="0" w:line="276" w:lineRule="auto"/>
        <w:rPr>
          <w:rFonts w:ascii="AvenirNext LT Pro Regular" w:hAnsi="AvenirNext LT Pro Regular"/>
          <w:b/>
        </w:rPr>
      </w:pPr>
    </w:p>
    <w:p w14:paraId="12112FFA" w14:textId="77777777" w:rsidR="00D3157E" w:rsidRPr="00A001F7" w:rsidRDefault="00D3157E" w:rsidP="00D3157E">
      <w:pPr>
        <w:spacing w:after="0" w:line="276" w:lineRule="auto"/>
        <w:rPr>
          <w:rFonts w:ascii="AvenirNext LT Pro Regular" w:hAnsi="AvenirNext LT Pro Regular"/>
          <w:b/>
        </w:rPr>
      </w:pPr>
    </w:p>
    <w:p w14:paraId="386A43F7" w14:textId="77777777" w:rsidR="00D3157E" w:rsidRPr="00A001F7" w:rsidRDefault="00D3157E" w:rsidP="00D3157E">
      <w:pPr>
        <w:spacing w:after="0" w:line="276" w:lineRule="auto"/>
        <w:jc w:val="both"/>
        <w:rPr>
          <w:rFonts w:ascii="AvenirNext LT Pro Regular" w:hAnsi="AvenirNext LT Pro Regular"/>
        </w:rPr>
      </w:pPr>
      <w:r w:rsidRPr="00A001F7">
        <w:rPr>
          <w:rFonts w:ascii="AvenirNext LT Pro Regular" w:hAnsi="AvenirNext LT Pro Regular"/>
        </w:rPr>
        <w:t xml:space="preserve">POR ESTE CONDUCTO, CON RESPECTO A LA LICITACIÓN PÚBLICA ESTATAL PRESENCIAL </w:t>
      </w:r>
      <w:r>
        <w:rPr>
          <w:rFonts w:ascii="AvenirNext LT Pro Regular" w:hAnsi="AvenirNext LT Pro Regular"/>
          <w:b/>
        </w:rPr>
        <w:t>OTV/LPE/003/2025</w:t>
      </w:r>
      <w:r w:rsidRPr="00A001F7">
        <w:rPr>
          <w:rFonts w:ascii="AvenirNext LT Pro Regular" w:hAnsi="AvenirNext LT Pro Regular"/>
        </w:rPr>
        <w:t xml:space="preserve">, RELATIVA A LA </w:t>
      </w:r>
      <w:r>
        <w:rPr>
          <w:rFonts w:ascii="AvenirNext LT Pro Regular" w:hAnsi="AvenirNext LT Pro Regular"/>
          <w:b/>
          <w:bCs/>
        </w:rPr>
        <w:t xml:space="preserve">CONTRATACIÓN DE PÓLIZAS DE SEGUROS </w:t>
      </w:r>
      <w:r w:rsidRPr="007C45CB">
        <w:rPr>
          <w:rFonts w:ascii="AvenirNext LT Pro Regular" w:hAnsi="AvenirNext LT Pro Regular"/>
          <w:b/>
        </w:rPr>
        <w:t>PARA</w:t>
      </w:r>
      <w:r>
        <w:rPr>
          <w:rFonts w:ascii="AvenirNext LT Pro Regular" w:hAnsi="AvenirNext LT Pro Regular"/>
          <w:b/>
        </w:rPr>
        <w:t xml:space="preserve"> 24</w:t>
      </w:r>
      <w:r w:rsidRPr="007C45CB">
        <w:rPr>
          <w:rFonts w:ascii="AvenirNext LT Pro Regular" w:hAnsi="AvenirNext LT Pro Regular"/>
          <w:b/>
        </w:rPr>
        <w:t xml:space="preserve"> UNIDADES DEL SERVICIO PÚBLICO DE TRANSPORTE URBANO DE PASAJEROS DEL BRT-2 EN CIUDAD JUÁREZ</w:t>
      </w:r>
      <w:r w:rsidRPr="00A001F7">
        <w:rPr>
          <w:rFonts w:ascii="AvenirNext LT Pro Regular" w:hAnsi="AvenirNext LT Pro Regular"/>
          <w:b/>
        </w:rPr>
        <w:t xml:space="preserve">. POR EL PERIODO COMPRENDIDO DEL </w:t>
      </w:r>
      <w:r>
        <w:rPr>
          <w:rFonts w:ascii="AvenirNext LT Pro Regular" w:hAnsi="AvenirNext LT Pro Regular"/>
          <w:b/>
        </w:rPr>
        <w:t>29 DE MARZO AL 31 DE DICIEMBRE DE 2025</w:t>
      </w:r>
      <w:r w:rsidRPr="00A001F7">
        <w:rPr>
          <w:rFonts w:ascii="AvenirNext LT Pro Regular" w:hAnsi="AvenirNext LT Pro Regular"/>
        </w:rPr>
        <w:t xml:space="preserve">, MANIFIESTO BAJO PROTESTA DE DECIR VERDAD QUE ME ABSTENDRÉ, POR MÍ O A TRAVÉS DE MI INTERPÓSITA PERSONA, DE </w:t>
      </w:r>
      <w:r w:rsidRPr="00A001F7">
        <w:rPr>
          <w:rFonts w:ascii="AvenirNext LT Pro Regular" w:hAnsi="AvenirNext LT Pro Regular"/>
        </w:rPr>
        <w:lastRenderedPageBreak/>
        <w:t xml:space="preserve">ADOPTAR CONDUCTAS PARA QUE LOS SERVIDORES PÚBLICOS DEL COMITÉ, ASÍ COMO DE LAS DEPENDENCIA O ENTIDAD, INDUZCAN O ALTEREN LAS EVALUACIONES DE LAS PROPOSICIONES, EL RESULTADO DEL PROCEDIMIENTO U OTROS ASPECTOS QUE ME PUEDAN OTORGAR CONDICIONES MÁS VENTAJOSAS CN RELACIÓN A LOS DEMÁS PARTICIPANTES. </w:t>
      </w:r>
    </w:p>
    <w:p w14:paraId="5FBE32C5" w14:textId="77777777" w:rsidR="00D3157E" w:rsidRPr="00A001F7" w:rsidRDefault="00D3157E" w:rsidP="00D3157E">
      <w:pPr>
        <w:spacing w:after="0" w:line="276" w:lineRule="auto"/>
        <w:rPr>
          <w:rFonts w:ascii="AvenirNext LT Pro Regular" w:hAnsi="AvenirNext LT Pro Regular"/>
        </w:rPr>
      </w:pPr>
    </w:p>
    <w:p w14:paraId="1EAE99D1" w14:textId="77777777" w:rsidR="00D3157E" w:rsidRPr="00A001F7" w:rsidRDefault="00D3157E" w:rsidP="00D3157E">
      <w:pPr>
        <w:spacing w:after="0" w:line="276" w:lineRule="auto"/>
        <w:jc w:val="center"/>
        <w:rPr>
          <w:rFonts w:ascii="AvenirNext LT Pro Regular" w:hAnsi="AvenirNext LT Pro Regular"/>
        </w:rPr>
      </w:pPr>
    </w:p>
    <w:p w14:paraId="2B4FB022" w14:textId="77777777" w:rsidR="00D3157E" w:rsidRPr="00A001F7" w:rsidRDefault="00D3157E" w:rsidP="00D3157E">
      <w:pPr>
        <w:spacing w:after="0" w:line="276" w:lineRule="auto"/>
        <w:jc w:val="center"/>
        <w:rPr>
          <w:rFonts w:ascii="AvenirNext LT Pro Regular" w:hAnsi="AvenirNext LT Pro Regular"/>
        </w:rPr>
      </w:pPr>
    </w:p>
    <w:p w14:paraId="2B24CD96" w14:textId="77777777" w:rsidR="00D3157E" w:rsidRPr="00A001F7" w:rsidRDefault="00D3157E" w:rsidP="00D3157E">
      <w:pPr>
        <w:spacing w:after="0" w:line="276" w:lineRule="auto"/>
        <w:jc w:val="center"/>
        <w:rPr>
          <w:rFonts w:ascii="AvenirNext LT Pro Regular" w:hAnsi="AvenirNext LT Pro Regular"/>
          <w:b/>
        </w:rPr>
      </w:pPr>
      <w:r w:rsidRPr="00A001F7">
        <w:rPr>
          <w:rFonts w:ascii="AvenirNext LT Pro Regular" w:hAnsi="AvenirNext LT Pro Regular"/>
          <w:b/>
        </w:rPr>
        <w:t>ATENTAMENTE.</w:t>
      </w:r>
    </w:p>
    <w:tbl>
      <w:tblPr>
        <w:tblStyle w:val="Tablaconcuadrcula"/>
        <w:tblpPr w:leftFromText="141" w:rightFromText="141" w:vertAnchor="text" w:horzAnchor="margin" w:tblpY="2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70"/>
        <w:gridCol w:w="4468"/>
      </w:tblGrid>
      <w:tr w:rsidR="00D3157E" w:rsidRPr="00A001F7" w14:paraId="462A429B" w14:textId="77777777" w:rsidTr="00C324D2">
        <w:trPr>
          <w:trHeight w:val="2943"/>
        </w:trPr>
        <w:tc>
          <w:tcPr>
            <w:tcW w:w="4814" w:type="dxa"/>
          </w:tcPr>
          <w:p w14:paraId="3DEFC70A" w14:textId="77777777" w:rsidR="00D3157E" w:rsidRPr="00A001F7" w:rsidRDefault="00D3157E" w:rsidP="00C324D2">
            <w:pPr>
              <w:spacing w:line="276" w:lineRule="auto"/>
              <w:jc w:val="both"/>
              <w:rPr>
                <w:rFonts w:ascii="AvenirNext LT Pro Regular" w:hAnsi="AvenirNext LT Pro Regular"/>
                <w:b/>
              </w:rPr>
            </w:pPr>
          </w:p>
          <w:p w14:paraId="32B3926A" w14:textId="77777777" w:rsidR="00D3157E" w:rsidRPr="00A001F7" w:rsidRDefault="00D3157E" w:rsidP="00C324D2">
            <w:pPr>
              <w:spacing w:line="276" w:lineRule="auto"/>
              <w:jc w:val="both"/>
              <w:rPr>
                <w:rFonts w:ascii="AvenirNext LT Pro Regular" w:hAnsi="AvenirNext LT Pro Regular"/>
                <w:b/>
              </w:rPr>
            </w:pPr>
          </w:p>
          <w:p w14:paraId="2E04C6CC" w14:textId="77777777" w:rsidR="00D3157E" w:rsidRPr="00A001F7" w:rsidRDefault="00D3157E" w:rsidP="00C324D2">
            <w:pPr>
              <w:spacing w:line="276" w:lineRule="auto"/>
              <w:jc w:val="both"/>
              <w:rPr>
                <w:rFonts w:ascii="AvenirNext LT Pro Regular" w:hAnsi="AvenirNext LT Pro Regular"/>
                <w:b/>
              </w:rPr>
            </w:pPr>
          </w:p>
          <w:p w14:paraId="084B553B" w14:textId="77777777" w:rsidR="00D3157E" w:rsidRPr="00A001F7" w:rsidRDefault="00D3157E" w:rsidP="00C324D2">
            <w:pPr>
              <w:spacing w:line="276" w:lineRule="auto"/>
              <w:jc w:val="both"/>
              <w:rPr>
                <w:rFonts w:ascii="AvenirNext LT Pro Regular" w:hAnsi="AvenirNext LT Pro Regular"/>
                <w:b/>
              </w:rPr>
            </w:pPr>
          </w:p>
          <w:p w14:paraId="4D117919" w14:textId="77777777" w:rsidR="00D3157E" w:rsidRPr="00A001F7" w:rsidRDefault="00D3157E" w:rsidP="00C324D2">
            <w:pPr>
              <w:spacing w:line="276" w:lineRule="auto"/>
              <w:jc w:val="both"/>
              <w:rPr>
                <w:rFonts w:ascii="AvenirNext LT Pro Regular" w:hAnsi="AvenirNext LT Pro Regular"/>
                <w:b/>
              </w:rPr>
            </w:pPr>
          </w:p>
          <w:p w14:paraId="325F848E" w14:textId="77777777" w:rsidR="00D3157E" w:rsidRPr="00A001F7" w:rsidRDefault="00D3157E" w:rsidP="00C324D2">
            <w:pPr>
              <w:spacing w:line="276" w:lineRule="auto"/>
              <w:jc w:val="both"/>
              <w:rPr>
                <w:rFonts w:ascii="AvenirNext LT Pro Regular" w:hAnsi="AvenirNext LT Pro Regular"/>
                <w:b/>
              </w:rPr>
            </w:pPr>
          </w:p>
          <w:p w14:paraId="156D1893" w14:textId="77777777" w:rsidR="00D3157E" w:rsidRPr="00A001F7" w:rsidRDefault="00D3157E" w:rsidP="00C324D2">
            <w:pPr>
              <w:spacing w:line="276" w:lineRule="auto"/>
              <w:jc w:val="center"/>
              <w:rPr>
                <w:rFonts w:ascii="AvenirNext LT Pro Regular" w:hAnsi="AvenirNext LT Pro Regular"/>
                <w:b/>
              </w:rPr>
            </w:pPr>
          </w:p>
          <w:p w14:paraId="155482D7" w14:textId="77777777" w:rsidR="00D3157E" w:rsidRPr="00A001F7" w:rsidRDefault="00D3157E" w:rsidP="00C324D2">
            <w:pPr>
              <w:spacing w:line="276" w:lineRule="auto"/>
              <w:rPr>
                <w:rFonts w:ascii="AvenirNext LT Pro Regular" w:hAnsi="AvenirNext LT Pro Regular"/>
                <w:b/>
              </w:rPr>
            </w:pPr>
            <w:r w:rsidRPr="00A001F7">
              <w:rPr>
                <w:rFonts w:ascii="AvenirNext LT Pro Regular" w:hAnsi="AvenirNext LT Pro Regular"/>
                <w:b/>
                <w:noProof/>
                <w:lang w:eastAsia="es-MX"/>
              </w:rPr>
              <mc:AlternateContent>
                <mc:Choice Requires="wps">
                  <w:drawing>
                    <wp:anchor distT="0" distB="0" distL="114300" distR="114300" simplePos="0" relativeHeight="251673600" behindDoc="0" locked="0" layoutInCell="1" allowOverlap="1" wp14:anchorId="320E8012" wp14:editId="71541165">
                      <wp:simplePos x="0" y="0"/>
                      <wp:positionH relativeFrom="column">
                        <wp:posOffset>647809</wp:posOffset>
                      </wp:positionH>
                      <wp:positionV relativeFrom="paragraph">
                        <wp:posOffset>108916</wp:posOffset>
                      </wp:positionV>
                      <wp:extent cx="1661823" cy="0"/>
                      <wp:effectExtent l="0" t="0" r="0" b="0"/>
                      <wp:wrapNone/>
                      <wp:docPr id="298173979" name="Conector recto 298173979"/>
                      <wp:cNvGraphicFramePr/>
                      <a:graphic xmlns:a="http://schemas.openxmlformats.org/drawingml/2006/main">
                        <a:graphicData uri="http://schemas.microsoft.com/office/word/2010/wordprocessingShape">
                          <wps:wsp>
                            <wps:cNvCnPr/>
                            <wps:spPr>
                              <a:xfrm>
                                <a:off x="0" y="0"/>
                                <a:ext cx="1661823"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C794C97" id="Conector recto 298173979"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51pt,8.6pt" to="181.85pt,8.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" strokecolor="black [3200]" strokeweight=".5pt">
                      <v:stroke joinstyle="miter"/>
                    </v:line>
                  </w:pict>
                </mc:Fallback>
              </mc:AlternateContent>
            </w:r>
          </w:p>
          <w:p w14:paraId="662C37DD"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NOMBRE DE LA EMPRESA O PERSONA FÍSICA.</w:t>
            </w:r>
          </w:p>
        </w:tc>
        <w:tc>
          <w:tcPr>
            <w:tcW w:w="4815" w:type="dxa"/>
          </w:tcPr>
          <w:p w14:paraId="4967F73F" w14:textId="77777777" w:rsidR="00D3157E" w:rsidRPr="00A001F7" w:rsidRDefault="00D3157E" w:rsidP="00C324D2">
            <w:pPr>
              <w:spacing w:line="276" w:lineRule="auto"/>
              <w:jc w:val="both"/>
              <w:rPr>
                <w:rFonts w:ascii="AvenirNext LT Pro Regular" w:hAnsi="AvenirNext LT Pro Regular"/>
                <w:b/>
              </w:rPr>
            </w:pPr>
          </w:p>
          <w:p w14:paraId="3484FD2F" w14:textId="77777777" w:rsidR="00D3157E" w:rsidRPr="00A001F7" w:rsidRDefault="00D3157E" w:rsidP="00C324D2">
            <w:pPr>
              <w:spacing w:line="276" w:lineRule="auto"/>
              <w:jc w:val="both"/>
              <w:rPr>
                <w:rFonts w:ascii="AvenirNext LT Pro Regular" w:hAnsi="AvenirNext LT Pro Regular"/>
                <w:b/>
              </w:rPr>
            </w:pPr>
          </w:p>
          <w:p w14:paraId="6CF1D0FC" w14:textId="77777777" w:rsidR="00D3157E" w:rsidRPr="00A001F7" w:rsidRDefault="00D3157E" w:rsidP="00C324D2">
            <w:pPr>
              <w:spacing w:line="276" w:lineRule="auto"/>
              <w:jc w:val="both"/>
              <w:rPr>
                <w:rFonts w:ascii="AvenirNext LT Pro Regular" w:hAnsi="AvenirNext LT Pro Regular"/>
                <w:b/>
              </w:rPr>
            </w:pPr>
          </w:p>
          <w:p w14:paraId="13EB3661" w14:textId="77777777" w:rsidR="00D3157E" w:rsidRPr="00A001F7" w:rsidRDefault="00D3157E" w:rsidP="00C324D2">
            <w:pPr>
              <w:spacing w:line="276" w:lineRule="auto"/>
              <w:jc w:val="both"/>
              <w:rPr>
                <w:rFonts w:ascii="AvenirNext LT Pro Regular" w:hAnsi="AvenirNext LT Pro Regular"/>
                <w:b/>
              </w:rPr>
            </w:pPr>
          </w:p>
          <w:p w14:paraId="4191F131" w14:textId="77777777" w:rsidR="00D3157E" w:rsidRPr="00A001F7" w:rsidRDefault="00D3157E" w:rsidP="00C324D2">
            <w:pPr>
              <w:spacing w:line="276" w:lineRule="auto"/>
              <w:jc w:val="both"/>
              <w:rPr>
                <w:rFonts w:ascii="AvenirNext LT Pro Regular" w:hAnsi="AvenirNext LT Pro Regular"/>
                <w:b/>
              </w:rPr>
            </w:pPr>
          </w:p>
          <w:p w14:paraId="16DEC95B" w14:textId="77777777" w:rsidR="00D3157E" w:rsidRPr="00A001F7" w:rsidRDefault="00D3157E" w:rsidP="00C324D2">
            <w:pPr>
              <w:spacing w:line="276" w:lineRule="auto"/>
              <w:jc w:val="both"/>
              <w:rPr>
                <w:rFonts w:ascii="AvenirNext LT Pro Regular" w:hAnsi="AvenirNext LT Pro Regular"/>
                <w:b/>
              </w:rPr>
            </w:pPr>
          </w:p>
          <w:p w14:paraId="7BDF78C1" w14:textId="77777777" w:rsidR="00D3157E" w:rsidRPr="00A001F7" w:rsidRDefault="00D3157E" w:rsidP="00C324D2">
            <w:pPr>
              <w:spacing w:line="276" w:lineRule="auto"/>
              <w:jc w:val="both"/>
              <w:rPr>
                <w:rFonts w:ascii="AvenirNext LT Pro Regular" w:hAnsi="AvenirNext LT Pro Regular"/>
                <w:b/>
              </w:rPr>
            </w:pPr>
          </w:p>
          <w:p w14:paraId="47287601" w14:textId="77777777" w:rsidR="00D3157E" w:rsidRPr="00A001F7" w:rsidRDefault="00D3157E" w:rsidP="00C324D2">
            <w:pPr>
              <w:spacing w:line="276" w:lineRule="auto"/>
              <w:jc w:val="both"/>
              <w:rPr>
                <w:rFonts w:ascii="AvenirNext LT Pro Regular" w:hAnsi="AvenirNext LT Pro Regular"/>
                <w:b/>
              </w:rPr>
            </w:pPr>
            <w:r w:rsidRPr="00A001F7">
              <w:rPr>
                <w:rFonts w:ascii="AvenirNext LT Pro Regular" w:hAnsi="AvenirNext LT Pro Regular"/>
                <w:b/>
                <w:noProof/>
                <w:lang w:eastAsia="es-MX"/>
              </w:rPr>
              <mc:AlternateContent>
                <mc:Choice Requires="wps">
                  <w:drawing>
                    <wp:anchor distT="0" distB="0" distL="114300" distR="114300" simplePos="0" relativeHeight="251674624" behindDoc="0" locked="0" layoutInCell="1" allowOverlap="1" wp14:anchorId="412C4E3F" wp14:editId="5BC298C8">
                      <wp:simplePos x="0" y="0"/>
                      <wp:positionH relativeFrom="column">
                        <wp:posOffset>576636</wp:posOffset>
                      </wp:positionH>
                      <wp:positionV relativeFrom="paragraph">
                        <wp:posOffset>115129</wp:posOffset>
                      </wp:positionV>
                      <wp:extent cx="1661823" cy="0"/>
                      <wp:effectExtent l="0" t="0" r="0" b="0"/>
                      <wp:wrapNone/>
                      <wp:docPr id="2006415103" name="Conector recto 2006415103"/>
                      <wp:cNvGraphicFramePr/>
                      <a:graphic xmlns:a="http://schemas.openxmlformats.org/drawingml/2006/main">
                        <a:graphicData uri="http://schemas.microsoft.com/office/word/2010/wordprocessingShape">
                          <wps:wsp>
                            <wps:cNvCnPr/>
                            <wps:spPr>
                              <a:xfrm>
                                <a:off x="0" y="0"/>
                                <a:ext cx="1661823"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50A5B433" id="Conector recto 2006415103"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45.4pt,9.05pt" to="176.25pt,9.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" strokecolor="windowText" strokeweight=".5pt">
                      <v:stroke joinstyle="miter"/>
                    </v:line>
                  </w:pict>
                </mc:Fallback>
              </mc:AlternateContent>
            </w:r>
          </w:p>
          <w:p w14:paraId="7643E1CC"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 xml:space="preserve">NOMBRE Y FIRMA DEL </w:t>
            </w:r>
          </w:p>
          <w:p w14:paraId="253A3C5B" w14:textId="77777777" w:rsidR="00D3157E" w:rsidRPr="00A001F7" w:rsidRDefault="00D3157E" w:rsidP="00C324D2">
            <w:pPr>
              <w:spacing w:line="276" w:lineRule="auto"/>
              <w:jc w:val="center"/>
              <w:rPr>
                <w:rFonts w:ascii="AvenirNext LT Pro Regular" w:hAnsi="AvenirNext LT Pro Regular"/>
                <w:b/>
              </w:rPr>
            </w:pPr>
            <w:r w:rsidRPr="00A001F7">
              <w:rPr>
                <w:rFonts w:ascii="AvenirNext LT Pro Regular" w:hAnsi="AvenirNext LT Pro Regular"/>
                <w:b/>
              </w:rPr>
              <w:t>REPRESENTANTE LEGAL.</w:t>
            </w:r>
          </w:p>
        </w:tc>
      </w:tr>
    </w:tbl>
    <w:p w14:paraId="5E49FC17" w14:textId="77777777" w:rsidR="00D3157E" w:rsidRPr="00A001F7" w:rsidRDefault="00D3157E" w:rsidP="00D3157E">
      <w:pPr>
        <w:spacing w:after="0" w:line="276" w:lineRule="auto"/>
        <w:jc w:val="center"/>
        <w:rPr>
          <w:rFonts w:ascii="AvenirNext LT Pro Regular" w:hAnsi="AvenirNext LT Pro Regular"/>
          <w:b/>
          <w:bCs/>
          <w:sz w:val="20"/>
          <w:szCs w:val="20"/>
        </w:rPr>
      </w:pPr>
    </w:p>
    <w:p w14:paraId="5758D8A5" w14:textId="77777777" w:rsidR="00D3157E" w:rsidRPr="00A001F7" w:rsidRDefault="00D3157E" w:rsidP="00D3157E">
      <w:pPr>
        <w:spacing w:after="0" w:line="276" w:lineRule="auto"/>
        <w:jc w:val="center"/>
        <w:rPr>
          <w:rFonts w:ascii="AvenirNext LT Pro Regular" w:hAnsi="AvenirNext LT Pro Regular"/>
          <w:b/>
          <w:bCs/>
          <w:sz w:val="20"/>
          <w:szCs w:val="20"/>
        </w:rPr>
      </w:pPr>
    </w:p>
    <w:p w14:paraId="067C0710" w14:textId="77777777" w:rsidR="00D3157E" w:rsidRDefault="00D3157E" w:rsidP="00D3157E">
      <w:pPr>
        <w:spacing w:after="0" w:line="276" w:lineRule="auto"/>
        <w:jc w:val="center"/>
        <w:rPr>
          <w:rFonts w:ascii="AvenirNext LT Pro Regular" w:hAnsi="AvenirNext LT Pro Regular"/>
          <w:b/>
          <w:bCs/>
          <w:sz w:val="20"/>
          <w:szCs w:val="20"/>
        </w:rPr>
      </w:pPr>
    </w:p>
    <w:p w14:paraId="5F27B179" w14:textId="77777777" w:rsidR="00D3157E" w:rsidRDefault="00D3157E" w:rsidP="00D3157E">
      <w:pPr>
        <w:spacing w:after="0" w:line="276" w:lineRule="auto"/>
        <w:rPr>
          <w:rFonts w:ascii="AvenirNext LT Pro Regular" w:hAnsi="AvenirNext LT Pro Regular"/>
          <w:b/>
          <w:bCs/>
          <w:sz w:val="20"/>
          <w:szCs w:val="20"/>
        </w:rPr>
      </w:pPr>
    </w:p>
    <w:p w14:paraId="10D065CC" w14:textId="77777777" w:rsidR="00D3157E" w:rsidRPr="00A001F7" w:rsidRDefault="00D3157E" w:rsidP="00D3157E">
      <w:pPr>
        <w:spacing w:after="0" w:line="276" w:lineRule="auto"/>
        <w:rPr>
          <w:rFonts w:ascii="AvenirNext LT Pro Regular" w:hAnsi="AvenirNext LT Pro Regular"/>
          <w:b/>
          <w:bCs/>
          <w:sz w:val="20"/>
          <w:szCs w:val="20"/>
        </w:rPr>
      </w:pPr>
    </w:p>
    <w:p w14:paraId="25DDF9BC" w14:textId="77777777" w:rsidR="00D3157E" w:rsidRDefault="00D3157E" w:rsidP="00D3157E">
      <w:pPr>
        <w:spacing w:after="0" w:line="276" w:lineRule="auto"/>
        <w:jc w:val="center"/>
        <w:rPr>
          <w:rFonts w:ascii="AvenirNext LT Pro Regular" w:hAnsi="AvenirNext LT Pro Regular"/>
          <w:b/>
          <w:bCs/>
        </w:rPr>
      </w:pPr>
      <w:r w:rsidRPr="00A001F7">
        <w:rPr>
          <w:rFonts w:ascii="AvenirNext LT Pro Regular" w:hAnsi="AvenirNext LT Pro Regular"/>
          <w:b/>
          <w:bCs/>
        </w:rPr>
        <w:t>ANEXO “E”</w:t>
      </w:r>
    </w:p>
    <w:p w14:paraId="4FC264BB" w14:textId="77777777" w:rsidR="00D3157E" w:rsidRPr="00A001F7" w:rsidRDefault="00D3157E" w:rsidP="00D3157E">
      <w:pPr>
        <w:spacing w:after="0" w:line="276" w:lineRule="auto"/>
        <w:jc w:val="center"/>
        <w:rPr>
          <w:rFonts w:ascii="AvenirNext LT Pro Regular" w:hAnsi="AvenirNext LT Pro Regular"/>
          <w:b/>
          <w:bCs/>
        </w:rPr>
      </w:pPr>
      <w:r>
        <w:rPr>
          <w:rFonts w:ascii="AvenirNext LT Pro Regular" w:hAnsi="AvenirNext LT Pro Regular"/>
          <w:b/>
          <w:bCs/>
        </w:rPr>
        <w:t>Partida 1</w:t>
      </w:r>
    </w:p>
    <w:p w14:paraId="6F9F460D" w14:textId="77777777" w:rsidR="00D3157E" w:rsidRPr="00A001F7" w:rsidRDefault="00D3157E" w:rsidP="00D3157E">
      <w:pPr>
        <w:spacing w:after="0" w:line="276" w:lineRule="auto"/>
        <w:jc w:val="both"/>
        <w:rPr>
          <w:rFonts w:ascii="AvenirNext LT Pro Regular" w:hAnsi="AvenirNext LT Pro Regular"/>
          <w:sz w:val="20"/>
          <w:szCs w:val="20"/>
        </w:rPr>
      </w:pPr>
    </w:p>
    <w:p w14:paraId="4C4F650C" w14:textId="77777777" w:rsidR="00D3157E" w:rsidRPr="00A001F7" w:rsidRDefault="00D3157E" w:rsidP="00D3157E">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MANIFIESTO DE INTERÉS Y DE LAS PREGUNTAS SOBRE LAS DUDAS.</w:t>
      </w:r>
    </w:p>
    <w:p w14:paraId="1CE44ECF" w14:textId="77777777" w:rsidR="00D3157E" w:rsidRPr="00A001F7" w:rsidRDefault="00D3157E" w:rsidP="00D3157E">
      <w:pPr>
        <w:spacing w:after="0" w:line="276" w:lineRule="auto"/>
        <w:jc w:val="both"/>
        <w:rPr>
          <w:rFonts w:ascii="AvenirNext LT Pro Regular" w:hAnsi="AvenirNext LT Pro Regular"/>
          <w:sz w:val="20"/>
          <w:szCs w:val="20"/>
        </w:rPr>
      </w:pPr>
    </w:p>
    <w:p w14:paraId="7DB01FAE"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Chihuahua, Chih., a ___ de _________________ de </w:t>
      </w:r>
      <w:r>
        <w:rPr>
          <w:rFonts w:ascii="AvenirNext LT Pro Regular" w:hAnsi="AvenirNext LT Pro Regular"/>
          <w:sz w:val="20"/>
          <w:szCs w:val="20"/>
        </w:rPr>
        <w:t>2025</w:t>
      </w:r>
      <w:r w:rsidRPr="00A001F7">
        <w:rPr>
          <w:rFonts w:ascii="AvenirNext LT Pro Regular" w:hAnsi="AvenirNext LT Pro Regular"/>
          <w:sz w:val="20"/>
          <w:szCs w:val="20"/>
        </w:rPr>
        <w:t>.</w:t>
      </w:r>
    </w:p>
    <w:p w14:paraId="68BC5729"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COMITÉ DE ADQUISICIONES, ARRENDAMIENTOS</w:t>
      </w:r>
    </w:p>
    <w:p w14:paraId="1C68B0F7"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Y CONTRATACIÓN DE SERVICIOS DE OPERADORA</w:t>
      </w:r>
    </w:p>
    <w:p w14:paraId="7759AAE0"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DE TRANSPORTE VIVEBÚS CHIHUAHUA, SA. DE C.V.</w:t>
      </w:r>
    </w:p>
    <w:p w14:paraId="45FD4797"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P r e s e n t e-</w:t>
      </w:r>
    </w:p>
    <w:p w14:paraId="20B03B35" w14:textId="77777777" w:rsidR="00D3157E" w:rsidRPr="00A001F7" w:rsidRDefault="00D3157E" w:rsidP="00D3157E">
      <w:pPr>
        <w:spacing w:after="0" w:line="276" w:lineRule="auto"/>
        <w:jc w:val="both"/>
        <w:rPr>
          <w:rFonts w:ascii="AvenirNext LT Pro Regular" w:hAnsi="AvenirNext LT Pro Regular"/>
          <w:sz w:val="20"/>
          <w:szCs w:val="20"/>
        </w:rPr>
      </w:pPr>
    </w:p>
    <w:p w14:paraId="23DC2172"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_________ (nombre) _____________ expreso mi interés en participación en la presente Licitación Pública No. __________________, relativa a la ______________________________________, a nombre y representación de: _____________________________________________ (persona moral) ___________________________________</w:t>
      </w:r>
    </w:p>
    <w:p w14:paraId="4EFBC6F0"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Clave del Registro Federal de Contribuyente: ______________________________________________________</w:t>
      </w:r>
    </w:p>
    <w:p w14:paraId="2C0BCBB1"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Domicilio: ______________________________________________________________________________________</w:t>
      </w:r>
    </w:p>
    <w:p w14:paraId="5B920B5B"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Colonia: ________________________________________________________________________________________</w:t>
      </w:r>
    </w:p>
    <w:p w14:paraId="0CCA9BE5"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lastRenderedPageBreak/>
        <w:t>Municipio: ______________________________________________________________________________________</w:t>
      </w:r>
    </w:p>
    <w:p w14:paraId="53CB6101"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Código Postal: ________________________Entidad Federativa: ________________________________________</w:t>
      </w:r>
    </w:p>
    <w:p w14:paraId="3C5541C6"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Teléfono: _______________________________       Fax: ________________________________________________</w:t>
      </w:r>
    </w:p>
    <w:p w14:paraId="2DC91DAD"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del apoderado o representante: __________________________________________________________</w:t>
      </w:r>
    </w:p>
    <w:p w14:paraId="17843A09"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Correo Electrónico: ______________________________________________________________________________</w:t>
      </w:r>
    </w:p>
    <w:p w14:paraId="46B329FC"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Núm. de escritura (s) pública (s) en la (s) que consta su acta constitutiva: ________________________________________________________________________________________________</w:t>
      </w:r>
    </w:p>
    <w:p w14:paraId="625E83A8"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Fecha (s): _______________________________________________________________________________________</w:t>
      </w:r>
    </w:p>
    <w:p w14:paraId="5EEDBF70"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Reformas o modificaciones al acta constitutiva:___________________________________________ _______________________________________________________________________________________</w:t>
      </w:r>
    </w:p>
    <w:p w14:paraId="61D60BBE"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número y lugar del Notario Público ante el cual se dio fe de la (s) misma(s): _______________________________________________________________________________________</w:t>
      </w:r>
    </w:p>
    <w:p w14:paraId="6B8D72FA"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Descripción del objeto social de la empresa (personas morales) TRANSCRIBIR EN FORMA COMPLETA EL OBJETO SOCIAL TAL COMO APARECE EN SU ACTA CONSTITUTIVA _______________________________</w:t>
      </w:r>
    </w:p>
    <w:p w14:paraId="2C80E3CC"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________________________________________________________________________________________________</w:t>
      </w:r>
    </w:p>
    <w:p w14:paraId="67AFD010"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del representante legal del licitante y RFC:_____________________________________________ ________________________________________________________________________________________________</w:t>
      </w:r>
    </w:p>
    <w:p w14:paraId="5ECDF68A"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Datos de las escrituras públicas en las que fueron otorgadas las facultades para suscribir las propuestas:_____________________________________________________________________________________</w:t>
      </w:r>
    </w:p>
    <w:p w14:paraId="1E77E839"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Escritura pública número: ______________________________________________________________ Fecha:__________________________________________________________________________________________</w:t>
      </w:r>
    </w:p>
    <w:p w14:paraId="79148F3F"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número y lugar del Notario Público ante el cual se protocolizó:______________________ ________________________________________________________________________________________________</w:t>
      </w:r>
    </w:p>
    <w:p w14:paraId="24C85B1A" w14:textId="77777777" w:rsidR="00D3157E" w:rsidRPr="00A001F7" w:rsidRDefault="00D3157E" w:rsidP="00D3157E">
      <w:pPr>
        <w:spacing w:after="0" w:line="276" w:lineRule="auto"/>
        <w:jc w:val="both"/>
        <w:rPr>
          <w:rFonts w:ascii="AvenirNext LT Pro Regular" w:hAnsi="AvenirNext LT Pro Regular"/>
          <w:sz w:val="20"/>
          <w:szCs w:val="20"/>
        </w:rPr>
      </w:pPr>
    </w:p>
    <w:p w14:paraId="355BA79F" w14:textId="77777777" w:rsidR="00D3157E" w:rsidRPr="00A001F7" w:rsidRDefault="00D3157E" w:rsidP="00D3157E">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Protesto lo necesario</w:t>
      </w:r>
    </w:p>
    <w:p w14:paraId="183A5AED" w14:textId="77777777" w:rsidR="00D3157E" w:rsidRPr="00A001F7" w:rsidRDefault="00D3157E" w:rsidP="00D3157E">
      <w:pPr>
        <w:spacing w:after="0" w:line="276" w:lineRule="auto"/>
        <w:jc w:val="center"/>
        <w:rPr>
          <w:rFonts w:ascii="AvenirNext LT Pro Regular" w:hAnsi="AvenirNext LT Pro Regular"/>
          <w:sz w:val="20"/>
          <w:szCs w:val="20"/>
        </w:rPr>
      </w:pPr>
    </w:p>
    <w:p w14:paraId="11BEF99C" w14:textId="77777777" w:rsidR="00D3157E" w:rsidRPr="00A001F7" w:rsidRDefault="00D3157E" w:rsidP="00D3157E">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____________________________</w:t>
      </w:r>
    </w:p>
    <w:p w14:paraId="667AA265" w14:textId="77777777" w:rsidR="00D3157E" w:rsidRPr="00A001F7" w:rsidRDefault="00D3157E" w:rsidP="00D3157E">
      <w:pPr>
        <w:spacing w:after="0" w:line="276" w:lineRule="auto"/>
        <w:jc w:val="right"/>
        <w:rPr>
          <w:rFonts w:ascii="AvenirNext LT Pro Regular" w:hAnsi="AvenirNext LT Pro Regular"/>
          <w:sz w:val="20"/>
          <w:szCs w:val="20"/>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PRESENTANTE LEGAL</w:t>
      </w:r>
    </w:p>
    <w:p w14:paraId="09B4FCE6" w14:textId="77777777" w:rsidR="00D3157E" w:rsidRDefault="00D3157E" w:rsidP="00D3157E">
      <w:pPr>
        <w:pStyle w:val="Prrafodelista"/>
        <w:spacing w:after="0" w:line="276" w:lineRule="auto"/>
        <w:ind w:left="0"/>
        <w:jc w:val="center"/>
        <w:rPr>
          <w:rFonts w:ascii="AvenirNext LT Pro Regular" w:hAnsi="AvenirNext LT Pro Regular"/>
          <w:b/>
        </w:rPr>
      </w:pPr>
    </w:p>
    <w:p w14:paraId="7F56AEDC" w14:textId="77777777" w:rsidR="00D3157E" w:rsidRPr="00A001F7" w:rsidRDefault="00D3157E" w:rsidP="00D3157E">
      <w:pPr>
        <w:pStyle w:val="Prrafodelista"/>
        <w:spacing w:after="0" w:line="276" w:lineRule="auto"/>
        <w:ind w:left="0"/>
        <w:rPr>
          <w:rFonts w:ascii="AvenirNext LT Pro Regular" w:hAnsi="AvenirNext LT Pro Regular"/>
          <w:b/>
        </w:rPr>
      </w:pPr>
    </w:p>
    <w:p w14:paraId="3B7F2DAD" w14:textId="77777777" w:rsidR="00D3157E" w:rsidRDefault="00D3157E" w:rsidP="00D3157E">
      <w:pPr>
        <w:spacing w:after="0" w:line="276" w:lineRule="auto"/>
        <w:jc w:val="center"/>
        <w:rPr>
          <w:rFonts w:ascii="AvenirNext LT Pro Regular" w:hAnsi="AvenirNext LT Pro Regular"/>
          <w:b/>
          <w:bCs/>
        </w:rPr>
      </w:pPr>
      <w:r w:rsidRPr="00A001F7">
        <w:rPr>
          <w:rFonts w:ascii="AvenirNext LT Pro Regular" w:hAnsi="AvenirNext LT Pro Regular"/>
          <w:b/>
          <w:bCs/>
        </w:rPr>
        <w:t>ANEXO “E”</w:t>
      </w:r>
    </w:p>
    <w:p w14:paraId="19081427" w14:textId="77777777" w:rsidR="00D3157E" w:rsidRPr="0074179A" w:rsidRDefault="00D3157E" w:rsidP="00D3157E">
      <w:pPr>
        <w:spacing w:after="0" w:line="276" w:lineRule="auto"/>
        <w:jc w:val="center"/>
        <w:rPr>
          <w:rFonts w:ascii="AvenirNext LT Pro Regular" w:hAnsi="AvenirNext LT Pro Regular"/>
          <w:b/>
          <w:bCs/>
        </w:rPr>
      </w:pPr>
      <w:r>
        <w:rPr>
          <w:rFonts w:ascii="AvenirNext LT Pro Regular" w:hAnsi="AvenirNext LT Pro Regular"/>
          <w:b/>
          <w:bCs/>
        </w:rPr>
        <w:lastRenderedPageBreak/>
        <w:t>Partida 2</w:t>
      </w:r>
    </w:p>
    <w:p w14:paraId="65F9C886" w14:textId="77777777" w:rsidR="00D3157E" w:rsidRPr="00A001F7" w:rsidRDefault="00D3157E" w:rsidP="00D3157E">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MANIFIESTO DE INTERÉS Y DE LAS PREGUNTAS SOBRE LAS DUDAS.</w:t>
      </w:r>
    </w:p>
    <w:p w14:paraId="3A8EAAE6" w14:textId="77777777" w:rsidR="00D3157E" w:rsidRPr="00A001F7" w:rsidRDefault="00D3157E" w:rsidP="00D3157E">
      <w:pPr>
        <w:spacing w:after="0" w:line="276" w:lineRule="auto"/>
        <w:jc w:val="both"/>
        <w:rPr>
          <w:rFonts w:ascii="AvenirNext LT Pro Regular" w:hAnsi="AvenirNext LT Pro Regular"/>
          <w:sz w:val="20"/>
          <w:szCs w:val="20"/>
        </w:rPr>
      </w:pPr>
    </w:p>
    <w:p w14:paraId="0E3F1AD1"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 xml:space="preserve">Chihuahua, Chih., a ___ de _________________ de </w:t>
      </w:r>
      <w:r>
        <w:rPr>
          <w:rFonts w:ascii="AvenirNext LT Pro Regular" w:hAnsi="AvenirNext LT Pro Regular"/>
          <w:sz w:val="20"/>
          <w:szCs w:val="20"/>
        </w:rPr>
        <w:t>2025</w:t>
      </w:r>
      <w:r w:rsidRPr="00A001F7">
        <w:rPr>
          <w:rFonts w:ascii="AvenirNext LT Pro Regular" w:hAnsi="AvenirNext LT Pro Regular"/>
          <w:sz w:val="20"/>
          <w:szCs w:val="20"/>
        </w:rPr>
        <w:t>.</w:t>
      </w:r>
    </w:p>
    <w:p w14:paraId="25F46E90"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COMITÉ DE ADQUISICIONES, ARRENDAMIENTOS</w:t>
      </w:r>
    </w:p>
    <w:p w14:paraId="2D424B5A"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Y CONTRATACIÓN DE SERVICIOS DE OPERADORA</w:t>
      </w:r>
    </w:p>
    <w:p w14:paraId="635188A5"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DE TRANSPORTE VIVEBÚS CHIHUAHUA, SA. DE C.V.</w:t>
      </w:r>
    </w:p>
    <w:p w14:paraId="49F410AF"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P r e s e n t e-</w:t>
      </w:r>
    </w:p>
    <w:p w14:paraId="3330F53F" w14:textId="77777777" w:rsidR="00D3157E" w:rsidRPr="00A001F7" w:rsidRDefault="00D3157E" w:rsidP="00D3157E">
      <w:pPr>
        <w:spacing w:after="0" w:line="276" w:lineRule="auto"/>
        <w:jc w:val="both"/>
        <w:rPr>
          <w:rFonts w:ascii="AvenirNext LT Pro Regular" w:hAnsi="AvenirNext LT Pro Regular"/>
          <w:sz w:val="20"/>
          <w:szCs w:val="20"/>
        </w:rPr>
      </w:pPr>
    </w:p>
    <w:p w14:paraId="783D4C66"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_________ (nombre) _____________ expreso mi interés en participación en la presente Licitación Pública No. __________________, relativa a la ______________________________________, a nombre y representación de: _____________________________________________ (persona moral) ___________________________________</w:t>
      </w:r>
    </w:p>
    <w:p w14:paraId="62A8CF14"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Clave del Registro Federal de Contribuyente: ______________________________________________________</w:t>
      </w:r>
    </w:p>
    <w:p w14:paraId="011D0D02"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Domicilio: ______________________________________________________________________________________</w:t>
      </w:r>
    </w:p>
    <w:p w14:paraId="5288B7ED"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Colonia: ________________________________________________________________________________________</w:t>
      </w:r>
    </w:p>
    <w:p w14:paraId="6204F3C3"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Municipio: ______________________________________________________________________________________</w:t>
      </w:r>
    </w:p>
    <w:p w14:paraId="73085E06"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Código Postal: ________________________Entidad Federativa: ________________________________________</w:t>
      </w:r>
    </w:p>
    <w:p w14:paraId="230BF262"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Teléfono: _______________________________       Fax: ________________________________________________</w:t>
      </w:r>
    </w:p>
    <w:p w14:paraId="1C5E6A27"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del apoderado o representante: __________________________________________________________</w:t>
      </w:r>
    </w:p>
    <w:p w14:paraId="6D1B17C2"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Correo Electrónico: ______________________________________________________________________________</w:t>
      </w:r>
    </w:p>
    <w:p w14:paraId="436B5328"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Núm. de escritura (s) pública (s) en la (s) que consta su acta constitutiva: ________________________________________________________________________________________________</w:t>
      </w:r>
    </w:p>
    <w:p w14:paraId="0761EBBE"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Fecha (s): _______________________________________________________________________________________</w:t>
      </w:r>
    </w:p>
    <w:p w14:paraId="529D9311"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Reformas o modificaciones al acta constitutiva:___________________________________________ _______________________________________________________________________________________</w:t>
      </w:r>
    </w:p>
    <w:p w14:paraId="021FD21D"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número y lugar del Notario Público ante el cual se dio fe de la (s) misma(s): _______________________________________________________________________________________</w:t>
      </w:r>
    </w:p>
    <w:p w14:paraId="19CC5B55"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Descripción del objeto social de la empresa (personas morales) TRANSCRIBIR EN FORMA COMPLETA EL OBJETO SOCIAL TAL COMO APARECE EN SU ACTA CONSTITUTIVA _______________________________</w:t>
      </w:r>
    </w:p>
    <w:p w14:paraId="4FD89995"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________________________________________________________________________________________________</w:t>
      </w:r>
    </w:p>
    <w:p w14:paraId="4388C178"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del representante legal del licitante y RFC:_____________________________________________ ________________________________________________________________________________________________</w:t>
      </w:r>
    </w:p>
    <w:p w14:paraId="7072F859"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lastRenderedPageBreak/>
        <w:t>Datos de las escrituras públicas en las que fueron otorgadas las facultades para suscribir las propuestas:_____________________________________________________________________________________</w:t>
      </w:r>
    </w:p>
    <w:p w14:paraId="05AE73C9"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Escritura pública número: ______________________________________________________________ Fecha:__________________________________________________________________________________________</w:t>
      </w:r>
    </w:p>
    <w:p w14:paraId="109C8677" w14:textId="77777777" w:rsidR="00D3157E" w:rsidRPr="00A001F7" w:rsidRDefault="00D3157E" w:rsidP="00D3157E">
      <w:pPr>
        <w:spacing w:after="0" w:line="276" w:lineRule="auto"/>
        <w:jc w:val="both"/>
        <w:rPr>
          <w:rFonts w:ascii="AvenirNext LT Pro Regular" w:hAnsi="AvenirNext LT Pro Regular"/>
          <w:sz w:val="20"/>
          <w:szCs w:val="20"/>
        </w:rPr>
      </w:pPr>
      <w:r w:rsidRPr="00A001F7">
        <w:rPr>
          <w:rFonts w:ascii="AvenirNext LT Pro Regular" w:hAnsi="AvenirNext LT Pro Regular"/>
          <w:sz w:val="20"/>
          <w:szCs w:val="20"/>
        </w:rPr>
        <w:t>Nombre, número y lugar del Notario Público ante el cual se protocolizó:______________________ ________________________________________________________________________________________________</w:t>
      </w:r>
    </w:p>
    <w:p w14:paraId="5FDF4FA8" w14:textId="77777777" w:rsidR="00D3157E" w:rsidRPr="00A001F7" w:rsidRDefault="00D3157E" w:rsidP="00D3157E">
      <w:pPr>
        <w:spacing w:after="0" w:line="276" w:lineRule="auto"/>
        <w:jc w:val="both"/>
        <w:rPr>
          <w:rFonts w:ascii="AvenirNext LT Pro Regular" w:hAnsi="AvenirNext LT Pro Regular"/>
          <w:sz w:val="20"/>
          <w:szCs w:val="20"/>
        </w:rPr>
      </w:pPr>
    </w:p>
    <w:p w14:paraId="14FFC45D" w14:textId="77777777" w:rsidR="00D3157E" w:rsidRPr="00A001F7" w:rsidRDefault="00D3157E" w:rsidP="00D3157E">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Protesto lo necesario</w:t>
      </w:r>
    </w:p>
    <w:p w14:paraId="331CDF94" w14:textId="77777777" w:rsidR="00D3157E" w:rsidRPr="00A001F7" w:rsidRDefault="00D3157E" w:rsidP="00D3157E">
      <w:pPr>
        <w:spacing w:after="0" w:line="276" w:lineRule="auto"/>
        <w:jc w:val="center"/>
        <w:rPr>
          <w:rFonts w:ascii="AvenirNext LT Pro Regular" w:hAnsi="AvenirNext LT Pro Regular"/>
          <w:sz w:val="20"/>
          <w:szCs w:val="20"/>
        </w:rPr>
      </w:pPr>
    </w:p>
    <w:p w14:paraId="75BA08A7" w14:textId="77777777" w:rsidR="00D3157E" w:rsidRPr="00A001F7" w:rsidRDefault="00D3157E" w:rsidP="00D3157E">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____________________________</w:t>
      </w:r>
    </w:p>
    <w:p w14:paraId="7CEAF157" w14:textId="77777777" w:rsidR="00D3157E" w:rsidRPr="00A001F7" w:rsidRDefault="00D3157E" w:rsidP="00D3157E">
      <w:pPr>
        <w:spacing w:after="0" w:line="276" w:lineRule="auto"/>
        <w:jc w:val="right"/>
        <w:rPr>
          <w:rFonts w:ascii="AvenirNext LT Pro Regular" w:hAnsi="AvenirNext LT Pro Regular"/>
          <w:sz w:val="20"/>
          <w:szCs w:val="20"/>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PRESENTANTE LEGAL</w:t>
      </w:r>
    </w:p>
    <w:p w14:paraId="5C398E6A" w14:textId="77777777" w:rsidR="00D3157E" w:rsidRDefault="00D3157E" w:rsidP="00D3157E">
      <w:pPr>
        <w:pStyle w:val="Prrafodelista"/>
        <w:spacing w:after="0" w:line="276" w:lineRule="auto"/>
        <w:jc w:val="center"/>
        <w:rPr>
          <w:rFonts w:ascii="AvenirNext LT Pro Regular" w:hAnsi="AvenirNext LT Pro Regular"/>
          <w:b/>
          <w:bCs/>
        </w:rPr>
      </w:pPr>
    </w:p>
    <w:p w14:paraId="2719636F" w14:textId="77777777" w:rsidR="00D3157E" w:rsidRDefault="00D3157E" w:rsidP="00D3157E">
      <w:pPr>
        <w:pStyle w:val="Prrafodelista"/>
        <w:spacing w:after="0" w:line="276" w:lineRule="auto"/>
        <w:jc w:val="center"/>
        <w:rPr>
          <w:rFonts w:ascii="AvenirNext LT Pro Regular" w:hAnsi="AvenirNext LT Pro Regular"/>
          <w:b/>
          <w:bCs/>
        </w:rPr>
      </w:pPr>
    </w:p>
    <w:p w14:paraId="14085485" w14:textId="77777777" w:rsidR="00D3157E" w:rsidRDefault="00D3157E" w:rsidP="00D3157E">
      <w:pPr>
        <w:pStyle w:val="Prrafodelista"/>
        <w:spacing w:after="0" w:line="276" w:lineRule="auto"/>
        <w:jc w:val="center"/>
        <w:rPr>
          <w:rFonts w:ascii="AvenirNext LT Pro Regular" w:hAnsi="AvenirNext LT Pro Regular"/>
          <w:b/>
          <w:bCs/>
        </w:rPr>
      </w:pPr>
      <w:r w:rsidRPr="00A001F7">
        <w:rPr>
          <w:rFonts w:ascii="AvenirNext LT Pro Regular" w:hAnsi="AvenirNext LT Pro Regular"/>
          <w:b/>
          <w:bCs/>
        </w:rPr>
        <w:t>ANEXO “</w:t>
      </w:r>
      <w:r>
        <w:rPr>
          <w:rFonts w:ascii="AvenirNext LT Pro Regular" w:hAnsi="AvenirNext LT Pro Regular"/>
          <w:b/>
          <w:bCs/>
        </w:rPr>
        <w:t>F</w:t>
      </w:r>
      <w:r w:rsidRPr="00A001F7">
        <w:rPr>
          <w:rFonts w:ascii="AvenirNext LT Pro Regular" w:hAnsi="AvenirNext LT Pro Regular"/>
          <w:b/>
          <w:bCs/>
        </w:rPr>
        <w:t>”</w:t>
      </w:r>
    </w:p>
    <w:p w14:paraId="1E9F38D4" w14:textId="77777777" w:rsidR="00D3157E" w:rsidRPr="00A001F7" w:rsidRDefault="00D3157E" w:rsidP="00D3157E">
      <w:pPr>
        <w:pStyle w:val="Prrafodelista"/>
        <w:spacing w:after="0" w:line="276" w:lineRule="auto"/>
        <w:jc w:val="center"/>
        <w:rPr>
          <w:rFonts w:ascii="AvenirNext LT Pro Regular" w:hAnsi="AvenirNext LT Pro Regular"/>
          <w:b/>
          <w:bCs/>
        </w:rPr>
      </w:pPr>
      <w:r>
        <w:rPr>
          <w:rFonts w:ascii="AvenirNext LT Pro Regular" w:hAnsi="AvenirNext LT Pro Regular"/>
          <w:b/>
          <w:bCs/>
        </w:rPr>
        <w:t xml:space="preserve">Partida 1 </w:t>
      </w:r>
    </w:p>
    <w:p w14:paraId="5D53CD91" w14:textId="77777777" w:rsidR="00D3157E" w:rsidRPr="00125EC0" w:rsidRDefault="00D3157E" w:rsidP="00D3157E">
      <w:pPr>
        <w:pStyle w:val="Prrafodelista"/>
        <w:spacing w:after="0" w:line="276" w:lineRule="auto"/>
        <w:jc w:val="center"/>
        <w:rPr>
          <w:rFonts w:ascii="AvenirNext LT Pro Regular" w:hAnsi="AvenirNext LT Pro Regular"/>
          <w:b/>
        </w:rPr>
      </w:pPr>
      <w:r w:rsidRPr="00125EC0">
        <w:rPr>
          <w:rFonts w:ascii="AvenirNext LT Pro Regular" w:hAnsi="AvenirNext LT Pro Regular"/>
          <w:b/>
        </w:rPr>
        <w:t>CUENTA CON FACULTADES SUFICIENTES PARA COMPROMETERSE POR SI O POR SU REPRESENTADA.</w:t>
      </w:r>
    </w:p>
    <w:p w14:paraId="7302287C" w14:textId="77777777" w:rsidR="00D3157E" w:rsidRPr="00A001F7" w:rsidRDefault="00D3157E" w:rsidP="00D3157E">
      <w:pPr>
        <w:pStyle w:val="Prrafodelista"/>
        <w:spacing w:after="0" w:line="276" w:lineRule="auto"/>
        <w:jc w:val="both"/>
        <w:rPr>
          <w:rFonts w:ascii="AvenirNext LT Pro Regular" w:hAnsi="AvenirNext LT Pro Regular"/>
          <w:b/>
          <w:bCs/>
        </w:rPr>
      </w:pPr>
    </w:p>
    <w:p w14:paraId="34D82412" w14:textId="77777777" w:rsidR="00D3157E" w:rsidRPr="00A001F7" w:rsidRDefault="00D3157E" w:rsidP="00D3157E">
      <w:pPr>
        <w:pStyle w:val="Prrafodelista"/>
        <w:spacing w:after="0" w:line="276" w:lineRule="auto"/>
        <w:jc w:val="right"/>
        <w:rPr>
          <w:rFonts w:ascii="AvenirNext LT Pro Regular" w:hAnsi="AvenirNext LT Pro Regular"/>
          <w:b/>
          <w:bCs/>
        </w:rPr>
      </w:pPr>
      <w:r w:rsidRPr="00A001F7">
        <w:rPr>
          <w:rFonts w:ascii="AvenirNext LT Pro Regular" w:hAnsi="AvenirNext LT Pro Regular"/>
          <w:b/>
          <w:bCs/>
        </w:rPr>
        <w:t>Chihuahua, Chihuahua a _____ del mes de __________ de 20___.</w:t>
      </w:r>
    </w:p>
    <w:p w14:paraId="62EC864D" w14:textId="77777777" w:rsidR="00D3157E" w:rsidRPr="00A001F7" w:rsidRDefault="00D3157E" w:rsidP="00D3157E">
      <w:pPr>
        <w:pStyle w:val="Prrafodelista"/>
        <w:spacing w:after="0" w:line="276" w:lineRule="auto"/>
        <w:jc w:val="both"/>
        <w:rPr>
          <w:rFonts w:ascii="AvenirNext LT Pro Regular" w:hAnsi="AvenirNext LT Pro Regular"/>
          <w:b/>
          <w:bCs/>
        </w:rPr>
      </w:pPr>
    </w:p>
    <w:p w14:paraId="26E927EB" w14:textId="77777777" w:rsidR="00D3157E" w:rsidRPr="00A001F7" w:rsidRDefault="00D3157E" w:rsidP="00D3157E">
      <w:pPr>
        <w:pStyle w:val="Prrafodelista"/>
        <w:spacing w:after="0" w:line="276" w:lineRule="auto"/>
        <w:jc w:val="both"/>
        <w:rPr>
          <w:rFonts w:ascii="AvenirNext LT Pro Regular" w:hAnsi="AvenirNext LT Pro Regular"/>
          <w:b/>
          <w:bCs/>
        </w:rPr>
      </w:pPr>
    </w:p>
    <w:p w14:paraId="59AD2415" w14:textId="77777777" w:rsidR="00D3157E" w:rsidRPr="00A001F7" w:rsidRDefault="00D3157E" w:rsidP="00D3157E">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COMITÉ DE ADQUISICIONES, ARRENDAMIENTOS</w:t>
      </w:r>
    </w:p>
    <w:p w14:paraId="624E1EEE" w14:textId="77777777" w:rsidR="00D3157E" w:rsidRPr="00A001F7" w:rsidRDefault="00D3157E" w:rsidP="00D3157E">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Y CONTRATACIÓN DE SERVICIOS DE OPERADORA</w:t>
      </w:r>
    </w:p>
    <w:p w14:paraId="6A05807A" w14:textId="77777777" w:rsidR="00D3157E" w:rsidRPr="00A001F7" w:rsidRDefault="00D3157E" w:rsidP="00D3157E">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DE TRANSPORTE VIVEBÚS CHIHUAHUA, SA. DE C.V.</w:t>
      </w:r>
    </w:p>
    <w:p w14:paraId="701EB75D" w14:textId="77777777" w:rsidR="00D3157E" w:rsidRPr="00A001F7" w:rsidRDefault="00D3157E" w:rsidP="00D3157E">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P r e s e n t e.-</w:t>
      </w:r>
    </w:p>
    <w:p w14:paraId="656D4BF7" w14:textId="77777777" w:rsidR="00D3157E" w:rsidRPr="00A001F7" w:rsidRDefault="00D3157E" w:rsidP="00D3157E">
      <w:pPr>
        <w:pStyle w:val="Prrafodelista"/>
        <w:spacing w:after="0" w:line="276" w:lineRule="auto"/>
        <w:jc w:val="both"/>
        <w:rPr>
          <w:rFonts w:ascii="AvenirNext LT Pro Regular" w:hAnsi="AvenirNext LT Pro Regular"/>
          <w:b/>
          <w:bCs/>
        </w:rPr>
      </w:pPr>
    </w:p>
    <w:p w14:paraId="2D083333"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u w:val="single"/>
        </w:rPr>
        <w:t>_________ (nombre)</w:t>
      </w:r>
      <w:r w:rsidRPr="00A001F7">
        <w:rPr>
          <w:rFonts w:ascii="AvenirNext LT Pro Regular" w:hAnsi="AvenirNext LT Pro Regular"/>
        </w:rPr>
        <w:t xml:space="preserve"> _____________ manifiesto bajo protesta de decir verdad, que los datos aquí asentados son ciertos y han sido debidamente verificados, así como que cuento con facultades suficientes para comprometerme por mi o por mi representada en la presente Licitación Pública número _____________________________, relativa a la __________________________________________, a nombre y representación de: _________ _________________(persona moral) _________________________________________________</w:t>
      </w:r>
    </w:p>
    <w:p w14:paraId="2EA0F7A8"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 xml:space="preserve">Clave del Registro Federal de Contribuyente:_______________________________________ </w:t>
      </w:r>
    </w:p>
    <w:p w14:paraId="7049B07C"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Domicilio: _______________________________________________________________________</w:t>
      </w:r>
    </w:p>
    <w:p w14:paraId="560477B0"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lastRenderedPageBreak/>
        <w:t>Colonia: ________________________________________________________________________</w:t>
      </w:r>
    </w:p>
    <w:p w14:paraId="0470717C"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Municipio: ______________________________________________________________________</w:t>
      </w:r>
    </w:p>
    <w:p w14:paraId="68BE4DA7"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Código Postal: _________________  Entidad Federativa: _____________________________</w:t>
      </w:r>
    </w:p>
    <w:p w14:paraId="67B5F4EE"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Teléfono: ____________________________Fax: _______________________________________</w:t>
      </w:r>
    </w:p>
    <w:p w14:paraId="4A823291"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Nombre del apoderado o representante: ___________________________________________</w:t>
      </w:r>
    </w:p>
    <w:p w14:paraId="7FDAB1EC"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Correo Electrónico: ______________________________________________________________</w:t>
      </w:r>
    </w:p>
    <w:p w14:paraId="03E8B55B"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Núm. de escritura (s) pública (s) en la (s) que consta su acta constitutiva: _________________________________________________________________________________</w:t>
      </w:r>
    </w:p>
    <w:p w14:paraId="11821909" w14:textId="77777777" w:rsidR="00D3157E" w:rsidRPr="00A001F7" w:rsidRDefault="00D3157E" w:rsidP="00D3157E">
      <w:pPr>
        <w:pStyle w:val="Prrafodelista"/>
        <w:spacing w:after="0" w:line="276" w:lineRule="auto"/>
        <w:ind w:left="709"/>
        <w:jc w:val="both"/>
        <w:rPr>
          <w:rFonts w:ascii="AvenirNext LT Pro Regular" w:hAnsi="AvenirNext LT Pro Regular"/>
        </w:rPr>
      </w:pPr>
      <w:r w:rsidRPr="00A001F7">
        <w:rPr>
          <w:rFonts w:ascii="AvenirNext LT Pro Regular" w:hAnsi="AvenirNext LT Pro Regular"/>
        </w:rPr>
        <w:t>Fecha (s): ________________________________________________________________________</w:t>
      </w:r>
    </w:p>
    <w:p w14:paraId="470731DB" w14:textId="77777777" w:rsidR="00D3157E" w:rsidRPr="00A001F7" w:rsidRDefault="00D3157E" w:rsidP="00D3157E">
      <w:pPr>
        <w:pStyle w:val="Prrafodelista"/>
        <w:spacing w:after="0" w:line="276" w:lineRule="auto"/>
        <w:ind w:left="0"/>
        <w:jc w:val="center"/>
        <w:rPr>
          <w:rFonts w:ascii="AvenirNext LT Pro Regular" w:hAnsi="AvenirNext LT Pro Regular"/>
          <w:b/>
        </w:rPr>
      </w:pPr>
    </w:p>
    <w:p w14:paraId="7A107240" w14:textId="77777777" w:rsidR="00D3157E" w:rsidRPr="00A001F7" w:rsidRDefault="00D3157E" w:rsidP="00D3157E">
      <w:pPr>
        <w:pStyle w:val="Prrafodelista"/>
        <w:spacing w:after="0" w:line="276" w:lineRule="auto"/>
        <w:ind w:left="0"/>
        <w:jc w:val="center"/>
        <w:rPr>
          <w:rFonts w:ascii="AvenirNext LT Pro Regular" w:hAnsi="AvenirNext LT Pro Regular"/>
          <w:b/>
        </w:rPr>
      </w:pPr>
    </w:p>
    <w:p w14:paraId="63FBFD54" w14:textId="77777777" w:rsidR="00D3157E" w:rsidRPr="00A001F7" w:rsidRDefault="00D3157E" w:rsidP="00D3157E">
      <w:pPr>
        <w:spacing w:after="0" w:line="276" w:lineRule="auto"/>
        <w:jc w:val="center"/>
        <w:rPr>
          <w:rFonts w:ascii="AvenirNext LT Pro Regular" w:hAnsi="AvenirNext LT Pro Regular"/>
          <w:sz w:val="20"/>
          <w:szCs w:val="20"/>
        </w:rPr>
      </w:pPr>
      <w:bookmarkStart w:id="3" w:name="_Hlk187930347"/>
      <w:r w:rsidRPr="00A001F7">
        <w:rPr>
          <w:rFonts w:ascii="AvenirNext LT Pro Regular" w:hAnsi="AvenirNext LT Pro Regular"/>
          <w:sz w:val="20"/>
          <w:szCs w:val="20"/>
        </w:rPr>
        <w:t>Protesto lo necesario</w:t>
      </w:r>
    </w:p>
    <w:p w14:paraId="553277ED" w14:textId="77777777" w:rsidR="00D3157E" w:rsidRPr="00A001F7" w:rsidRDefault="00D3157E" w:rsidP="00D3157E">
      <w:pPr>
        <w:spacing w:after="0" w:line="276" w:lineRule="auto"/>
        <w:jc w:val="center"/>
        <w:rPr>
          <w:rFonts w:ascii="AvenirNext LT Pro Regular" w:hAnsi="AvenirNext LT Pro Regular"/>
          <w:sz w:val="20"/>
          <w:szCs w:val="20"/>
        </w:rPr>
      </w:pPr>
    </w:p>
    <w:p w14:paraId="0C2F94F8" w14:textId="77777777" w:rsidR="00D3157E" w:rsidRPr="00A001F7" w:rsidRDefault="00D3157E" w:rsidP="00D3157E">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____________________________</w:t>
      </w:r>
    </w:p>
    <w:p w14:paraId="1872A7B7" w14:textId="77777777" w:rsidR="00D3157E" w:rsidRPr="00A001F7" w:rsidRDefault="00D3157E" w:rsidP="00D3157E">
      <w:pPr>
        <w:spacing w:after="0" w:line="276" w:lineRule="auto"/>
        <w:jc w:val="right"/>
        <w:rPr>
          <w:rFonts w:ascii="AvenirNext LT Pro Regular" w:hAnsi="AvenirNext LT Pro Regular"/>
          <w:sz w:val="20"/>
          <w:szCs w:val="20"/>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w:t>
      </w:r>
      <w:bookmarkEnd w:id="3"/>
      <w:r w:rsidRPr="00A001F7">
        <w:rPr>
          <w:rFonts w:ascii="AvenirNext LT Pro Regular" w:hAnsi="AvenirNext LT Pro Regular"/>
          <w:sz w:val="20"/>
          <w:szCs w:val="20"/>
        </w:rPr>
        <w:t>PRESENTANTE LEGAL</w:t>
      </w:r>
    </w:p>
    <w:p w14:paraId="0198E51C" w14:textId="77777777" w:rsidR="00D3157E" w:rsidRDefault="00D3157E" w:rsidP="00D3157E">
      <w:pPr>
        <w:pStyle w:val="Prrafodelista"/>
        <w:spacing w:after="0" w:line="276" w:lineRule="auto"/>
        <w:ind w:left="0"/>
        <w:jc w:val="center"/>
        <w:rPr>
          <w:rFonts w:ascii="AvenirNext LT Pro Regular" w:hAnsi="AvenirNext LT Pro Regular"/>
          <w:b/>
        </w:rPr>
      </w:pPr>
    </w:p>
    <w:p w14:paraId="619A1D8A" w14:textId="77777777" w:rsidR="00D3157E" w:rsidRDefault="00D3157E" w:rsidP="00D3157E">
      <w:pPr>
        <w:pStyle w:val="Prrafodelista"/>
        <w:spacing w:after="0" w:line="276" w:lineRule="auto"/>
        <w:ind w:left="0"/>
        <w:jc w:val="center"/>
        <w:rPr>
          <w:rFonts w:ascii="AvenirNext LT Pro Regular" w:hAnsi="AvenirNext LT Pro Regular"/>
          <w:b/>
        </w:rPr>
      </w:pPr>
    </w:p>
    <w:p w14:paraId="706C2414" w14:textId="77777777" w:rsidR="00D3157E" w:rsidRDefault="00D3157E" w:rsidP="00D3157E">
      <w:pPr>
        <w:pStyle w:val="Prrafodelista"/>
        <w:spacing w:after="0" w:line="276" w:lineRule="auto"/>
        <w:ind w:left="0"/>
        <w:jc w:val="center"/>
        <w:rPr>
          <w:rFonts w:ascii="AvenirNext LT Pro Regular" w:hAnsi="AvenirNext LT Pro Regular"/>
          <w:b/>
        </w:rPr>
      </w:pPr>
    </w:p>
    <w:p w14:paraId="7FB0FC9C" w14:textId="77777777" w:rsidR="00D3157E" w:rsidRDefault="00D3157E" w:rsidP="00D3157E">
      <w:pPr>
        <w:pStyle w:val="Prrafodelista"/>
        <w:spacing w:after="0" w:line="276" w:lineRule="auto"/>
        <w:ind w:left="0"/>
        <w:jc w:val="center"/>
        <w:rPr>
          <w:rFonts w:ascii="AvenirNext LT Pro Regular" w:hAnsi="AvenirNext LT Pro Regular"/>
          <w:b/>
        </w:rPr>
      </w:pPr>
    </w:p>
    <w:p w14:paraId="43D7FBDC" w14:textId="77777777" w:rsidR="00D3157E" w:rsidRPr="00A001F7" w:rsidRDefault="00D3157E" w:rsidP="00D3157E">
      <w:pPr>
        <w:pStyle w:val="Prrafodelista"/>
        <w:spacing w:after="0" w:line="276" w:lineRule="auto"/>
        <w:ind w:left="0"/>
        <w:jc w:val="center"/>
        <w:rPr>
          <w:rFonts w:ascii="AvenirNext LT Pro Regular" w:hAnsi="AvenirNext LT Pro Regular"/>
          <w:b/>
        </w:rPr>
      </w:pPr>
    </w:p>
    <w:p w14:paraId="4FE60542" w14:textId="77777777" w:rsidR="00D3157E" w:rsidRDefault="00D3157E" w:rsidP="00D3157E">
      <w:pPr>
        <w:pStyle w:val="Prrafodelista"/>
        <w:spacing w:after="0" w:line="276" w:lineRule="auto"/>
        <w:ind w:left="0"/>
        <w:jc w:val="center"/>
        <w:rPr>
          <w:rFonts w:ascii="AvenirNext LT Pro Regular" w:hAnsi="AvenirNext LT Pro Regular"/>
          <w:b/>
        </w:rPr>
      </w:pPr>
    </w:p>
    <w:p w14:paraId="466482C1" w14:textId="77777777" w:rsidR="00D3157E" w:rsidRDefault="00D3157E" w:rsidP="00D3157E">
      <w:pPr>
        <w:pStyle w:val="Prrafodelista"/>
        <w:spacing w:after="0" w:line="276" w:lineRule="auto"/>
        <w:jc w:val="center"/>
        <w:rPr>
          <w:rFonts w:ascii="AvenirNext LT Pro Regular" w:hAnsi="AvenirNext LT Pro Regular"/>
          <w:b/>
          <w:bCs/>
        </w:rPr>
      </w:pPr>
      <w:r w:rsidRPr="00A001F7">
        <w:rPr>
          <w:rFonts w:ascii="AvenirNext LT Pro Regular" w:hAnsi="AvenirNext LT Pro Regular"/>
          <w:b/>
          <w:bCs/>
        </w:rPr>
        <w:t>ANEXO “</w:t>
      </w:r>
      <w:r>
        <w:rPr>
          <w:rFonts w:ascii="AvenirNext LT Pro Regular" w:hAnsi="AvenirNext LT Pro Regular"/>
          <w:b/>
          <w:bCs/>
        </w:rPr>
        <w:t>F</w:t>
      </w:r>
      <w:r w:rsidRPr="00A001F7">
        <w:rPr>
          <w:rFonts w:ascii="AvenirNext LT Pro Regular" w:hAnsi="AvenirNext LT Pro Regular"/>
          <w:b/>
          <w:bCs/>
        </w:rPr>
        <w:t>”</w:t>
      </w:r>
    </w:p>
    <w:p w14:paraId="18F8EE6C" w14:textId="77777777" w:rsidR="00D3157E" w:rsidRPr="00A001F7" w:rsidRDefault="00D3157E" w:rsidP="00D3157E">
      <w:pPr>
        <w:pStyle w:val="Prrafodelista"/>
        <w:spacing w:after="0" w:line="276" w:lineRule="auto"/>
        <w:jc w:val="center"/>
        <w:rPr>
          <w:rFonts w:ascii="AvenirNext LT Pro Regular" w:hAnsi="AvenirNext LT Pro Regular"/>
          <w:b/>
          <w:bCs/>
        </w:rPr>
      </w:pPr>
      <w:r>
        <w:rPr>
          <w:rFonts w:ascii="AvenirNext LT Pro Regular" w:hAnsi="AvenirNext LT Pro Regular"/>
          <w:b/>
          <w:bCs/>
        </w:rPr>
        <w:t xml:space="preserve">Partida 2 </w:t>
      </w:r>
    </w:p>
    <w:p w14:paraId="20DF6394" w14:textId="77777777" w:rsidR="00D3157E" w:rsidRPr="00125EC0" w:rsidRDefault="00D3157E" w:rsidP="00D3157E">
      <w:pPr>
        <w:pStyle w:val="Prrafodelista"/>
        <w:spacing w:after="0" w:line="276" w:lineRule="auto"/>
        <w:jc w:val="center"/>
        <w:rPr>
          <w:rFonts w:ascii="AvenirNext LT Pro Regular" w:hAnsi="AvenirNext LT Pro Regular"/>
          <w:b/>
        </w:rPr>
      </w:pPr>
      <w:r w:rsidRPr="00125EC0">
        <w:rPr>
          <w:rFonts w:ascii="AvenirNext LT Pro Regular" w:hAnsi="AvenirNext LT Pro Regular"/>
          <w:b/>
        </w:rPr>
        <w:t>CUENTA CON FACULTADES SUFICIENTES PARA COMPROMETERSE POR SI O POR SU REPRESENTADA.</w:t>
      </w:r>
    </w:p>
    <w:p w14:paraId="34FBDD0A" w14:textId="77777777" w:rsidR="00D3157E" w:rsidRPr="00A001F7" w:rsidRDefault="00D3157E" w:rsidP="00D3157E">
      <w:pPr>
        <w:pStyle w:val="Prrafodelista"/>
        <w:spacing w:after="0" w:line="276" w:lineRule="auto"/>
        <w:jc w:val="both"/>
        <w:rPr>
          <w:rFonts w:ascii="AvenirNext LT Pro Regular" w:hAnsi="AvenirNext LT Pro Regular"/>
          <w:b/>
          <w:bCs/>
        </w:rPr>
      </w:pPr>
    </w:p>
    <w:p w14:paraId="3D5B8BEB" w14:textId="77777777" w:rsidR="00D3157E" w:rsidRPr="00A001F7" w:rsidRDefault="00D3157E" w:rsidP="00D3157E">
      <w:pPr>
        <w:pStyle w:val="Prrafodelista"/>
        <w:spacing w:after="0" w:line="276" w:lineRule="auto"/>
        <w:jc w:val="right"/>
        <w:rPr>
          <w:rFonts w:ascii="AvenirNext LT Pro Regular" w:hAnsi="AvenirNext LT Pro Regular"/>
          <w:b/>
          <w:bCs/>
        </w:rPr>
      </w:pPr>
      <w:r w:rsidRPr="00A001F7">
        <w:rPr>
          <w:rFonts w:ascii="AvenirNext LT Pro Regular" w:hAnsi="AvenirNext LT Pro Regular"/>
          <w:b/>
          <w:bCs/>
        </w:rPr>
        <w:t>Chihuahua, Chihuahua a _____ del mes de __________ de 20___.</w:t>
      </w:r>
    </w:p>
    <w:p w14:paraId="7C13948D" w14:textId="77777777" w:rsidR="00D3157E" w:rsidRPr="00A001F7" w:rsidRDefault="00D3157E" w:rsidP="00D3157E">
      <w:pPr>
        <w:pStyle w:val="Prrafodelista"/>
        <w:spacing w:after="0" w:line="276" w:lineRule="auto"/>
        <w:jc w:val="both"/>
        <w:rPr>
          <w:rFonts w:ascii="AvenirNext LT Pro Regular" w:hAnsi="AvenirNext LT Pro Regular"/>
          <w:b/>
          <w:bCs/>
        </w:rPr>
      </w:pPr>
    </w:p>
    <w:p w14:paraId="1636F1CA" w14:textId="77777777" w:rsidR="00D3157E" w:rsidRPr="00A001F7" w:rsidRDefault="00D3157E" w:rsidP="00D3157E">
      <w:pPr>
        <w:pStyle w:val="Prrafodelista"/>
        <w:spacing w:after="0" w:line="276" w:lineRule="auto"/>
        <w:jc w:val="both"/>
        <w:rPr>
          <w:rFonts w:ascii="AvenirNext LT Pro Regular" w:hAnsi="AvenirNext LT Pro Regular"/>
          <w:b/>
          <w:bCs/>
        </w:rPr>
      </w:pPr>
    </w:p>
    <w:p w14:paraId="54E6A2EE" w14:textId="77777777" w:rsidR="00D3157E" w:rsidRPr="00A001F7" w:rsidRDefault="00D3157E" w:rsidP="00D3157E">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COMITÉ DE ADQUISICIONES, ARRENDAMIENTOS</w:t>
      </w:r>
    </w:p>
    <w:p w14:paraId="2F05686B" w14:textId="77777777" w:rsidR="00D3157E" w:rsidRPr="00A001F7" w:rsidRDefault="00D3157E" w:rsidP="00D3157E">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Y CONTRATACIÓN DE SERVICIOS DE OPERADORA</w:t>
      </w:r>
    </w:p>
    <w:p w14:paraId="7D83902F" w14:textId="77777777" w:rsidR="00D3157E" w:rsidRPr="00A001F7" w:rsidRDefault="00D3157E" w:rsidP="00D3157E">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DE TRANSPORTE VIVEBÚS CHIHUAHUA, SA. DE C.V.</w:t>
      </w:r>
    </w:p>
    <w:p w14:paraId="3B3F4792" w14:textId="77777777" w:rsidR="00D3157E" w:rsidRPr="00A001F7" w:rsidRDefault="00D3157E" w:rsidP="00D3157E">
      <w:pPr>
        <w:pStyle w:val="Prrafodelista"/>
        <w:spacing w:after="0" w:line="276" w:lineRule="auto"/>
        <w:jc w:val="both"/>
        <w:rPr>
          <w:rFonts w:ascii="AvenirNext LT Pro Regular" w:hAnsi="AvenirNext LT Pro Regular"/>
          <w:b/>
          <w:bCs/>
        </w:rPr>
      </w:pPr>
      <w:r w:rsidRPr="00A001F7">
        <w:rPr>
          <w:rFonts w:ascii="AvenirNext LT Pro Regular" w:hAnsi="AvenirNext LT Pro Regular"/>
          <w:b/>
          <w:bCs/>
        </w:rPr>
        <w:t>P r e s e n t e.-</w:t>
      </w:r>
    </w:p>
    <w:p w14:paraId="05A9867B" w14:textId="77777777" w:rsidR="00D3157E" w:rsidRPr="00A001F7" w:rsidRDefault="00D3157E" w:rsidP="00D3157E">
      <w:pPr>
        <w:pStyle w:val="Prrafodelista"/>
        <w:spacing w:after="0" w:line="276" w:lineRule="auto"/>
        <w:jc w:val="both"/>
        <w:rPr>
          <w:rFonts w:ascii="AvenirNext LT Pro Regular" w:hAnsi="AvenirNext LT Pro Regular"/>
          <w:b/>
          <w:bCs/>
        </w:rPr>
      </w:pPr>
    </w:p>
    <w:p w14:paraId="5398D960"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u w:val="single"/>
        </w:rPr>
        <w:t>_________ (nombre)</w:t>
      </w:r>
      <w:r w:rsidRPr="00A001F7">
        <w:rPr>
          <w:rFonts w:ascii="AvenirNext LT Pro Regular" w:hAnsi="AvenirNext LT Pro Regular"/>
        </w:rPr>
        <w:t xml:space="preserve"> _____________ manifiesto bajo protesta de decir verdad, que los datos aquí asentados son ciertos y han sido debidamente verificados, así como que cuento con facultades suficientes para comprometerme por mi o por mi representada en la presente Licitación Pública número _____________________________, relativa a la __________________________________________, a nombre y representación de: _________ _________________(persona moral) _________________________________________________</w:t>
      </w:r>
    </w:p>
    <w:p w14:paraId="29D816A9"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 xml:space="preserve">Clave del Registro Federal de Contribuyente:_______________________________________ </w:t>
      </w:r>
    </w:p>
    <w:p w14:paraId="61EA229D"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Domicilio: _______________________________________________________________________</w:t>
      </w:r>
    </w:p>
    <w:p w14:paraId="6E3EDD57"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Colonia: ________________________________________________________________________</w:t>
      </w:r>
    </w:p>
    <w:p w14:paraId="7CBE398E"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Municipio: ______________________________________________________________________</w:t>
      </w:r>
    </w:p>
    <w:p w14:paraId="28B2EC9B"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Código Postal: _________________  Entidad Federativa: _____________________________</w:t>
      </w:r>
    </w:p>
    <w:p w14:paraId="732BBF10"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Teléfono: ____________________________Fax: _______________________________________</w:t>
      </w:r>
    </w:p>
    <w:p w14:paraId="704DB0F6"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Nombre del apoderado o representante: ___________________________________________</w:t>
      </w:r>
    </w:p>
    <w:p w14:paraId="6F8AB9C9"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Correo Electrónico: ______________________________________________________________</w:t>
      </w:r>
    </w:p>
    <w:p w14:paraId="38064DEE" w14:textId="77777777" w:rsidR="00D3157E" w:rsidRPr="00A001F7" w:rsidRDefault="00D3157E" w:rsidP="00D3157E">
      <w:pPr>
        <w:pStyle w:val="Prrafodelista"/>
        <w:spacing w:after="0" w:line="276" w:lineRule="auto"/>
        <w:jc w:val="both"/>
        <w:rPr>
          <w:rFonts w:ascii="AvenirNext LT Pro Regular" w:hAnsi="AvenirNext LT Pro Regular"/>
        </w:rPr>
      </w:pPr>
      <w:r w:rsidRPr="00A001F7">
        <w:rPr>
          <w:rFonts w:ascii="AvenirNext LT Pro Regular" w:hAnsi="AvenirNext LT Pro Regular"/>
        </w:rPr>
        <w:t>Núm. de escritura (s) pública (s) en la (s) que consta su acta constitutiva: _________________________________________________________________________________</w:t>
      </w:r>
    </w:p>
    <w:p w14:paraId="64E86B51" w14:textId="77777777" w:rsidR="00D3157E" w:rsidRPr="00A001F7" w:rsidRDefault="00D3157E" w:rsidP="00D3157E">
      <w:pPr>
        <w:pStyle w:val="Prrafodelista"/>
        <w:spacing w:after="0" w:line="276" w:lineRule="auto"/>
        <w:ind w:left="709"/>
        <w:jc w:val="both"/>
        <w:rPr>
          <w:rFonts w:ascii="AvenirNext LT Pro Regular" w:hAnsi="AvenirNext LT Pro Regular"/>
        </w:rPr>
      </w:pPr>
      <w:r w:rsidRPr="00A001F7">
        <w:rPr>
          <w:rFonts w:ascii="AvenirNext LT Pro Regular" w:hAnsi="AvenirNext LT Pro Regular"/>
        </w:rPr>
        <w:t>Fecha (s): ________________________________________________________________________</w:t>
      </w:r>
    </w:p>
    <w:p w14:paraId="4369E3AF" w14:textId="77777777" w:rsidR="00D3157E" w:rsidRPr="00A001F7" w:rsidRDefault="00D3157E" w:rsidP="00D3157E">
      <w:pPr>
        <w:pStyle w:val="Prrafodelista"/>
        <w:spacing w:after="0" w:line="276" w:lineRule="auto"/>
        <w:ind w:left="0"/>
        <w:jc w:val="center"/>
        <w:rPr>
          <w:rFonts w:ascii="AvenirNext LT Pro Regular" w:hAnsi="AvenirNext LT Pro Regular"/>
          <w:b/>
        </w:rPr>
      </w:pPr>
    </w:p>
    <w:p w14:paraId="50508192" w14:textId="77777777" w:rsidR="00D3157E" w:rsidRPr="00A001F7" w:rsidRDefault="00D3157E" w:rsidP="00D3157E">
      <w:pPr>
        <w:pStyle w:val="Prrafodelista"/>
        <w:spacing w:after="0" w:line="276" w:lineRule="auto"/>
        <w:ind w:left="0"/>
        <w:jc w:val="center"/>
        <w:rPr>
          <w:rFonts w:ascii="AvenirNext LT Pro Regular" w:hAnsi="AvenirNext LT Pro Regular"/>
          <w:b/>
        </w:rPr>
      </w:pPr>
    </w:p>
    <w:p w14:paraId="3B87A571" w14:textId="77777777" w:rsidR="00D3157E" w:rsidRPr="00A001F7" w:rsidRDefault="00D3157E" w:rsidP="00D3157E">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Protesto lo necesario</w:t>
      </w:r>
    </w:p>
    <w:p w14:paraId="5DE2AD00" w14:textId="77777777" w:rsidR="00D3157E" w:rsidRPr="00A001F7" w:rsidRDefault="00D3157E" w:rsidP="00D3157E">
      <w:pPr>
        <w:spacing w:after="0" w:line="276" w:lineRule="auto"/>
        <w:jc w:val="center"/>
        <w:rPr>
          <w:rFonts w:ascii="AvenirNext LT Pro Regular" w:hAnsi="AvenirNext LT Pro Regular"/>
          <w:sz w:val="20"/>
          <w:szCs w:val="20"/>
        </w:rPr>
      </w:pPr>
    </w:p>
    <w:p w14:paraId="5C13C7BE" w14:textId="77777777" w:rsidR="00D3157E" w:rsidRPr="00A001F7" w:rsidRDefault="00D3157E" w:rsidP="00D3157E">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____________________________</w:t>
      </w:r>
    </w:p>
    <w:p w14:paraId="7DE2AFB1" w14:textId="77777777" w:rsidR="00D3157E" w:rsidRPr="00A001F7" w:rsidRDefault="00D3157E" w:rsidP="00D3157E">
      <w:pPr>
        <w:spacing w:after="0" w:line="276" w:lineRule="auto"/>
        <w:jc w:val="right"/>
        <w:rPr>
          <w:rFonts w:ascii="AvenirNext LT Pro Regular" w:hAnsi="AvenirNext LT Pro Regular"/>
          <w:sz w:val="20"/>
          <w:szCs w:val="20"/>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r>
      <w:r w:rsidRPr="00A001F7">
        <w:rPr>
          <w:rFonts w:ascii="AvenirNext LT Pro Regular" w:hAnsi="AvenirNext LT Pro Regular"/>
          <w:sz w:val="20"/>
          <w:szCs w:val="20"/>
        </w:rPr>
        <w:tab/>
        <w:t xml:space="preserve">                                  NOMBRE Y FIRMA DEL                                   PRESENTANTE LEGAL</w:t>
      </w:r>
    </w:p>
    <w:p w14:paraId="7C7B1A2D" w14:textId="77777777" w:rsidR="00D3157E" w:rsidRDefault="00D3157E" w:rsidP="00D3157E">
      <w:pPr>
        <w:pStyle w:val="Prrafodelista"/>
        <w:spacing w:after="0" w:line="276" w:lineRule="auto"/>
        <w:ind w:left="0"/>
        <w:jc w:val="center"/>
        <w:rPr>
          <w:rFonts w:ascii="AvenirNext LT Pro Regular" w:hAnsi="AvenirNext LT Pro Regular"/>
          <w:b/>
        </w:rPr>
      </w:pPr>
    </w:p>
    <w:p w14:paraId="19A81A60" w14:textId="77777777" w:rsidR="00D3157E" w:rsidRDefault="00D3157E" w:rsidP="00D3157E">
      <w:pPr>
        <w:pStyle w:val="Prrafodelista"/>
        <w:spacing w:after="0" w:line="276" w:lineRule="auto"/>
        <w:ind w:left="0"/>
        <w:jc w:val="center"/>
        <w:rPr>
          <w:rFonts w:ascii="AvenirNext LT Pro Regular" w:hAnsi="AvenirNext LT Pro Regular"/>
          <w:b/>
        </w:rPr>
      </w:pPr>
    </w:p>
    <w:p w14:paraId="61088940" w14:textId="77777777" w:rsidR="00D3157E" w:rsidRDefault="00D3157E" w:rsidP="00D3157E">
      <w:pPr>
        <w:pStyle w:val="Prrafodelista"/>
        <w:spacing w:after="0" w:line="276" w:lineRule="auto"/>
        <w:ind w:left="0"/>
        <w:jc w:val="center"/>
        <w:rPr>
          <w:rFonts w:ascii="AvenirNext LT Pro Regular" w:hAnsi="AvenirNext LT Pro Regular"/>
          <w:b/>
        </w:rPr>
      </w:pPr>
    </w:p>
    <w:p w14:paraId="1F8634D1" w14:textId="77777777" w:rsidR="00D3157E" w:rsidRDefault="00D3157E" w:rsidP="00D3157E">
      <w:pPr>
        <w:pStyle w:val="Prrafodelista"/>
        <w:spacing w:after="0" w:line="276" w:lineRule="auto"/>
        <w:ind w:left="0"/>
        <w:jc w:val="center"/>
        <w:rPr>
          <w:rFonts w:ascii="AvenirNext LT Pro Regular" w:hAnsi="AvenirNext LT Pro Regular"/>
          <w:b/>
        </w:rPr>
      </w:pPr>
    </w:p>
    <w:p w14:paraId="7AA50439" w14:textId="77777777" w:rsidR="00D3157E" w:rsidRDefault="00D3157E" w:rsidP="00D3157E">
      <w:pPr>
        <w:pStyle w:val="Prrafodelista"/>
        <w:spacing w:after="0" w:line="276" w:lineRule="auto"/>
        <w:ind w:left="0"/>
        <w:jc w:val="center"/>
        <w:rPr>
          <w:rFonts w:ascii="AvenirNext LT Pro Regular" w:hAnsi="AvenirNext LT Pro Regular"/>
          <w:b/>
        </w:rPr>
      </w:pPr>
    </w:p>
    <w:p w14:paraId="279FF7CB" w14:textId="77777777" w:rsidR="00D3157E" w:rsidRDefault="00D3157E" w:rsidP="00D3157E">
      <w:pPr>
        <w:pStyle w:val="Prrafodelista"/>
        <w:spacing w:after="0" w:line="276" w:lineRule="auto"/>
        <w:ind w:left="0"/>
        <w:jc w:val="center"/>
        <w:rPr>
          <w:rFonts w:ascii="AvenirNext LT Pro Regular" w:hAnsi="AvenirNext LT Pro Regular"/>
          <w:b/>
        </w:rPr>
      </w:pPr>
    </w:p>
    <w:p w14:paraId="3EF1EE9A" w14:textId="77777777" w:rsidR="00D3157E" w:rsidRDefault="00D3157E" w:rsidP="00D3157E">
      <w:pPr>
        <w:pStyle w:val="Prrafodelista"/>
        <w:spacing w:after="0" w:line="276" w:lineRule="auto"/>
        <w:ind w:left="0"/>
        <w:jc w:val="center"/>
        <w:rPr>
          <w:rFonts w:ascii="AvenirNext LT Pro Regular" w:hAnsi="AvenirNext LT Pro Regular"/>
          <w:b/>
        </w:rPr>
      </w:pPr>
    </w:p>
    <w:p w14:paraId="625B6B33" w14:textId="77777777" w:rsidR="00D3157E" w:rsidRDefault="00D3157E" w:rsidP="00D3157E">
      <w:pPr>
        <w:pStyle w:val="Prrafodelista"/>
        <w:spacing w:after="0" w:line="276" w:lineRule="auto"/>
        <w:ind w:left="0"/>
        <w:jc w:val="center"/>
        <w:rPr>
          <w:rFonts w:ascii="AvenirNext LT Pro Regular" w:hAnsi="AvenirNext LT Pro Regular"/>
          <w:b/>
        </w:rPr>
      </w:pPr>
      <w:r w:rsidRPr="00183866">
        <w:rPr>
          <w:rFonts w:ascii="AvenirNext LT Pro Regular" w:hAnsi="AvenirNext LT Pro Regular"/>
          <w:b/>
        </w:rPr>
        <w:t xml:space="preserve">ANEXO </w:t>
      </w:r>
      <w:r>
        <w:rPr>
          <w:rFonts w:ascii="AvenirNext LT Pro Regular" w:hAnsi="AvenirNext LT Pro Regular"/>
          <w:b/>
        </w:rPr>
        <w:t>“G”</w:t>
      </w:r>
    </w:p>
    <w:p w14:paraId="682C7AE3" w14:textId="77777777" w:rsidR="00D3157E" w:rsidRDefault="00D3157E" w:rsidP="00D3157E">
      <w:pPr>
        <w:pStyle w:val="Prrafodelista"/>
        <w:spacing w:after="0" w:line="276" w:lineRule="auto"/>
        <w:ind w:left="0"/>
        <w:jc w:val="center"/>
        <w:rPr>
          <w:rFonts w:ascii="AvenirNext LT Pro Regular" w:hAnsi="AvenirNext LT Pro Regular"/>
          <w:b/>
        </w:rPr>
      </w:pPr>
      <w:r>
        <w:rPr>
          <w:rFonts w:ascii="AvenirNext LT Pro Regular" w:hAnsi="AvenirNext LT Pro Regular"/>
          <w:b/>
        </w:rPr>
        <w:t>Partida 1</w:t>
      </w:r>
    </w:p>
    <w:p w14:paraId="0D733DDF" w14:textId="77777777" w:rsidR="00D3157E" w:rsidRDefault="00D3157E" w:rsidP="00D3157E">
      <w:pPr>
        <w:pStyle w:val="Prrafodelista"/>
        <w:spacing w:after="0" w:line="276" w:lineRule="auto"/>
        <w:ind w:left="0"/>
        <w:jc w:val="center"/>
        <w:rPr>
          <w:rFonts w:ascii="AvenirNext LT Pro Regular" w:hAnsi="AvenirNext LT Pro Regular"/>
          <w:b/>
        </w:rPr>
      </w:pPr>
      <w:r w:rsidRPr="00183866">
        <w:rPr>
          <w:rFonts w:ascii="AvenirNext LT Pro Regular" w:hAnsi="AvenirNext LT Pro Regular"/>
          <w:b/>
        </w:rPr>
        <w:t>FORMATO DE RECEPCIÓN DE LOS DOCUMENTOS QUE INTEGRAN LAS PROPOSICIONES DOCUMENTO SOLICITADO</w:t>
      </w:r>
    </w:p>
    <w:p w14:paraId="19193A9A" w14:textId="77777777" w:rsidR="00D3157E" w:rsidRPr="00A001F7" w:rsidRDefault="00D3157E" w:rsidP="00D3157E">
      <w:pPr>
        <w:spacing w:after="0" w:line="276" w:lineRule="auto"/>
        <w:jc w:val="both"/>
        <w:rPr>
          <w:rFonts w:ascii="AvenirNext LT Pro Regular" w:hAnsi="AvenirNext LT Pro Regular"/>
        </w:rPr>
      </w:pPr>
    </w:p>
    <w:tbl>
      <w:tblPr>
        <w:tblStyle w:val="Tablaconcuadrcula"/>
        <w:tblW w:w="9635" w:type="dxa"/>
        <w:jc w:val="center"/>
        <w:tblLook w:val="04A0" w:firstRow="1" w:lastRow="0" w:firstColumn="1" w:lastColumn="0" w:noHBand="0" w:noVBand="1"/>
      </w:tblPr>
      <w:tblGrid>
        <w:gridCol w:w="542"/>
        <w:gridCol w:w="5417"/>
        <w:gridCol w:w="1600"/>
        <w:gridCol w:w="2077"/>
      </w:tblGrid>
      <w:tr w:rsidR="00D3157E" w:rsidRPr="00A001F7" w14:paraId="3AACC917"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77E9EE53" w14:textId="77777777" w:rsidR="00D3157E" w:rsidRPr="00CC12EF" w:rsidRDefault="00D3157E" w:rsidP="00C324D2">
            <w:pPr>
              <w:jc w:val="center"/>
              <w:rPr>
                <w:rFonts w:ascii="AvenirNext LT Pro Regular" w:hAnsi="AvenirNext LT Pro Regular"/>
                <w:b/>
              </w:rPr>
            </w:pPr>
            <w:r w:rsidRPr="00CC12EF">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6468D1D3" w14:textId="77777777" w:rsidR="00D3157E" w:rsidRPr="00CC12EF" w:rsidRDefault="00D3157E" w:rsidP="00C324D2">
            <w:pPr>
              <w:jc w:val="center"/>
              <w:rPr>
                <w:rFonts w:ascii="AvenirNext LT Pro Regular" w:hAnsi="AvenirNext LT Pro Regular"/>
                <w:b/>
              </w:rPr>
            </w:pPr>
            <w:r w:rsidRPr="00CC12EF">
              <w:rPr>
                <w:rFonts w:ascii="AvenirNext LT Pro Regular" w:hAnsi="AvenirNext LT Pro Regular"/>
                <w:b/>
              </w:rPr>
              <w:t>DOCUMENTO</w:t>
            </w:r>
          </w:p>
          <w:p w14:paraId="2446663E" w14:textId="77777777" w:rsidR="00D3157E" w:rsidRPr="00CC12EF" w:rsidRDefault="00D3157E" w:rsidP="00C324D2">
            <w:pPr>
              <w:jc w:val="center"/>
              <w:rPr>
                <w:rFonts w:ascii="AvenirNext LT Pro Regular" w:hAnsi="AvenirNext LT Pro Regular"/>
                <w:b/>
              </w:rPr>
            </w:pPr>
            <w:r w:rsidRPr="00CC12EF">
              <w:rPr>
                <w:rFonts w:ascii="AvenirNext LT Pro Regular" w:hAnsi="AvenirNext LT Pro Regular"/>
                <w:b/>
              </w:rPr>
              <w:t>(La falta de presentación de algún requisito o el no ser llenado correctamente será causal de desechamiento, a excepción del requisito con el numeral 25)</w:t>
            </w:r>
          </w:p>
        </w:tc>
        <w:tc>
          <w:tcPr>
            <w:tcW w:w="1572" w:type="dxa"/>
            <w:tcBorders>
              <w:top w:val="single" w:sz="4" w:space="0" w:color="auto"/>
              <w:left w:val="single" w:sz="4" w:space="0" w:color="auto"/>
              <w:bottom w:val="single" w:sz="4" w:space="0" w:color="auto"/>
              <w:right w:val="single" w:sz="4" w:space="0" w:color="auto"/>
            </w:tcBorders>
            <w:vAlign w:val="center"/>
            <w:hideMark/>
          </w:tcPr>
          <w:p w14:paraId="3BCD2327" w14:textId="77777777" w:rsidR="00D3157E" w:rsidRPr="00CC12EF" w:rsidRDefault="00D3157E" w:rsidP="00C324D2">
            <w:pPr>
              <w:jc w:val="center"/>
              <w:rPr>
                <w:rFonts w:ascii="AvenirNext LT Pro Regular" w:hAnsi="AvenirNext LT Pro Regular"/>
                <w:b/>
              </w:rPr>
            </w:pPr>
            <w:r w:rsidRPr="00CC12EF">
              <w:rPr>
                <w:rFonts w:ascii="AvenirNext LT Pro Regular" w:hAnsi="AvenirNext LT Pro Regular"/>
                <w:b/>
              </w:rPr>
              <w:t>ENTREGADO</w:t>
            </w:r>
          </w:p>
        </w:tc>
        <w:tc>
          <w:tcPr>
            <w:tcW w:w="1582" w:type="dxa"/>
            <w:tcBorders>
              <w:top w:val="single" w:sz="4" w:space="0" w:color="auto"/>
              <w:left w:val="single" w:sz="4" w:space="0" w:color="auto"/>
              <w:bottom w:val="single" w:sz="4" w:space="0" w:color="auto"/>
              <w:right w:val="single" w:sz="4" w:space="0" w:color="auto"/>
            </w:tcBorders>
            <w:vAlign w:val="center"/>
            <w:hideMark/>
          </w:tcPr>
          <w:p w14:paraId="47CA65B6" w14:textId="77777777" w:rsidR="00D3157E" w:rsidRPr="00CC12EF" w:rsidRDefault="00D3157E" w:rsidP="00C324D2">
            <w:pPr>
              <w:jc w:val="center"/>
              <w:rPr>
                <w:rFonts w:ascii="AvenirNext LT Pro Regular" w:hAnsi="AvenirNext LT Pro Regular"/>
                <w:b/>
              </w:rPr>
            </w:pPr>
            <w:r w:rsidRPr="00CC12EF">
              <w:rPr>
                <w:rFonts w:ascii="AvenirNext LT Pro Regular" w:hAnsi="AvenirNext LT Pro Regular"/>
                <w:b/>
              </w:rPr>
              <w:t>OBSERVACIONES</w:t>
            </w:r>
          </w:p>
        </w:tc>
      </w:tr>
      <w:tr w:rsidR="00D3157E" w:rsidRPr="00A001F7" w14:paraId="2264C284"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11AB4642" w14:textId="77777777" w:rsidR="00D3157E" w:rsidRPr="00A001F7" w:rsidRDefault="00D3157E" w:rsidP="00C324D2">
            <w:pPr>
              <w:jc w:val="center"/>
              <w:rPr>
                <w:rFonts w:ascii="AvenirNext LT Pro Regular" w:hAnsi="AvenirNext LT Pro Regular"/>
                <w:b/>
              </w:rPr>
            </w:pPr>
            <w:r w:rsidRPr="00A001F7">
              <w:rPr>
                <w:rFonts w:ascii="AvenirNext LT Pro Regular" w:hAnsi="AvenirNext LT Pro Regular"/>
                <w:b/>
              </w:rPr>
              <w:t xml:space="preserve">1. </w:t>
            </w:r>
          </w:p>
        </w:tc>
        <w:tc>
          <w:tcPr>
            <w:tcW w:w="5696" w:type="dxa"/>
            <w:tcBorders>
              <w:top w:val="single" w:sz="4" w:space="0" w:color="auto"/>
              <w:left w:val="single" w:sz="4" w:space="0" w:color="auto"/>
              <w:bottom w:val="single" w:sz="4" w:space="0" w:color="auto"/>
              <w:right w:val="single" w:sz="4" w:space="0" w:color="auto"/>
            </w:tcBorders>
            <w:vAlign w:val="center"/>
            <w:hideMark/>
          </w:tcPr>
          <w:p w14:paraId="72B30FB7" w14:textId="77777777" w:rsidR="00D3157E" w:rsidRPr="00A001F7" w:rsidRDefault="00D3157E" w:rsidP="00C324D2">
            <w:pPr>
              <w:jc w:val="both"/>
              <w:rPr>
                <w:rFonts w:ascii="AvenirNext LT Pro Regular" w:hAnsi="AvenirNext LT Pro Regular"/>
                <w:b/>
              </w:rPr>
            </w:pPr>
            <w:r w:rsidRPr="00A001F7">
              <w:rPr>
                <w:rFonts w:ascii="AvenirNext LT Pro Regular" w:hAnsi="AvenirNext LT Pro Regular"/>
                <w:b/>
              </w:rPr>
              <w:t xml:space="preserve">Acreditación de personalidad. </w:t>
            </w:r>
            <w:r w:rsidRPr="00A001F7">
              <w:rPr>
                <w:rFonts w:ascii="AvenirNext LT Pro Regular" w:hAnsi="AvenirNext LT Pro Regular"/>
                <w:bCs/>
              </w:rPr>
              <w:t xml:space="preserve">Conforme a lo solicitado en el inciso N) del apartado III de las presentes Bases. </w:t>
            </w:r>
          </w:p>
        </w:tc>
        <w:tc>
          <w:tcPr>
            <w:tcW w:w="1572" w:type="dxa"/>
            <w:tcBorders>
              <w:top w:val="single" w:sz="4" w:space="0" w:color="auto"/>
              <w:left w:val="single" w:sz="4" w:space="0" w:color="auto"/>
              <w:bottom w:val="single" w:sz="4" w:space="0" w:color="auto"/>
              <w:right w:val="single" w:sz="4" w:space="0" w:color="auto"/>
            </w:tcBorders>
            <w:vAlign w:val="center"/>
          </w:tcPr>
          <w:p w14:paraId="5A6ED318"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68A5240C" w14:textId="77777777" w:rsidR="00D3157E" w:rsidRPr="00A001F7" w:rsidRDefault="00D3157E" w:rsidP="00C324D2">
            <w:pPr>
              <w:jc w:val="center"/>
              <w:rPr>
                <w:rFonts w:ascii="AvenirNext LT Pro Regular" w:hAnsi="AvenirNext LT Pro Regular"/>
                <w:b/>
              </w:rPr>
            </w:pPr>
          </w:p>
        </w:tc>
      </w:tr>
      <w:tr w:rsidR="00D3157E" w:rsidRPr="00A001F7" w14:paraId="135DACC8"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0E8719D9" w14:textId="77777777" w:rsidR="00D3157E" w:rsidRPr="00A001F7" w:rsidRDefault="00D3157E" w:rsidP="00C324D2">
            <w:pPr>
              <w:jc w:val="center"/>
              <w:rPr>
                <w:rFonts w:ascii="AvenirNext LT Pro Regular" w:hAnsi="AvenirNext LT Pro Regular"/>
                <w:b/>
              </w:rPr>
            </w:pPr>
            <w:r w:rsidRPr="00A001F7">
              <w:rPr>
                <w:rFonts w:ascii="AvenirNext LT Pro Regular" w:hAnsi="AvenirNext LT Pro Regular"/>
                <w:b/>
              </w:rPr>
              <w:t>2.</w:t>
            </w:r>
          </w:p>
        </w:tc>
        <w:tc>
          <w:tcPr>
            <w:tcW w:w="5696" w:type="dxa"/>
            <w:tcBorders>
              <w:top w:val="single" w:sz="4" w:space="0" w:color="auto"/>
              <w:left w:val="single" w:sz="4" w:space="0" w:color="auto"/>
              <w:bottom w:val="single" w:sz="4" w:space="0" w:color="auto"/>
              <w:right w:val="single" w:sz="4" w:space="0" w:color="auto"/>
            </w:tcBorders>
            <w:vAlign w:val="center"/>
            <w:hideMark/>
          </w:tcPr>
          <w:p w14:paraId="6FF74FC7"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b/>
              </w:rPr>
              <w:t xml:space="preserve">ANEXO “A”.- </w:t>
            </w:r>
            <w:r w:rsidRPr="00A001F7">
              <w:rPr>
                <w:rFonts w:ascii="AvenirNext LT Pro Regular" w:hAnsi="AvenirNext LT Pro Regular"/>
              </w:rPr>
              <w:t xml:space="preserve">Escrito donde señale bajo protesta de decir verdad de no encontrarse en los supuestos de los Artículos 86 y </w:t>
            </w:r>
            <w:r>
              <w:rPr>
                <w:rFonts w:ascii="AvenirNext LT Pro Regular" w:hAnsi="AvenirNext LT Pro Regular"/>
              </w:rPr>
              <w:t>100</w:t>
            </w:r>
            <w:r w:rsidRPr="00A001F7">
              <w:rPr>
                <w:rFonts w:ascii="AvenirNext LT Pro Regular" w:hAnsi="AvenirNext LT Pro Regular"/>
              </w:rPr>
              <w:t xml:space="preserve"> de la Ley de Adquisiciones, Arrendamientos y Contratación de Servicios del Estado de Chihuahua</w:t>
            </w:r>
            <w:r>
              <w:rPr>
                <w:rFonts w:ascii="AvenirNext LT Pro Regular" w:hAnsi="AvenirNext LT Pro Regular"/>
              </w:rPr>
              <w:t>. Este escrito se deberá presentar para las partidas números 1 y 2, que participe.</w:t>
            </w:r>
          </w:p>
        </w:tc>
        <w:tc>
          <w:tcPr>
            <w:tcW w:w="1572" w:type="dxa"/>
            <w:tcBorders>
              <w:top w:val="single" w:sz="4" w:space="0" w:color="auto"/>
              <w:left w:val="single" w:sz="4" w:space="0" w:color="auto"/>
              <w:bottom w:val="single" w:sz="4" w:space="0" w:color="auto"/>
              <w:right w:val="single" w:sz="4" w:space="0" w:color="auto"/>
            </w:tcBorders>
            <w:vAlign w:val="center"/>
          </w:tcPr>
          <w:p w14:paraId="7DBC7D1A"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4318395E" w14:textId="77777777" w:rsidR="00D3157E" w:rsidRPr="00A001F7" w:rsidRDefault="00D3157E" w:rsidP="00C324D2">
            <w:pPr>
              <w:jc w:val="center"/>
              <w:rPr>
                <w:rFonts w:ascii="AvenirNext LT Pro Regular" w:hAnsi="AvenirNext LT Pro Regular"/>
                <w:b/>
              </w:rPr>
            </w:pPr>
          </w:p>
        </w:tc>
      </w:tr>
      <w:tr w:rsidR="00D3157E" w:rsidRPr="00A001F7" w14:paraId="5AB8AD7F"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0BBA4223" w14:textId="77777777" w:rsidR="00D3157E" w:rsidRPr="00A001F7" w:rsidRDefault="00D3157E" w:rsidP="00C324D2">
            <w:pPr>
              <w:jc w:val="center"/>
              <w:rPr>
                <w:rFonts w:ascii="AvenirNext LT Pro Regular" w:hAnsi="AvenirNext LT Pro Regular"/>
                <w:b/>
              </w:rPr>
            </w:pPr>
            <w:r w:rsidRPr="00A001F7">
              <w:rPr>
                <w:rFonts w:ascii="AvenirNext LT Pro Regular" w:hAnsi="AvenirNext LT Pro Regular"/>
                <w:b/>
              </w:rPr>
              <w:t>3.</w:t>
            </w:r>
          </w:p>
        </w:tc>
        <w:tc>
          <w:tcPr>
            <w:tcW w:w="5696" w:type="dxa"/>
            <w:tcBorders>
              <w:top w:val="single" w:sz="4" w:space="0" w:color="auto"/>
              <w:left w:val="single" w:sz="4" w:space="0" w:color="auto"/>
              <w:bottom w:val="single" w:sz="4" w:space="0" w:color="auto"/>
              <w:right w:val="single" w:sz="4" w:space="0" w:color="auto"/>
            </w:tcBorders>
            <w:vAlign w:val="center"/>
            <w:hideMark/>
          </w:tcPr>
          <w:p w14:paraId="0387E527"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b/>
              </w:rPr>
              <w:t xml:space="preserve">ANEXO “B”.- </w:t>
            </w:r>
            <w:r w:rsidRPr="00A001F7">
              <w:rPr>
                <w:rFonts w:ascii="AvenirNext LT Pro Regular" w:hAnsi="AvenirNext LT Pro Regular"/>
              </w:rPr>
              <w:t xml:space="preserve">Escrito bajo protesta de decir verdad en el cual señale domicilio, código postal, teléfono y </w:t>
            </w:r>
            <w:r w:rsidRPr="00A001F7">
              <w:rPr>
                <w:rFonts w:ascii="AvenirNext LT Pro Regular" w:hAnsi="AvenirNext LT Pro Regular"/>
                <w:u w:val="single"/>
              </w:rPr>
              <w:t>correo electrónico.</w:t>
            </w:r>
            <w:r w:rsidRPr="00A001F7">
              <w:rPr>
                <w:rFonts w:ascii="AvenirNext LT Pro Regular" w:hAnsi="AvenirNext LT Pro Regular"/>
              </w:rPr>
              <w:t xml:space="preserve"> En el Estado de Chihuahua, para recibir notificaciones y documentos relacionados con el cumplimiento y ejecución en su caso del contrato relativo, así como domicilio fiscal para el cumplimiento de sus obligaciones de tal naturaleza. </w:t>
            </w:r>
            <w:r>
              <w:rPr>
                <w:rFonts w:ascii="AvenirNext LT Pro Regular" w:hAnsi="AvenirNext LT Pro Regular"/>
              </w:rPr>
              <w:t>Este escrito se deberá presentar para las partidas números 1 y 2, que participe.</w:t>
            </w:r>
          </w:p>
        </w:tc>
        <w:tc>
          <w:tcPr>
            <w:tcW w:w="1572" w:type="dxa"/>
            <w:tcBorders>
              <w:top w:val="single" w:sz="4" w:space="0" w:color="auto"/>
              <w:left w:val="single" w:sz="4" w:space="0" w:color="auto"/>
              <w:bottom w:val="single" w:sz="4" w:space="0" w:color="auto"/>
              <w:right w:val="single" w:sz="4" w:space="0" w:color="auto"/>
            </w:tcBorders>
            <w:vAlign w:val="center"/>
          </w:tcPr>
          <w:p w14:paraId="0F6EB1A2"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24A14AA0" w14:textId="77777777" w:rsidR="00D3157E" w:rsidRPr="00A001F7" w:rsidRDefault="00D3157E" w:rsidP="00C324D2">
            <w:pPr>
              <w:jc w:val="center"/>
              <w:rPr>
                <w:rFonts w:ascii="AvenirNext LT Pro Regular" w:hAnsi="AvenirNext LT Pro Regular"/>
                <w:b/>
              </w:rPr>
            </w:pPr>
          </w:p>
        </w:tc>
      </w:tr>
      <w:tr w:rsidR="00D3157E" w:rsidRPr="00A001F7" w14:paraId="6FBC463E"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79E4C503" w14:textId="77777777" w:rsidR="00D3157E" w:rsidRPr="00A001F7" w:rsidRDefault="00D3157E" w:rsidP="00C324D2">
            <w:pPr>
              <w:jc w:val="center"/>
              <w:rPr>
                <w:rFonts w:ascii="AvenirNext LT Pro Regular" w:hAnsi="AvenirNext LT Pro Regular"/>
                <w:b/>
              </w:rPr>
            </w:pPr>
            <w:r w:rsidRPr="00A001F7">
              <w:rPr>
                <w:rFonts w:ascii="AvenirNext LT Pro Regular" w:hAnsi="AvenirNext LT Pro Regular"/>
                <w:b/>
              </w:rPr>
              <w:t>4.</w:t>
            </w:r>
          </w:p>
        </w:tc>
        <w:tc>
          <w:tcPr>
            <w:tcW w:w="5696" w:type="dxa"/>
            <w:tcBorders>
              <w:top w:val="single" w:sz="4" w:space="0" w:color="auto"/>
              <w:left w:val="single" w:sz="4" w:space="0" w:color="auto"/>
              <w:bottom w:val="single" w:sz="4" w:space="0" w:color="auto"/>
              <w:right w:val="single" w:sz="4" w:space="0" w:color="auto"/>
            </w:tcBorders>
            <w:vAlign w:val="center"/>
            <w:hideMark/>
          </w:tcPr>
          <w:p w14:paraId="58670929"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b/>
              </w:rPr>
              <w:t xml:space="preserve">ANEXO “C”.- </w:t>
            </w:r>
            <w:r w:rsidRPr="00A001F7">
              <w:rPr>
                <w:rFonts w:ascii="AvenirNext LT Pro Regular" w:hAnsi="AvenirNext LT Pro Regular"/>
              </w:rPr>
              <w:t xml:space="preserve">Escrito donde autoriza al Comité de Adquisiciones, Arrendamientos y Contratación de Servicios de Operadora de Transporte Vivebús Chihuahua, S.A. de C.V. a destruir o disponer de la propuesta económica y la propuesta técnica insolventes, </w:t>
            </w:r>
            <w:r w:rsidRPr="003A6D39">
              <w:rPr>
                <w:rFonts w:ascii="AvenirNext LT Pro Regular" w:hAnsi="AvenirNext LT Pro Regular"/>
              </w:rPr>
              <w:t>cuando haya transcurrido el ejercicio fiscal siguiente a aquel en que se llevó a cabo el procedimiento</w:t>
            </w:r>
            <w:r>
              <w:t xml:space="preserve"> </w:t>
            </w:r>
            <w:r w:rsidRPr="003A6D39">
              <w:rPr>
                <w:rFonts w:ascii="AvenirNext LT Pro Regular" w:hAnsi="AvenirNext LT Pro Regular"/>
              </w:rPr>
              <w:t xml:space="preserve">en </w:t>
            </w:r>
            <w:r w:rsidRPr="00A001F7">
              <w:rPr>
                <w:rFonts w:ascii="AvenirNext LT Pro Regular" w:hAnsi="AvenirNext LT Pro Regular"/>
              </w:rPr>
              <w:t>los términos señalados en el artículo 94 de la Ley en la materia; transcurrido dicho plazo, sin que se hubiere realizado solicitud alguna por personal autorizado de la empresa.</w:t>
            </w:r>
            <w:r>
              <w:t xml:space="preserve"> </w:t>
            </w:r>
            <w:r>
              <w:rPr>
                <w:rFonts w:ascii="AvenirNext LT Pro Regular" w:hAnsi="AvenirNext LT Pro Regular"/>
              </w:rPr>
              <w:t>Este escrito se deberá presentar para las partidas números 1 y 2, que participe.</w:t>
            </w:r>
          </w:p>
        </w:tc>
        <w:tc>
          <w:tcPr>
            <w:tcW w:w="1572" w:type="dxa"/>
            <w:tcBorders>
              <w:top w:val="single" w:sz="4" w:space="0" w:color="auto"/>
              <w:left w:val="single" w:sz="4" w:space="0" w:color="auto"/>
              <w:bottom w:val="single" w:sz="4" w:space="0" w:color="auto"/>
              <w:right w:val="single" w:sz="4" w:space="0" w:color="auto"/>
            </w:tcBorders>
            <w:vAlign w:val="center"/>
          </w:tcPr>
          <w:p w14:paraId="03D75A84"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77B82DA7" w14:textId="77777777" w:rsidR="00D3157E" w:rsidRPr="00A001F7" w:rsidRDefault="00D3157E" w:rsidP="00C324D2">
            <w:pPr>
              <w:jc w:val="center"/>
              <w:rPr>
                <w:rFonts w:ascii="AvenirNext LT Pro Regular" w:hAnsi="AvenirNext LT Pro Regular"/>
                <w:b/>
              </w:rPr>
            </w:pPr>
          </w:p>
        </w:tc>
      </w:tr>
      <w:tr w:rsidR="00D3157E" w:rsidRPr="00A001F7" w14:paraId="3F0A4006"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24DFABFD" w14:textId="77777777" w:rsidR="00D3157E" w:rsidRPr="00A001F7" w:rsidRDefault="00D3157E" w:rsidP="00C324D2">
            <w:pPr>
              <w:jc w:val="center"/>
              <w:rPr>
                <w:rFonts w:ascii="AvenirNext LT Pro Regular" w:hAnsi="AvenirNext LT Pro Regular"/>
                <w:b/>
              </w:rPr>
            </w:pPr>
            <w:r w:rsidRPr="00A001F7">
              <w:rPr>
                <w:rFonts w:ascii="AvenirNext LT Pro Regular" w:hAnsi="AvenirNext LT Pro Regular"/>
                <w:b/>
              </w:rPr>
              <w:t>5.</w:t>
            </w:r>
          </w:p>
        </w:tc>
        <w:tc>
          <w:tcPr>
            <w:tcW w:w="5696" w:type="dxa"/>
            <w:tcBorders>
              <w:top w:val="single" w:sz="4" w:space="0" w:color="auto"/>
              <w:left w:val="single" w:sz="4" w:space="0" w:color="auto"/>
              <w:bottom w:val="single" w:sz="4" w:space="0" w:color="auto"/>
              <w:right w:val="single" w:sz="4" w:space="0" w:color="auto"/>
            </w:tcBorders>
            <w:vAlign w:val="center"/>
            <w:hideMark/>
          </w:tcPr>
          <w:p w14:paraId="33D5DF4E" w14:textId="77777777" w:rsidR="00D3157E" w:rsidRPr="00CA039B" w:rsidRDefault="00D3157E" w:rsidP="00C324D2">
            <w:pPr>
              <w:jc w:val="both"/>
              <w:rPr>
                <w:rFonts w:ascii="AvenirNext LT Pro Regular" w:hAnsi="AvenirNext LT Pro Regular"/>
                <w:b/>
              </w:rPr>
            </w:pPr>
            <w:r w:rsidRPr="00C03E16">
              <w:rPr>
                <w:rFonts w:ascii="AvenirNext LT Pro Regular" w:hAnsi="AvenirNext LT Pro Regular"/>
                <w:b/>
              </w:rPr>
              <w:t xml:space="preserve">ANEXO “D”.- </w:t>
            </w:r>
            <w:r w:rsidRPr="00C03E16">
              <w:rPr>
                <w:rFonts w:ascii="AvenirNext LT Pro Regular" w:hAnsi="AvenirNext LT Pro Regular"/>
                <w:bCs/>
              </w:rPr>
              <w:t>Declaración</w:t>
            </w:r>
            <w:r w:rsidRPr="00283BC9">
              <w:rPr>
                <w:rFonts w:ascii="AvenirNext LT Pro Regular" w:hAnsi="AvenirNext LT Pro Regular"/>
                <w:bCs/>
              </w:rPr>
              <w:t xml:space="preserve"> de integridad: Manifestación escrita bajo protesta de decir verdad en la que el licitante manifieste que se abstendrá, por sí o a través de interpósita persona, de adoptar </w:t>
            </w:r>
            <w:r w:rsidRPr="00283BC9">
              <w:rPr>
                <w:rFonts w:ascii="AvenirNext LT Pro Regular" w:hAnsi="AvenirNext LT Pro Regular"/>
                <w:bCs/>
              </w:rPr>
              <w:lastRenderedPageBreak/>
              <w:t xml:space="preserve">conductas para que los servidores públicos del Comité o del Instituto Municipal de </w:t>
            </w:r>
            <w:r w:rsidRPr="0046539C">
              <w:rPr>
                <w:rFonts w:ascii="AvenirNext LT Pro Regular" w:hAnsi="AvenirNext LT Pro Regular"/>
                <w:bCs/>
              </w:rPr>
              <w:t>Pensiones, induzcan o alteren las evaluaciones de las proposiciones, el resultado del procedimiento u otros aspectos que le puedan otorgar condiciones más ventajosas con relación a los demás participantes.</w:t>
            </w:r>
            <w:r w:rsidRPr="0046539C">
              <w:t xml:space="preserve"> </w:t>
            </w:r>
            <w:r w:rsidRPr="0046539C">
              <w:rPr>
                <w:rFonts w:ascii="AvenirNext LT Pro Regular" w:hAnsi="AvenirNext LT Pro Regular"/>
              </w:rPr>
              <w:t>Este escrito se deberá presentar para las part</w:t>
            </w:r>
            <w:r w:rsidRPr="00CA039B">
              <w:rPr>
                <w:rFonts w:ascii="AvenirNext LT Pro Regular" w:hAnsi="AvenirNext LT Pro Regular"/>
              </w:rPr>
              <w:t>idas números 1</w:t>
            </w:r>
            <w:r>
              <w:rPr>
                <w:rFonts w:ascii="AvenirNext LT Pro Regular" w:hAnsi="AvenirNext LT Pro Regular"/>
              </w:rPr>
              <w:t>y 2</w:t>
            </w:r>
            <w:r w:rsidRPr="00CA039B">
              <w:rPr>
                <w:rFonts w:ascii="AvenirNext LT Pro Regular" w:hAnsi="AvenirNext LT Pro Regular"/>
              </w:rPr>
              <w:t xml:space="preserve"> que participe.</w:t>
            </w:r>
          </w:p>
        </w:tc>
        <w:tc>
          <w:tcPr>
            <w:tcW w:w="1572" w:type="dxa"/>
            <w:tcBorders>
              <w:top w:val="single" w:sz="4" w:space="0" w:color="auto"/>
              <w:left w:val="single" w:sz="4" w:space="0" w:color="auto"/>
              <w:bottom w:val="single" w:sz="4" w:space="0" w:color="auto"/>
              <w:right w:val="single" w:sz="4" w:space="0" w:color="auto"/>
            </w:tcBorders>
            <w:vAlign w:val="center"/>
          </w:tcPr>
          <w:p w14:paraId="2EE4775F"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0DC44EA8" w14:textId="77777777" w:rsidR="00D3157E" w:rsidRPr="00A001F7" w:rsidRDefault="00D3157E" w:rsidP="00C324D2">
            <w:pPr>
              <w:jc w:val="center"/>
              <w:rPr>
                <w:rFonts w:ascii="AvenirNext LT Pro Regular" w:hAnsi="AvenirNext LT Pro Regular"/>
                <w:b/>
              </w:rPr>
            </w:pPr>
          </w:p>
        </w:tc>
      </w:tr>
      <w:tr w:rsidR="00D3157E" w:rsidRPr="00A001F7" w14:paraId="32EF147A"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0746FA7A" w14:textId="77777777" w:rsidR="00D3157E" w:rsidRPr="00A001F7" w:rsidRDefault="00D3157E" w:rsidP="00C324D2">
            <w:pPr>
              <w:jc w:val="center"/>
              <w:rPr>
                <w:rFonts w:ascii="AvenirNext LT Pro Regular" w:hAnsi="AvenirNext LT Pro Regular"/>
                <w:b/>
              </w:rPr>
            </w:pPr>
            <w:r w:rsidRPr="00A001F7">
              <w:rPr>
                <w:rFonts w:ascii="AvenirNext LT Pro Regular" w:hAnsi="AvenirNext LT Pro Regular"/>
                <w:b/>
              </w:rPr>
              <w:t>6.</w:t>
            </w:r>
          </w:p>
        </w:tc>
        <w:tc>
          <w:tcPr>
            <w:tcW w:w="5696" w:type="dxa"/>
            <w:tcBorders>
              <w:top w:val="single" w:sz="4" w:space="0" w:color="auto"/>
              <w:left w:val="single" w:sz="4" w:space="0" w:color="auto"/>
              <w:bottom w:val="single" w:sz="4" w:space="0" w:color="auto"/>
              <w:right w:val="single" w:sz="4" w:space="0" w:color="auto"/>
            </w:tcBorders>
            <w:vAlign w:val="center"/>
          </w:tcPr>
          <w:p w14:paraId="4903DB0F" w14:textId="77777777" w:rsidR="00D3157E" w:rsidRPr="00C03E16" w:rsidRDefault="00D3157E" w:rsidP="00C324D2">
            <w:pPr>
              <w:jc w:val="both"/>
              <w:rPr>
                <w:rFonts w:ascii="AvenirNext LT Pro Regular" w:hAnsi="AvenirNext LT Pro Regular"/>
                <w:b/>
              </w:rPr>
            </w:pPr>
            <w:r w:rsidRPr="00125EC0">
              <w:rPr>
                <w:rFonts w:ascii="AvenirNext LT Pro Regular" w:hAnsi="AvenirNext LT Pro Regular"/>
                <w:b/>
              </w:rPr>
              <w:t xml:space="preserve">ANEXO “E”.- </w:t>
            </w:r>
            <w:r w:rsidRPr="00125EC0">
              <w:rPr>
                <w:rFonts w:ascii="AvenirNext LT Pro Regular" w:hAnsi="AvenirNext LT Pro Regular"/>
                <w:bCs/>
              </w:rPr>
              <w:t>Escrito de Manifiesto de Interés y de las Preguntas sobre las dudas.</w:t>
            </w:r>
            <w:r>
              <w:rPr>
                <w:rFonts w:ascii="AvenirNext LT Pro Regular" w:hAnsi="AvenirNext LT Pro Regular"/>
                <w:bCs/>
              </w:rPr>
              <w:t xml:space="preserve"> </w:t>
            </w:r>
            <w:r w:rsidRPr="00FD3A78">
              <w:rPr>
                <w:rFonts w:ascii="AvenirNext LT Pro Regular" w:hAnsi="AvenirNext LT Pro Regular"/>
                <w:b/>
                <w:u w:val="single"/>
              </w:rPr>
              <w:t>Para la partida 1 y 2.</w:t>
            </w:r>
          </w:p>
        </w:tc>
        <w:tc>
          <w:tcPr>
            <w:tcW w:w="1572" w:type="dxa"/>
            <w:tcBorders>
              <w:top w:val="single" w:sz="4" w:space="0" w:color="auto"/>
              <w:left w:val="single" w:sz="4" w:space="0" w:color="auto"/>
              <w:bottom w:val="single" w:sz="4" w:space="0" w:color="auto"/>
              <w:right w:val="single" w:sz="4" w:space="0" w:color="auto"/>
            </w:tcBorders>
            <w:vAlign w:val="center"/>
          </w:tcPr>
          <w:p w14:paraId="33F7A5E4"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3EA3F4B2" w14:textId="77777777" w:rsidR="00D3157E" w:rsidRPr="00A001F7" w:rsidRDefault="00D3157E" w:rsidP="00C324D2">
            <w:pPr>
              <w:jc w:val="center"/>
              <w:rPr>
                <w:rFonts w:ascii="AvenirNext LT Pro Regular" w:hAnsi="AvenirNext LT Pro Regular"/>
                <w:b/>
              </w:rPr>
            </w:pPr>
          </w:p>
        </w:tc>
      </w:tr>
      <w:tr w:rsidR="00D3157E" w:rsidRPr="00A001F7" w14:paraId="273FF3C1"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18F14E8F"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7</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7C5F8D4D" w14:textId="77777777" w:rsidR="00D3157E" w:rsidRPr="00125EC0" w:rsidRDefault="00D3157E" w:rsidP="00C324D2">
            <w:pPr>
              <w:spacing w:line="276" w:lineRule="auto"/>
              <w:jc w:val="both"/>
              <w:rPr>
                <w:rFonts w:ascii="AvenirNext LT Pro Regular" w:hAnsi="AvenirNext LT Pro Regular"/>
              </w:rPr>
            </w:pPr>
            <w:r w:rsidRPr="00125EC0">
              <w:rPr>
                <w:rFonts w:ascii="AvenirNext LT Pro Regular" w:hAnsi="AvenirNext LT Pro Regular"/>
                <w:b/>
                <w:bCs/>
              </w:rPr>
              <w:t>ANEXO “</w:t>
            </w:r>
            <w:r>
              <w:rPr>
                <w:rFonts w:ascii="AvenirNext LT Pro Regular" w:hAnsi="AvenirNext LT Pro Regular"/>
                <w:b/>
                <w:bCs/>
              </w:rPr>
              <w:t>F</w:t>
            </w:r>
            <w:r w:rsidRPr="00125EC0">
              <w:rPr>
                <w:rFonts w:ascii="AvenirNext LT Pro Regular" w:hAnsi="AvenirNext LT Pro Regular"/>
                <w:b/>
                <w:bCs/>
              </w:rPr>
              <w:t xml:space="preserve">”.- </w:t>
            </w:r>
            <w:r w:rsidRPr="00125EC0">
              <w:rPr>
                <w:rFonts w:ascii="AvenirNext LT Pro Regular" w:hAnsi="AvenirNext LT Pro Regular"/>
              </w:rPr>
              <w:t>Escrito donde manifieste que</w:t>
            </w:r>
            <w:r w:rsidRPr="00125EC0">
              <w:rPr>
                <w:rFonts w:ascii="AvenirNext LT Pro Regular" w:hAnsi="AvenirNext LT Pro Regular"/>
                <w:b/>
                <w:bCs/>
              </w:rPr>
              <w:t xml:space="preserve"> </w:t>
            </w:r>
            <w:r w:rsidRPr="00125EC0">
              <w:rPr>
                <w:rFonts w:ascii="AvenirNext LT Pro Regular" w:hAnsi="AvenirNext LT Pro Regular"/>
              </w:rPr>
              <w:t>cuenta con facultades suficientes para comprometerse por sí o por su representada.</w:t>
            </w:r>
            <w:r>
              <w:rPr>
                <w:rFonts w:ascii="AvenirNext LT Pro Regular" w:hAnsi="AvenirNext LT Pro Regular"/>
              </w:rPr>
              <w:t xml:space="preserve"> </w:t>
            </w:r>
            <w:r w:rsidRPr="00FD3A78">
              <w:rPr>
                <w:rFonts w:ascii="AvenirNext LT Pro Regular" w:hAnsi="AvenirNext LT Pro Regular"/>
                <w:b/>
                <w:u w:val="single"/>
              </w:rPr>
              <w:t>Para la partida 1 y 2.</w:t>
            </w:r>
          </w:p>
        </w:tc>
        <w:tc>
          <w:tcPr>
            <w:tcW w:w="1572" w:type="dxa"/>
            <w:tcBorders>
              <w:top w:val="single" w:sz="4" w:space="0" w:color="auto"/>
              <w:left w:val="single" w:sz="4" w:space="0" w:color="auto"/>
              <w:bottom w:val="single" w:sz="4" w:space="0" w:color="auto"/>
              <w:right w:val="single" w:sz="4" w:space="0" w:color="auto"/>
            </w:tcBorders>
            <w:vAlign w:val="center"/>
          </w:tcPr>
          <w:p w14:paraId="78BCBC81"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7B9892AD" w14:textId="77777777" w:rsidR="00D3157E" w:rsidRPr="00A001F7" w:rsidRDefault="00D3157E" w:rsidP="00C324D2">
            <w:pPr>
              <w:spacing w:line="276" w:lineRule="auto"/>
              <w:jc w:val="center"/>
              <w:rPr>
                <w:rFonts w:ascii="AvenirNext LT Pro Regular" w:hAnsi="AvenirNext LT Pro Regular"/>
                <w:b/>
              </w:rPr>
            </w:pPr>
          </w:p>
        </w:tc>
      </w:tr>
      <w:tr w:rsidR="00D3157E" w:rsidRPr="00A001F7" w14:paraId="79E49D29"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5B770529"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8.</w:t>
            </w:r>
          </w:p>
        </w:tc>
        <w:tc>
          <w:tcPr>
            <w:tcW w:w="5696" w:type="dxa"/>
            <w:tcBorders>
              <w:top w:val="single" w:sz="4" w:space="0" w:color="auto"/>
              <w:left w:val="single" w:sz="4" w:space="0" w:color="auto"/>
              <w:bottom w:val="single" w:sz="4" w:space="0" w:color="auto"/>
              <w:right w:val="single" w:sz="4" w:space="0" w:color="auto"/>
            </w:tcBorders>
            <w:vAlign w:val="center"/>
          </w:tcPr>
          <w:p w14:paraId="000DCBC4" w14:textId="77777777" w:rsidR="00D3157E" w:rsidRPr="00125EC0" w:rsidRDefault="00D3157E" w:rsidP="00C324D2">
            <w:pPr>
              <w:spacing w:line="276" w:lineRule="auto"/>
              <w:jc w:val="both"/>
              <w:rPr>
                <w:rFonts w:ascii="AvenirNext LT Pro Regular" w:hAnsi="AvenirNext LT Pro Regular"/>
                <w:b/>
                <w:bCs/>
              </w:rPr>
            </w:pPr>
            <w:r w:rsidRPr="00744CED">
              <w:rPr>
                <w:rFonts w:ascii="AvenirNext LT Pro Regular" w:hAnsi="AvenirNext LT Pro Regular"/>
                <w:b/>
                <w:bCs/>
              </w:rPr>
              <w:t>ANEXO “G”.</w:t>
            </w:r>
            <w:r w:rsidRPr="00C03E16">
              <w:rPr>
                <w:rFonts w:ascii="AvenirNext LT Pro Regular" w:hAnsi="AvenirNext LT Pro Regular"/>
                <w:b/>
                <w:bCs/>
              </w:rPr>
              <w:t xml:space="preserve"> -</w:t>
            </w:r>
            <w:r w:rsidRPr="00C03E16">
              <w:t xml:space="preserve"> F</w:t>
            </w:r>
            <w:r w:rsidRPr="00283BC9">
              <w:rPr>
                <w:rFonts w:ascii="AvenirNext LT Pro Regular" w:hAnsi="AvenirNext LT Pro Regular"/>
              </w:rPr>
              <w:t>ormato de recepción de los documentos que integran las proposiciones documento solicitado</w:t>
            </w:r>
            <w:r>
              <w:rPr>
                <w:rFonts w:ascii="AvenirNext LT Pro Regular" w:hAnsi="AvenirNext LT Pro Regular"/>
              </w:rPr>
              <w:t xml:space="preserve">. Marcar con un “SÍ” o “X” los documentos que entregan en las propuestas. </w:t>
            </w:r>
            <w:r w:rsidRPr="00FD3A78">
              <w:rPr>
                <w:rFonts w:ascii="AvenirNext LT Pro Regular" w:hAnsi="AvenirNext LT Pro Regular"/>
                <w:b/>
                <w:u w:val="single"/>
              </w:rPr>
              <w:t>Para la partida 1 y 2.</w:t>
            </w:r>
          </w:p>
        </w:tc>
        <w:tc>
          <w:tcPr>
            <w:tcW w:w="1572" w:type="dxa"/>
            <w:tcBorders>
              <w:top w:val="single" w:sz="4" w:space="0" w:color="auto"/>
              <w:left w:val="single" w:sz="4" w:space="0" w:color="auto"/>
              <w:bottom w:val="single" w:sz="4" w:space="0" w:color="auto"/>
              <w:right w:val="single" w:sz="4" w:space="0" w:color="auto"/>
            </w:tcBorders>
            <w:vAlign w:val="center"/>
          </w:tcPr>
          <w:p w14:paraId="2C4ED7D3" w14:textId="77777777" w:rsidR="00D3157E"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67BA8747" w14:textId="77777777" w:rsidR="00D3157E" w:rsidRPr="0011468E" w:rsidRDefault="00D3157E" w:rsidP="00C324D2">
            <w:pPr>
              <w:spacing w:line="276" w:lineRule="auto"/>
              <w:jc w:val="center"/>
              <w:rPr>
                <w:rFonts w:ascii="AvenirNext LT Pro Regular" w:hAnsi="AvenirNext LT Pro Regular"/>
                <w:b/>
              </w:rPr>
            </w:pPr>
          </w:p>
        </w:tc>
      </w:tr>
      <w:tr w:rsidR="00D3157E" w:rsidRPr="00A001F7" w14:paraId="07D5076D"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526E1D16"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9</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655EC41C" w14:textId="77777777" w:rsidR="00D3157E" w:rsidRPr="00A001F7" w:rsidRDefault="00D3157E" w:rsidP="00C324D2">
            <w:pPr>
              <w:ind w:left="66"/>
              <w:jc w:val="both"/>
              <w:rPr>
                <w:rFonts w:ascii="AvenirNext LT Pro Regular" w:hAnsi="AvenirNext LT Pro Regular"/>
              </w:rPr>
            </w:pPr>
            <w:r w:rsidRPr="00A001F7">
              <w:rPr>
                <w:rFonts w:ascii="AvenirNext LT Pro Regular" w:hAnsi="AvenirNext LT Pro Regular"/>
                <w:b/>
              </w:rPr>
              <w:t xml:space="preserve">ANEXO “UNO” </w:t>
            </w:r>
            <w:r>
              <w:rPr>
                <w:rFonts w:ascii="AvenirNext LT Pro Regular" w:hAnsi="AvenirNext LT Pro Regular"/>
                <w:b/>
              </w:rPr>
              <w:t>ANEXO</w:t>
            </w:r>
            <w:r w:rsidRPr="00A001F7">
              <w:rPr>
                <w:rFonts w:ascii="AvenirNext LT Pro Regular" w:hAnsi="AvenirNext LT Pro Regular"/>
                <w:b/>
              </w:rPr>
              <w:t xml:space="preserve"> TÉCNIC</w:t>
            </w:r>
            <w:r>
              <w:rPr>
                <w:rFonts w:ascii="AvenirNext LT Pro Regular" w:hAnsi="AvenirNext LT Pro Regular"/>
                <w:b/>
              </w:rPr>
              <w:t>O PARTIDA 1 EN CHIHUAHUA y ANEXO “UNO” ANEXO TÉCNICO PARTIDA 2 EN CIUDAD JUÁREZ</w:t>
            </w:r>
            <w:r w:rsidRPr="00A001F7">
              <w:rPr>
                <w:rFonts w:ascii="AvenirNext LT Pro Regular" w:hAnsi="AvenirNext LT Pro Regular"/>
                <w:b/>
              </w:rPr>
              <w:t xml:space="preserve">. - </w:t>
            </w:r>
            <w:r w:rsidRPr="00A001F7">
              <w:rPr>
                <w:rFonts w:ascii="AvenirNext LT Pro Regular" w:hAnsi="AvenirNext LT Pro Regular"/>
              </w:rPr>
              <w:t>Especificaciones técnicas de los servicios solicitados, debidamente firmados en todas sus hojas</w:t>
            </w:r>
            <w:r>
              <w:rPr>
                <w:rFonts w:ascii="AvenirNext LT Pro Regular" w:hAnsi="AvenirNext LT Pro Regular"/>
              </w:rPr>
              <w:t>.</w:t>
            </w:r>
            <w:r w:rsidRPr="00A001F7">
              <w:rPr>
                <w:rFonts w:ascii="AvenirNext LT Pro Regular" w:hAnsi="AvenirNext LT Pro Regular"/>
              </w:rPr>
              <w:t xml:space="preserve"> </w:t>
            </w:r>
          </w:p>
        </w:tc>
        <w:tc>
          <w:tcPr>
            <w:tcW w:w="1572" w:type="dxa"/>
            <w:tcBorders>
              <w:top w:val="single" w:sz="4" w:space="0" w:color="auto"/>
              <w:left w:val="single" w:sz="4" w:space="0" w:color="auto"/>
              <w:bottom w:val="single" w:sz="4" w:space="0" w:color="auto"/>
              <w:right w:val="single" w:sz="4" w:space="0" w:color="auto"/>
            </w:tcBorders>
            <w:vAlign w:val="center"/>
          </w:tcPr>
          <w:p w14:paraId="7F964E52"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44478C0F" w14:textId="77777777" w:rsidR="00D3157E" w:rsidRPr="00A001F7" w:rsidRDefault="00D3157E" w:rsidP="00C324D2">
            <w:pPr>
              <w:jc w:val="center"/>
              <w:rPr>
                <w:rFonts w:ascii="AvenirNext LT Pro Regular" w:hAnsi="AvenirNext LT Pro Regular"/>
                <w:b/>
              </w:rPr>
            </w:pPr>
          </w:p>
        </w:tc>
      </w:tr>
      <w:tr w:rsidR="00D3157E" w:rsidRPr="00A001F7" w14:paraId="4279BEC0"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128A8A43"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10</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shd w:val="clear" w:color="auto" w:fill="auto"/>
            <w:vAlign w:val="center"/>
          </w:tcPr>
          <w:p w14:paraId="67E6DF84" w14:textId="77777777" w:rsidR="00D3157E" w:rsidRPr="00A001F7" w:rsidRDefault="00D3157E" w:rsidP="00C324D2">
            <w:pPr>
              <w:spacing w:line="276" w:lineRule="auto"/>
              <w:jc w:val="both"/>
              <w:rPr>
                <w:rFonts w:ascii="AvenirNext LT Pro Regular" w:hAnsi="AvenirNext LT Pro Regular"/>
              </w:rPr>
            </w:pPr>
            <w:r w:rsidRPr="00A001F7">
              <w:rPr>
                <w:rFonts w:ascii="AvenirNext LT Pro Regular" w:hAnsi="AvenirNext LT Pro Regular"/>
              </w:rPr>
              <w:t xml:space="preserve">Opinión </w:t>
            </w:r>
            <w:r w:rsidRPr="00A001F7">
              <w:rPr>
                <w:rFonts w:ascii="AvenirNext LT Pro Regular" w:hAnsi="AvenirNext LT Pro Regular"/>
                <w:b/>
              </w:rPr>
              <w:t xml:space="preserve">positiva </w:t>
            </w:r>
            <w:r w:rsidRPr="00A001F7">
              <w:rPr>
                <w:rFonts w:ascii="AvenirNext LT Pro Regular" w:hAnsi="AvenirNext LT Pro Regular"/>
              </w:rPr>
              <w:t>de cumplimiento en materia de Seguridad Social (IMSS).</w:t>
            </w:r>
          </w:p>
          <w:p w14:paraId="1F19A71E" w14:textId="77777777" w:rsidR="00D3157E" w:rsidRPr="00A001F7" w:rsidRDefault="00D3157E" w:rsidP="00C324D2">
            <w:pPr>
              <w:pStyle w:val="Prrafodelista"/>
              <w:spacing w:line="276" w:lineRule="auto"/>
              <w:rPr>
                <w:rFonts w:ascii="AvenirNext LT Pro Regular" w:hAnsi="AvenirNext LT Pro Regular"/>
              </w:rPr>
            </w:pPr>
          </w:p>
          <w:p w14:paraId="362CED69" w14:textId="77777777" w:rsidR="00D3157E" w:rsidRPr="00A001F7" w:rsidRDefault="00D3157E" w:rsidP="00C324D2">
            <w:pPr>
              <w:spacing w:line="276" w:lineRule="auto"/>
              <w:jc w:val="both"/>
              <w:rPr>
                <w:rFonts w:ascii="AvenirNext LT Pro Regular" w:hAnsi="AvenirNext LT Pro Regular"/>
                <w:i/>
                <w:iCs/>
              </w:rPr>
            </w:pPr>
            <w:r w:rsidRPr="00A001F7">
              <w:rPr>
                <w:rFonts w:ascii="AvenirNext LT Pro Regular" w:hAnsi="AvenirNext LT Pro Regular"/>
                <w:i/>
                <w:iCs/>
              </w:rPr>
              <w:t>En caso de que el participante no sea responsable directo de la fuente de trabajo, debe presentar opinión positiva vigente de cumplimiento de obligaciones en materia de Seguridad Social (IMSS) del responsable y el contrato original para su cotejo con copia simple, debidamente firmado con el cual acredite dicho supuesto.</w:t>
            </w:r>
          </w:p>
          <w:p w14:paraId="749CA1DE" w14:textId="77777777" w:rsidR="00D3157E" w:rsidRPr="00A001F7" w:rsidRDefault="00D3157E" w:rsidP="00C324D2">
            <w:pPr>
              <w:spacing w:line="276" w:lineRule="auto"/>
              <w:jc w:val="both"/>
              <w:rPr>
                <w:rFonts w:ascii="AvenirNext LT Pro Regular" w:hAnsi="AvenirNext LT Pro Regular"/>
                <w:b/>
                <w:i/>
                <w:iCs/>
              </w:rPr>
            </w:pPr>
          </w:p>
          <w:p w14:paraId="37FAC1DA" w14:textId="77777777" w:rsidR="00D3157E" w:rsidRPr="00A001F7" w:rsidRDefault="00D3157E" w:rsidP="00C324D2">
            <w:pPr>
              <w:jc w:val="both"/>
              <w:rPr>
                <w:rFonts w:ascii="AvenirNext LT Pro Regular" w:hAnsi="AvenirNext LT Pro Regular"/>
                <w:i/>
                <w:iCs/>
              </w:rPr>
            </w:pPr>
            <w:r w:rsidRPr="00A001F7">
              <w:rPr>
                <w:rFonts w:ascii="AvenirNext LT Pro Regular" w:hAnsi="AvenirNext LT Pro Regular"/>
                <w:b/>
                <w:bCs/>
                <w:i/>
                <w:iCs/>
              </w:rPr>
              <w:t xml:space="preserve">El Licitante que resulte ganador, deberá presentar </w:t>
            </w:r>
            <w:r w:rsidRPr="00A001F7">
              <w:rPr>
                <w:rFonts w:ascii="AvenirNext LT Pro Regular" w:hAnsi="AvenirNext LT Pro Regular"/>
                <w:b/>
                <w:i/>
                <w:iCs/>
              </w:rPr>
              <w:t xml:space="preserve">VIGENTE </w:t>
            </w:r>
            <w:r>
              <w:rPr>
                <w:rFonts w:ascii="AvenirNext LT Pro Regular" w:hAnsi="AvenirNext LT Pro Regular"/>
                <w:b/>
                <w:i/>
                <w:iCs/>
              </w:rPr>
              <w:t xml:space="preserve">EN EL 2025 </w:t>
            </w:r>
            <w:r w:rsidRPr="00A001F7">
              <w:rPr>
                <w:rFonts w:ascii="AvenirNext LT Pro Regular" w:hAnsi="AvenirNext LT Pro Regular"/>
                <w:b/>
                <w:bCs/>
                <w:i/>
                <w:iCs/>
              </w:rPr>
              <w:t>la mencionada</w:t>
            </w:r>
            <w:r w:rsidRPr="00A001F7">
              <w:rPr>
                <w:rFonts w:ascii="AvenirNext LT Pro Regular" w:hAnsi="AvenirNext LT Pro Regular"/>
                <w:b/>
                <w:i/>
                <w:iCs/>
              </w:rPr>
              <w:t xml:space="preserve"> opinión a la firma del contrato.</w:t>
            </w:r>
          </w:p>
        </w:tc>
        <w:tc>
          <w:tcPr>
            <w:tcW w:w="1572" w:type="dxa"/>
            <w:tcBorders>
              <w:top w:val="single" w:sz="4" w:space="0" w:color="auto"/>
              <w:left w:val="single" w:sz="4" w:space="0" w:color="auto"/>
              <w:bottom w:val="single" w:sz="4" w:space="0" w:color="auto"/>
              <w:right w:val="single" w:sz="4" w:space="0" w:color="auto"/>
            </w:tcBorders>
            <w:vAlign w:val="center"/>
          </w:tcPr>
          <w:p w14:paraId="29EB99F2"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4E7D92E8" w14:textId="77777777" w:rsidR="00D3157E" w:rsidRPr="00A001F7" w:rsidRDefault="00D3157E" w:rsidP="00C324D2">
            <w:pPr>
              <w:jc w:val="center"/>
              <w:rPr>
                <w:rFonts w:ascii="AvenirNext LT Pro Regular" w:hAnsi="AvenirNext LT Pro Regular"/>
                <w:b/>
              </w:rPr>
            </w:pPr>
          </w:p>
        </w:tc>
      </w:tr>
      <w:tr w:rsidR="00D3157E" w:rsidRPr="00A001F7" w14:paraId="4C2E0B31"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539797E0"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11</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79AA5B31"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Balanza de comprobación, Balance General y Estado de Resultados del 01 de enero al 31 de</w:t>
            </w:r>
            <w:r w:rsidRPr="00A001F7">
              <w:rPr>
                <w:rFonts w:ascii="AvenirNext LT Pro Regular" w:hAnsi="AvenirNext LT Pro Regular"/>
                <w:u w:val="single"/>
              </w:rPr>
              <w:t xml:space="preserve"> diciembre</w:t>
            </w:r>
            <w:r w:rsidRPr="00A001F7">
              <w:rPr>
                <w:rFonts w:ascii="AvenirNext LT Pro Regular" w:hAnsi="AvenirNext LT Pro Regular"/>
              </w:rPr>
              <w:t xml:space="preserve"> del 2024, con nombre y firmal Representante Legal y Contador Público Titulado y una leyenda que diga: </w:t>
            </w:r>
            <w:r w:rsidRPr="00A001F7">
              <w:rPr>
                <w:rFonts w:ascii="AvenirNext LT Pro Regular" w:hAnsi="AvenirNext LT Pro Regular"/>
                <w:b/>
                <w:bCs/>
                <w:i/>
                <w:iCs/>
              </w:rPr>
              <w:t>manifiesto bajo protesta de decir verdad que las cifras que se señalan se encuentran en los libros de contabilidad de los registros contables.</w:t>
            </w:r>
          </w:p>
        </w:tc>
        <w:tc>
          <w:tcPr>
            <w:tcW w:w="1572" w:type="dxa"/>
            <w:tcBorders>
              <w:top w:val="single" w:sz="4" w:space="0" w:color="auto"/>
              <w:left w:val="single" w:sz="4" w:space="0" w:color="auto"/>
              <w:bottom w:val="single" w:sz="4" w:space="0" w:color="auto"/>
              <w:right w:val="single" w:sz="4" w:space="0" w:color="auto"/>
            </w:tcBorders>
            <w:vAlign w:val="center"/>
          </w:tcPr>
          <w:p w14:paraId="17795972"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25691A98" w14:textId="77777777" w:rsidR="00D3157E" w:rsidRPr="00A001F7" w:rsidRDefault="00D3157E" w:rsidP="00C324D2">
            <w:pPr>
              <w:jc w:val="center"/>
              <w:rPr>
                <w:rFonts w:ascii="AvenirNext LT Pro Regular" w:hAnsi="AvenirNext LT Pro Regular"/>
                <w:b/>
              </w:rPr>
            </w:pPr>
          </w:p>
        </w:tc>
      </w:tr>
      <w:tr w:rsidR="00D3157E" w:rsidRPr="00A001F7" w14:paraId="4B460C96"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1D7025B4"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lastRenderedPageBreak/>
              <w:t>12</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72632821" w14:textId="77777777" w:rsidR="00D3157E" w:rsidRPr="00A001F7" w:rsidRDefault="00D3157E" w:rsidP="00C324D2">
            <w:pPr>
              <w:jc w:val="both"/>
              <w:rPr>
                <w:rFonts w:ascii="AvenirNext LT Pro Regular" w:hAnsi="AvenirNext LT Pro Regular"/>
                <w:bCs/>
              </w:rPr>
            </w:pPr>
            <w:r w:rsidRPr="00A001F7">
              <w:rPr>
                <w:rFonts w:ascii="AvenirNext LT Pro Regular" w:hAnsi="AvenirNext LT Pro Regular"/>
                <w:bCs/>
              </w:rPr>
              <w:t>Declaración anual del ejercicio fiscal 20</w:t>
            </w:r>
            <w:r>
              <w:rPr>
                <w:rFonts w:ascii="AvenirNext LT Pro Regular" w:hAnsi="AvenirNext LT Pro Regular"/>
                <w:bCs/>
              </w:rPr>
              <w:t>23</w:t>
            </w:r>
            <w:r w:rsidRPr="00A001F7">
              <w:rPr>
                <w:rFonts w:ascii="AvenirNext LT Pro Regular" w:hAnsi="AvenirNext LT Pro Regular"/>
                <w:bCs/>
              </w:rPr>
              <w:t xml:space="preserve"> presentado ante el Servicio de Administración Tributaria (SAT). </w:t>
            </w:r>
          </w:p>
        </w:tc>
        <w:tc>
          <w:tcPr>
            <w:tcW w:w="1572" w:type="dxa"/>
            <w:tcBorders>
              <w:top w:val="single" w:sz="4" w:space="0" w:color="auto"/>
              <w:left w:val="single" w:sz="4" w:space="0" w:color="auto"/>
              <w:bottom w:val="single" w:sz="4" w:space="0" w:color="auto"/>
              <w:right w:val="single" w:sz="4" w:space="0" w:color="auto"/>
            </w:tcBorders>
            <w:vAlign w:val="center"/>
          </w:tcPr>
          <w:p w14:paraId="61076D9A"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75049145" w14:textId="77777777" w:rsidR="00D3157E" w:rsidRPr="00A001F7" w:rsidRDefault="00D3157E" w:rsidP="00C324D2">
            <w:pPr>
              <w:jc w:val="center"/>
              <w:rPr>
                <w:rFonts w:ascii="AvenirNext LT Pro Regular" w:hAnsi="AvenirNext LT Pro Regular"/>
                <w:b/>
              </w:rPr>
            </w:pPr>
          </w:p>
        </w:tc>
      </w:tr>
      <w:tr w:rsidR="00D3157E" w:rsidRPr="00A001F7" w14:paraId="55D2261B"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595DAE88"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13</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79FD81A7" w14:textId="77777777" w:rsidR="00D3157E" w:rsidRPr="00A33518" w:rsidRDefault="00D3157E" w:rsidP="00C324D2">
            <w:pPr>
              <w:jc w:val="both"/>
              <w:rPr>
                <w:rFonts w:ascii="AvenirNext LT Pro Regular" w:hAnsi="AvenirNext LT Pro Regular"/>
                <w:bCs/>
                <w:highlight w:val="yellow"/>
              </w:rPr>
            </w:pPr>
            <w:r w:rsidRPr="000006BA">
              <w:rPr>
                <w:rFonts w:ascii="AvenirNext LT Pro Regular" w:hAnsi="AvenirNext LT Pro Regular"/>
                <w:bCs/>
              </w:rPr>
              <w:t>Declaración del mes de febrero o del primer bimestre del 2025, ante el Servicio de Administración Tributaria (SAT) y su acuse de Recibo de la Declaración.</w:t>
            </w:r>
          </w:p>
        </w:tc>
        <w:tc>
          <w:tcPr>
            <w:tcW w:w="1572" w:type="dxa"/>
            <w:tcBorders>
              <w:top w:val="single" w:sz="4" w:space="0" w:color="auto"/>
              <w:left w:val="single" w:sz="4" w:space="0" w:color="auto"/>
              <w:bottom w:val="single" w:sz="4" w:space="0" w:color="auto"/>
              <w:right w:val="single" w:sz="4" w:space="0" w:color="auto"/>
            </w:tcBorders>
            <w:vAlign w:val="center"/>
          </w:tcPr>
          <w:p w14:paraId="0D63D33D"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49AB9078" w14:textId="77777777" w:rsidR="00D3157E" w:rsidRPr="00A001F7" w:rsidRDefault="00D3157E" w:rsidP="00C324D2">
            <w:pPr>
              <w:jc w:val="center"/>
              <w:rPr>
                <w:rFonts w:ascii="AvenirNext LT Pro Regular" w:hAnsi="AvenirNext LT Pro Regular"/>
                <w:b/>
              </w:rPr>
            </w:pPr>
          </w:p>
        </w:tc>
      </w:tr>
      <w:tr w:rsidR="00D3157E" w:rsidRPr="00A001F7" w14:paraId="7ADD349C"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7A0CC3D4"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14</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56C19D0B" w14:textId="77777777" w:rsidR="00D3157E" w:rsidRPr="00744CED" w:rsidRDefault="00D3157E" w:rsidP="00C324D2">
            <w:pPr>
              <w:jc w:val="both"/>
              <w:rPr>
                <w:rFonts w:ascii="AvenirNext LT Pro Regular" w:hAnsi="AvenirNext LT Pro Regular"/>
              </w:rPr>
            </w:pPr>
            <w:r w:rsidRPr="00744CED">
              <w:rPr>
                <w:rFonts w:ascii="AvenirNext LT Pro Regular" w:hAnsi="AvenirNext LT Pro Regular"/>
              </w:rPr>
              <w:t xml:space="preserve">Acreditar un </w:t>
            </w:r>
            <w:r w:rsidRPr="00744CED">
              <w:rPr>
                <w:rFonts w:ascii="AvenirNext LT Pro Regular" w:hAnsi="AvenirNext LT Pro Regular"/>
                <w:b/>
              </w:rPr>
              <w:t>capital contable</w:t>
            </w:r>
            <w:r w:rsidRPr="00744CED">
              <w:rPr>
                <w:rFonts w:ascii="AvenirNext LT Pro Regular" w:hAnsi="AvenirNext LT Pro Regular"/>
              </w:rPr>
              <w:t xml:space="preserve"> mínimo para la partida 1 de $420,968.98 (CUATROCIENTOS VEINTE MIL NOVECIENTOS SESENTA Y OCHO PESOS 98/100 EN M.N.)</w:t>
            </w:r>
          </w:p>
          <w:p w14:paraId="5CB280BE" w14:textId="77777777" w:rsidR="00D3157E" w:rsidRPr="00744CED" w:rsidRDefault="00D3157E" w:rsidP="00C324D2">
            <w:pPr>
              <w:jc w:val="both"/>
              <w:rPr>
                <w:rFonts w:ascii="AvenirNext LT Pro Regular" w:hAnsi="AvenirNext LT Pro Regular"/>
              </w:rPr>
            </w:pPr>
          </w:p>
          <w:p w14:paraId="4701D962" w14:textId="77777777" w:rsidR="00D3157E" w:rsidRPr="00744CED" w:rsidRDefault="00D3157E" w:rsidP="00C324D2">
            <w:pPr>
              <w:jc w:val="both"/>
              <w:rPr>
                <w:rFonts w:ascii="AvenirNext LT Pro Regular" w:hAnsi="AvenirNext LT Pro Regular"/>
              </w:rPr>
            </w:pPr>
            <w:r w:rsidRPr="00744CED">
              <w:rPr>
                <w:rFonts w:ascii="AvenirNext LT Pro Regular" w:hAnsi="AvenirNext LT Pro Regular"/>
              </w:rPr>
              <w:t xml:space="preserve">Acreditar un </w:t>
            </w:r>
            <w:r w:rsidRPr="00744CED">
              <w:rPr>
                <w:rFonts w:ascii="AvenirNext LT Pro Regular" w:hAnsi="AvenirNext LT Pro Regular"/>
                <w:b/>
              </w:rPr>
              <w:t>capital contable</w:t>
            </w:r>
            <w:r w:rsidRPr="00744CED">
              <w:rPr>
                <w:rFonts w:ascii="AvenirNext LT Pro Regular" w:hAnsi="AvenirNext LT Pro Regular"/>
              </w:rPr>
              <w:t xml:space="preserve"> mínimo para la partida 2 de $429,418.95 (CUATROCIENTOS VEINTINUEVE MIL CUATROCIENTOS DIECIOCHO PESOS 95/100 M.N.).</w:t>
            </w:r>
          </w:p>
          <w:p w14:paraId="2CFD4EB5" w14:textId="77777777" w:rsidR="00D3157E" w:rsidRPr="00744CED" w:rsidRDefault="00D3157E" w:rsidP="00C324D2">
            <w:pPr>
              <w:jc w:val="both"/>
              <w:rPr>
                <w:rFonts w:ascii="AvenirNext LT Pro Regular" w:hAnsi="AvenirNext LT Pro Regular"/>
              </w:rPr>
            </w:pPr>
          </w:p>
          <w:p w14:paraId="0CC141E2" w14:textId="77777777" w:rsidR="00D3157E" w:rsidRPr="00744CED" w:rsidRDefault="00D3157E" w:rsidP="00C324D2">
            <w:pPr>
              <w:jc w:val="both"/>
              <w:rPr>
                <w:rFonts w:ascii="AvenirNext LT Pro Regular" w:hAnsi="AvenirNext LT Pro Regular"/>
              </w:rPr>
            </w:pPr>
            <w:r w:rsidRPr="00744CED">
              <w:rPr>
                <w:rFonts w:ascii="AvenirNext LT Pro Regular" w:hAnsi="AvenirNext LT Pro Regular"/>
              </w:rPr>
              <w:t xml:space="preserve">Mismos que se acreditarán mediante el análisis de los Estados Financieros (Balance General, Estado de Resultados, Balanza de Comprobación); para casos de ampliación de capital social, deberá presentarse el Acta correspondiente debidamente protocolizada ante Notario Público.  </w:t>
            </w:r>
          </w:p>
        </w:tc>
        <w:tc>
          <w:tcPr>
            <w:tcW w:w="1572" w:type="dxa"/>
            <w:tcBorders>
              <w:top w:val="single" w:sz="4" w:space="0" w:color="auto"/>
              <w:left w:val="single" w:sz="4" w:space="0" w:color="auto"/>
              <w:bottom w:val="single" w:sz="4" w:space="0" w:color="auto"/>
              <w:right w:val="single" w:sz="4" w:space="0" w:color="auto"/>
            </w:tcBorders>
            <w:vAlign w:val="center"/>
          </w:tcPr>
          <w:p w14:paraId="6D09438E"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1771913B" w14:textId="77777777" w:rsidR="00D3157E" w:rsidRPr="00A001F7" w:rsidRDefault="00D3157E" w:rsidP="00C324D2">
            <w:pPr>
              <w:jc w:val="center"/>
              <w:rPr>
                <w:rFonts w:ascii="AvenirNext LT Pro Regular" w:hAnsi="AvenirNext LT Pro Regular"/>
                <w:b/>
              </w:rPr>
            </w:pPr>
          </w:p>
        </w:tc>
      </w:tr>
      <w:tr w:rsidR="00D3157E" w:rsidRPr="00A001F7" w14:paraId="4FA0B3FA"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13383D03"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15</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6F8944C6"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Opinión de cumplimiento de obligaciones fiscales, expedido por el S.A.T. (formato 32-D)</w:t>
            </w:r>
            <w:r>
              <w:rPr>
                <w:rFonts w:ascii="AvenirNext LT Pro Regular" w:hAnsi="AvenirNext LT Pro Regular"/>
              </w:rPr>
              <w:t>,</w:t>
            </w:r>
            <w:r w:rsidRPr="00A001F7">
              <w:rPr>
                <w:rFonts w:ascii="AvenirNext LT Pro Regular" w:hAnsi="AvenirNext LT Pro Regular"/>
              </w:rPr>
              <w:t xml:space="preserve"> </w:t>
            </w:r>
            <w:r>
              <w:rPr>
                <w:rFonts w:ascii="AvenirNext LT Pro Regular" w:hAnsi="AvenirNext LT Pro Regular"/>
                <w:b/>
                <w:bCs/>
              </w:rPr>
              <w:t>v</w:t>
            </w:r>
            <w:r w:rsidRPr="00A001F7">
              <w:rPr>
                <w:rFonts w:ascii="AvenirNext LT Pro Regular" w:hAnsi="AvenirNext LT Pro Regular"/>
                <w:b/>
              </w:rPr>
              <w:t>igente</w:t>
            </w:r>
            <w:r>
              <w:rPr>
                <w:rFonts w:ascii="AvenirNext LT Pro Regular" w:hAnsi="AvenirNext LT Pro Regular"/>
                <w:b/>
              </w:rPr>
              <w:t xml:space="preserve"> en el 2025</w:t>
            </w:r>
            <w:r w:rsidRPr="00A001F7">
              <w:rPr>
                <w:rFonts w:ascii="AvenirNext LT Pro Regular" w:hAnsi="AvenirNext LT Pro Regular"/>
                <w:b/>
              </w:rPr>
              <w:t xml:space="preserve"> y</w:t>
            </w:r>
            <w:r>
              <w:rPr>
                <w:rFonts w:ascii="AvenirNext LT Pro Regular" w:hAnsi="AvenirNext LT Pro Regular"/>
                <w:b/>
              </w:rPr>
              <w:t xml:space="preserve"> en sentido</w:t>
            </w:r>
            <w:r w:rsidRPr="00A001F7">
              <w:rPr>
                <w:rFonts w:ascii="AvenirNext LT Pro Regular" w:hAnsi="AvenirNext LT Pro Regular"/>
                <w:b/>
              </w:rPr>
              <w:t xml:space="preserve"> positiva.</w:t>
            </w:r>
            <w:r w:rsidRPr="00A001F7">
              <w:rPr>
                <w:rFonts w:ascii="AvenirNext LT Pro Regular" w:hAnsi="AvenirNext LT Pro Regular"/>
              </w:rPr>
              <w:t xml:space="preserve"> </w:t>
            </w:r>
          </w:p>
        </w:tc>
        <w:tc>
          <w:tcPr>
            <w:tcW w:w="1572" w:type="dxa"/>
            <w:tcBorders>
              <w:top w:val="single" w:sz="4" w:space="0" w:color="auto"/>
              <w:left w:val="single" w:sz="4" w:space="0" w:color="auto"/>
              <w:bottom w:val="single" w:sz="4" w:space="0" w:color="auto"/>
              <w:right w:val="single" w:sz="4" w:space="0" w:color="auto"/>
            </w:tcBorders>
            <w:vAlign w:val="center"/>
          </w:tcPr>
          <w:p w14:paraId="002051FA"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72F5829D" w14:textId="77777777" w:rsidR="00D3157E" w:rsidRPr="00A001F7" w:rsidRDefault="00D3157E" w:rsidP="00C324D2">
            <w:pPr>
              <w:jc w:val="center"/>
              <w:rPr>
                <w:rFonts w:ascii="AvenirNext LT Pro Regular" w:hAnsi="AvenirNext LT Pro Regular"/>
                <w:b/>
              </w:rPr>
            </w:pPr>
          </w:p>
        </w:tc>
      </w:tr>
      <w:tr w:rsidR="00D3157E" w:rsidRPr="00A001F7" w14:paraId="29EB92CF"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6325581B"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16</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2AB1FF4B"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Opinión de cumplimiento de las </w:t>
            </w:r>
            <w:r w:rsidRPr="00A001F7">
              <w:rPr>
                <w:rFonts w:ascii="AvenirNext LT Pro Regular" w:hAnsi="AvenirNext LT Pro Regular"/>
                <w:u w:val="single"/>
              </w:rPr>
              <w:t>Obligaciones Fiscales Estatales,</w:t>
            </w:r>
            <w:r w:rsidRPr="00A001F7">
              <w:rPr>
                <w:rFonts w:ascii="AvenirNext LT Pro Regular" w:hAnsi="AvenirNext LT Pro Regular"/>
              </w:rPr>
              <w:t xml:space="preserve"> </w:t>
            </w:r>
            <w:r w:rsidRPr="00A001F7">
              <w:rPr>
                <w:rFonts w:ascii="AvenirNext LT Pro Regular" w:hAnsi="AvenirNext LT Pro Regular"/>
                <w:b/>
              </w:rPr>
              <w:t xml:space="preserve">vigente </w:t>
            </w:r>
            <w:r>
              <w:rPr>
                <w:rFonts w:ascii="AvenirNext LT Pro Regular" w:hAnsi="AvenirNext LT Pro Regular"/>
                <w:b/>
              </w:rPr>
              <w:t>en el</w:t>
            </w:r>
            <w:r w:rsidRPr="00A001F7">
              <w:rPr>
                <w:rFonts w:ascii="AvenirNext LT Pro Regular" w:hAnsi="AvenirNext LT Pro Regular"/>
                <w:b/>
              </w:rPr>
              <w:t xml:space="preserve"> 2025 y positiva</w:t>
            </w:r>
            <w:r w:rsidRPr="00A001F7">
              <w:rPr>
                <w:rFonts w:ascii="AvenirNext LT Pro Regular" w:hAnsi="AvenirNext LT Pro Regular"/>
              </w:rPr>
              <w:t xml:space="preserve"> que expide la Recaudación de Rentas del Estado de Chihuahua. </w:t>
            </w:r>
          </w:p>
          <w:p w14:paraId="099BA0EA" w14:textId="77777777" w:rsidR="00D3157E" w:rsidRPr="00A001F7" w:rsidRDefault="00D3157E" w:rsidP="00C324D2">
            <w:pPr>
              <w:jc w:val="both"/>
              <w:rPr>
                <w:rFonts w:ascii="AvenirNext LT Pro Regular" w:hAnsi="AvenirNext LT Pro Regular"/>
              </w:rPr>
            </w:pPr>
          </w:p>
          <w:p w14:paraId="3278DB1E" w14:textId="77777777" w:rsidR="00D3157E" w:rsidRPr="00A001F7" w:rsidRDefault="00D3157E" w:rsidP="00C324D2">
            <w:pPr>
              <w:jc w:val="both"/>
              <w:rPr>
                <w:rFonts w:ascii="AvenirNext LT Pro Regular" w:hAnsi="AvenirNext LT Pro Regular"/>
                <w:i/>
                <w:iCs/>
              </w:rPr>
            </w:pPr>
            <w:r w:rsidRPr="00A001F7">
              <w:rPr>
                <w:rFonts w:ascii="AvenirNext LT Pro Regular" w:hAnsi="AvenirNext LT Pro Regular"/>
                <w:b/>
                <w:bCs/>
                <w:i/>
                <w:iCs/>
              </w:rPr>
              <w:t>No será motivo de descalificación en caso de que exista adeudo vehicular o multas</w:t>
            </w:r>
            <w:r w:rsidRPr="00A001F7">
              <w:rPr>
                <w:rFonts w:ascii="AvenirNext LT Pro Regular" w:hAnsi="AvenirNext LT Pro Regular"/>
                <w:i/>
                <w:iCs/>
              </w:rPr>
              <w:t>, sin embargo, de ser adjudicado deberá pagar dichos conceptos antes de la firma del contrato.</w:t>
            </w:r>
          </w:p>
          <w:p w14:paraId="617AEAE2"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i/>
                <w:iCs/>
              </w:rPr>
              <w:t>(La Opinión es obligatoria para TODOS los licitantes que deseen participar en el presente proceso licitatorio)</w:t>
            </w:r>
          </w:p>
        </w:tc>
        <w:tc>
          <w:tcPr>
            <w:tcW w:w="1572" w:type="dxa"/>
            <w:tcBorders>
              <w:top w:val="single" w:sz="4" w:space="0" w:color="auto"/>
              <w:left w:val="single" w:sz="4" w:space="0" w:color="auto"/>
              <w:bottom w:val="single" w:sz="4" w:space="0" w:color="auto"/>
              <w:right w:val="single" w:sz="4" w:space="0" w:color="auto"/>
            </w:tcBorders>
            <w:vAlign w:val="center"/>
          </w:tcPr>
          <w:p w14:paraId="4391C9E7"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4AFB68AD" w14:textId="77777777" w:rsidR="00D3157E" w:rsidRPr="00A001F7" w:rsidRDefault="00D3157E" w:rsidP="00C324D2">
            <w:pPr>
              <w:jc w:val="center"/>
              <w:rPr>
                <w:rFonts w:ascii="AvenirNext LT Pro Regular" w:hAnsi="AvenirNext LT Pro Regular"/>
                <w:b/>
              </w:rPr>
            </w:pPr>
          </w:p>
        </w:tc>
      </w:tr>
      <w:tr w:rsidR="00D3157E" w:rsidRPr="00A001F7" w14:paraId="62D0ADCB"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4D6BE07F"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17</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3E90450C"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b/>
              </w:rPr>
              <w:t>Identificación oficial vigente</w:t>
            </w:r>
            <w:r w:rsidRPr="00A001F7">
              <w:rPr>
                <w:rFonts w:ascii="AvenirNext LT Pro Regular" w:hAnsi="AvenirNext LT Pro Regular"/>
              </w:rPr>
              <w:t xml:space="preserve"> con fotografía de la persona legalmente facultada que suscribe las propuestas. </w:t>
            </w:r>
            <w:r w:rsidRPr="00A001F7">
              <w:rPr>
                <w:rFonts w:ascii="AvenirNext LT Pro Regular" w:hAnsi="AvenirNext LT Pro Regular"/>
                <w:b/>
                <w:bCs/>
              </w:rPr>
              <w:t>(En original)</w:t>
            </w:r>
          </w:p>
        </w:tc>
        <w:tc>
          <w:tcPr>
            <w:tcW w:w="1572" w:type="dxa"/>
            <w:tcBorders>
              <w:top w:val="single" w:sz="4" w:space="0" w:color="auto"/>
              <w:left w:val="single" w:sz="4" w:space="0" w:color="auto"/>
              <w:bottom w:val="single" w:sz="4" w:space="0" w:color="auto"/>
              <w:right w:val="single" w:sz="4" w:space="0" w:color="auto"/>
            </w:tcBorders>
            <w:vAlign w:val="center"/>
          </w:tcPr>
          <w:p w14:paraId="3FB5C031"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3A9AE1AE" w14:textId="77777777" w:rsidR="00D3157E" w:rsidRPr="00A001F7" w:rsidRDefault="00D3157E" w:rsidP="00C324D2">
            <w:pPr>
              <w:jc w:val="center"/>
              <w:rPr>
                <w:rFonts w:ascii="AvenirNext LT Pro Regular" w:hAnsi="AvenirNext LT Pro Regular"/>
                <w:b/>
              </w:rPr>
            </w:pPr>
          </w:p>
        </w:tc>
      </w:tr>
      <w:tr w:rsidR="00D3157E" w:rsidRPr="00A001F7" w14:paraId="09806A42"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7AA83FED"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18</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23A9589E"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Certificado de Registro en el Padrón de Proveedores de Bienes y Servicios de la Administración Pública Estatal de Chihuahua, correspondiente al año </w:t>
            </w:r>
            <w:r>
              <w:rPr>
                <w:rFonts w:ascii="AvenirNext LT Pro Regular" w:hAnsi="AvenirNext LT Pro Regular"/>
              </w:rPr>
              <w:t>2025</w:t>
            </w:r>
            <w:r w:rsidRPr="00A001F7">
              <w:rPr>
                <w:rFonts w:ascii="AvenirNext LT Pro Regular" w:hAnsi="AvenirNext LT Pro Regular"/>
              </w:rPr>
              <w:t xml:space="preserve">, o bien, el formato de solicitud debidamente recibido en el Padrón de Proveedores y el recibo de pago 2025, el cual no es motivo de desechamiento, pero se deberá de </w:t>
            </w:r>
            <w:r w:rsidRPr="00A33518">
              <w:rPr>
                <w:rFonts w:ascii="AvenirNext LT Pro Regular" w:hAnsi="AvenirNext LT Pro Regular"/>
                <w:u w:val="single"/>
              </w:rPr>
              <w:t>presentar al momento de la firma del contrato</w:t>
            </w:r>
            <w:r w:rsidRPr="00A001F7">
              <w:rPr>
                <w:rFonts w:ascii="AvenirNext LT Pro Regular" w:hAnsi="AvenirNext LT Pro Regular"/>
              </w:rPr>
              <w:t xml:space="preserve">. </w:t>
            </w:r>
          </w:p>
        </w:tc>
        <w:tc>
          <w:tcPr>
            <w:tcW w:w="1572" w:type="dxa"/>
            <w:tcBorders>
              <w:top w:val="single" w:sz="4" w:space="0" w:color="auto"/>
              <w:left w:val="single" w:sz="4" w:space="0" w:color="auto"/>
              <w:bottom w:val="single" w:sz="4" w:space="0" w:color="auto"/>
              <w:right w:val="single" w:sz="4" w:space="0" w:color="auto"/>
            </w:tcBorders>
            <w:vAlign w:val="center"/>
          </w:tcPr>
          <w:p w14:paraId="32B96012"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0CA74EA3" w14:textId="77777777" w:rsidR="00D3157E" w:rsidRPr="00A001F7" w:rsidRDefault="00D3157E" w:rsidP="00C324D2">
            <w:pPr>
              <w:jc w:val="center"/>
              <w:rPr>
                <w:rFonts w:ascii="AvenirNext LT Pro Regular" w:hAnsi="AvenirNext LT Pro Regular"/>
                <w:b/>
              </w:rPr>
            </w:pPr>
          </w:p>
        </w:tc>
      </w:tr>
      <w:tr w:rsidR="00D3157E" w:rsidRPr="00A001F7" w14:paraId="4B7067B1"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1E790B71"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lastRenderedPageBreak/>
              <w:t>19</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24B8C100"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Cédula Profesional del Contador Público Titulado que suscribe la Balanza de Comprobación, Balances Generales y los Estados de Resultados.</w:t>
            </w:r>
          </w:p>
          <w:p w14:paraId="5ED0D365" w14:textId="77777777" w:rsidR="00D3157E" w:rsidRPr="00A001F7" w:rsidRDefault="00D3157E" w:rsidP="00C324D2">
            <w:pPr>
              <w:jc w:val="both"/>
              <w:rPr>
                <w:rFonts w:ascii="AvenirNext LT Pro Regular" w:hAnsi="AvenirNext LT Pro Regular"/>
              </w:rPr>
            </w:pPr>
          </w:p>
          <w:p w14:paraId="0C4AC4F4"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b/>
                <w:bCs/>
              </w:rPr>
              <w:t>Manifestando en la copia que presta sus servicios profesionales al licitante y debidamente firmado en original por tal contador.</w:t>
            </w:r>
          </w:p>
        </w:tc>
        <w:tc>
          <w:tcPr>
            <w:tcW w:w="1572" w:type="dxa"/>
            <w:tcBorders>
              <w:top w:val="single" w:sz="4" w:space="0" w:color="auto"/>
              <w:left w:val="single" w:sz="4" w:space="0" w:color="auto"/>
              <w:bottom w:val="single" w:sz="4" w:space="0" w:color="auto"/>
              <w:right w:val="single" w:sz="4" w:space="0" w:color="auto"/>
            </w:tcBorders>
            <w:vAlign w:val="center"/>
          </w:tcPr>
          <w:p w14:paraId="2B727066"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604ED5E4" w14:textId="77777777" w:rsidR="00D3157E" w:rsidRPr="00A001F7" w:rsidRDefault="00D3157E" w:rsidP="00C324D2">
            <w:pPr>
              <w:jc w:val="center"/>
              <w:rPr>
                <w:rFonts w:ascii="AvenirNext LT Pro Regular" w:hAnsi="AvenirNext LT Pro Regular"/>
                <w:b/>
              </w:rPr>
            </w:pPr>
          </w:p>
        </w:tc>
      </w:tr>
      <w:tr w:rsidR="00D3157E" w:rsidRPr="00A001F7" w14:paraId="6716B6C9" w14:textId="77777777" w:rsidTr="00C324D2">
        <w:trPr>
          <w:trHeight w:val="1544"/>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3246BF4D" w14:textId="77777777" w:rsidR="00D3157E" w:rsidRPr="00FD3A78" w:rsidRDefault="00D3157E" w:rsidP="00C324D2">
            <w:pPr>
              <w:jc w:val="center"/>
              <w:rPr>
                <w:rFonts w:ascii="AvenirNext LT Pro Regular" w:hAnsi="AvenirNext LT Pro Regular"/>
                <w:b/>
              </w:rPr>
            </w:pPr>
            <w:r w:rsidRPr="00FD3A78">
              <w:rPr>
                <w:rFonts w:ascii="AvenirNext LT Pro Regular" w:hAnsi="AvenirNext LT Pro Regular"/>
                <w:b/>
              </w:rPr>
              <w:t>2</w:t>
            </w:r>
            <w:r>
              <w:rPr>
                <w:rFonts w:ascii="AvenirNext LT Pro Regular" w:hAnsi="AvenirNext LT Pro Regular"/>
                <w:b/>
              </w:rPr>
              <w:t>0</w:t>
            </w:r>
            <w:r w:rsidRPr="00FD3A78">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5F25CA2F" w14:textId="77777777" w:rsidR="00D3157E" w:rsidRPr="00FD3A78" w:rsidRDefault="00D3157E" w:rsidP="00C324D2">
            <w:pPr>
              <w:jc w:val="both"/>
              <w:rPr>
                <w:rFonts w:ascii="AvenirNext LT Pro Regular" w:hAnsi="AvenirNext LT Pro Regular"/>
              </w:rPr>
            </w:pPr>
            <w:r w:rsidRPr="00FD3A78">
              <w:rPr>
                <w:rFonts w:ascii="AvenirNext LT Pro Regular" w:hAnsi="AvenirNext LT Pro Regular"/>
              </w:rPr>
              <w:t xml:space="preserve">Comprobante de pago mediante el cual se cubrió el costo de participación en la presente licitación, debidamente identificado con el nombre completo de la persona física o moral y número de licitación en la que participa. </w:t>
            </w:r>
          </w:p>
        </w:tc>
        <w:tc>
          <w:tcPr>
            <w:tcW w:w="1572" w:type="dxa"/>
            <w:tcBorders>
              <w:top w:val="single" w:sz="4" w:space="0" w:color="auto"/>
              <w:left w:val="single" w:sz="4" w:space="0" w:color="auto"/>
              <w:bottom w:val="single" w:sz="4" w:space="0" w:color="auto"/>
              <w:right w:val="single" w:sz="4" w:space="0" w:color="auto"/>
            </w:tcBorders>
            <w:vAlign w:val="center"/>
          </w:tcPr>
          <w:p w14:paraId="47CA456A"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35D5D344" w14:textId="77777777" w:rsidR="00D3157E" w:rsidRPr="00A001F7" w:rsidRDefault="00D3157E" w:rsidP="00C324D2">
            <w:pPr>
              <w:spacing w:line="276" w:lineRule="auto"/>
              <w:jc w:val="center"/>
              <w:rPr>
                <w:rFonts w:ascii="AvenirNext LT Pro Regular" w:hAnsi="AvenirNext LT Pro Regular"/>
                <w:b/>
              </w:rPr>
            </w:pPr>
          </w:p>
        </w:tc>
      </w:tr>
      <w:tr w:rsidR="00D3157E" w:rsidRPr="00A001F7" w14:paraId="29771C08" w14:textId="77777777" w:rsidTr="00C324D2">
        <w:trPr>
          <w:trHeight w:val="1402"/>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6D6F2A1D" w14:textId="77777777" w:rsidR="00D3157E" w:rsidRPr="00FD3A78" w:rsidRDefault="00D3157E" w:rsidP="00C324D2">
            <w:pPr>
              <w:jc w:val="center"/>
              <w:rPr>
                <w:rFonts w:ascii="AvenirNext LT Pro Regular" w:hAnsi="AvenirNext LT Pro Regular"/>
                <w:b/>
              </w:rPr>
            </w:pPr>
            <w:r w:rsidRPr="00FD3A78">
              <w:rPr>
                <w:rFonts w:ascii="AvenirNext LT Pro Regular" w:hAnsi="AvenirNext LT Pro Regular"/>
                <w:b/>
              </w:rPr>
              <w:t>2</w:t>
            </w:r>
            <w:r>
              <w:rPr>
                <w:rFonts w:ascii="AvenirNext LT Pro Regular" w:hAnsi="AvenirNext LT Pro Regular"/>
                <w:b/>
              </w:rPr>
              <w:t>1</w:t>
            </w:r>
            <w:r w:rsidRPr="00FD3A78">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5CAF865B" w14:textId="77777777" w:rsidR="00D3157E" w:rsidRPr="00FD3A78" w:rsidRDefault="00D3157E" w:rsidP="00C324D2">
            <w:pPr>
              <w:jc w:val="both"/>
              <w:rPr>
                <w:rFonts w:ascii="AvenirNext LT Pro Regular" w:hAnsi="AvenirNext LT Pro Regular"/>
              </w:rPr>
            </w:pPr>
            <w:r w:rsidRPr="00FD3A78">
              <w:rPr>
                <w:rFonts w:ascii="AvenirNext LT Pro Regular" w:hAnsi="AvenirNext LT Pro Regular"/>
                <w:b/>
                <w:u w:val="single"/>
              </w:rPr>
              <w:t>Escrito en el que su firmante manifieste, bajo protesta de decir verdad, que cuenta con las facultades suficientes para comprometerse por sí o por su representada, de acuerdo con el inciso N) del Apartado III. Para la partida 1 y 2.</w:t>
            </w:r>
          </w:p>
        </w:tc>
        <w:tc>
          <w:tcPr>
            <w:tcW w:w="1572" w:type="dxa"/>
            <w:tcBorders>
              <w:top w:val="single" w:sz="4" w:space="0" w:color="auto"/>
              <w:left w:val="single" w:sz="4" w:space="0" w:color="auto"/>
              <w:bottom w:val="single" w:sz="4" w:space="0" w:color="auto"/>
              <w:right w:val="single" w:sz="4" w:space="0" w:color="auto"/>
            </w:tcBorders>
            <w:vAlign w:val="center"/>
          </w:tcPr>
          <w:p w14:paraId="54C23995"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3A27F1E1" w14:textId="77777777" w:rsidR="00D3157E" w:rsidRPr="00A001F7" w:rsidRDefault="00D3157E" w:rsidP="00C324D2">
            <w:pPr>
              <w:jc w:val="center"/>
              <w:rPr>
                <w:rFonts w:ascii="AvenirNext LT Pro Regular" w:hAnsi="AvenirNext LT Pro Regular"/>
                <w:b/>
              </w:rPr>
            </w:pPr>
          </w:p>
        </w:tc>
      </w:tr>
      <w:tr w:rsidR="00D3157E" w:rsidRPr="00A001F7" w14:paraId="72A626B5"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597B29D5" w14:textId="77777777" w:rsidR="00D3157E" w:rsidRPr="00A001F7" w:rsidRDefault="00D3157E" w:rsidP="00C324D2">
            <w:pPr>
              <w:jc w:val="center"/>
              <w:rPr>
                <w:rFonts w:ascii="AvenirNext LT Pro Regular" w:hAnsi="AvenirNext LT Pro Regular"/>
                <w:b/>
              </w:rPr>
            </w:pPr>
            <w:r w:rsidRPr="0031303F">
              <w:rPr>
                <w:rFonts w:ascii="AvenirNext LT Pro Regular" w:hAnsi="AvenirNext LT Pro Regular"/>
                <w:b/>
              </w:rPr>
              <w:t>2</w:t>
            </w:r>
            <w:r>
              <w:rPr>
                <w:rFonts w:ascii="AvenirNext LT Pro Regular" w:hAnsi="AvenirNext LT Pro Regular"/>
                <w:b/>
              </w:rPr>
              <w:t>2</w:t>
            </w:r>
            <w:r w:rsidRPr="0031303F">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6500C2CB"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Currículo que acredite su capacidad técnica y experiencia en el ramo, debidamente firmado por el representante legal, que compruebe dedicarse al giro objeto del presente. </w:t>
            </w:r>
          </w:p>
          <w:p w14:paraId="693DCD98" w14:textId="77777777" w:rsidR="00D3157E" w:rsidRPr="00A001F7" w:rsidRDefault="00D3157E" w:rsidP="00C324D2">
            <w:pPr>
              <w:jc w:val="both"/>
              <w:rPr>
                <w:rFonts w:ascii="AvenirNext LT Pro Regular" w:hAnsi="AvenirNext LT Pro Regular"/>
              </w:rPr>
            </w:pPr>
          </w:p>
          <w:p w14:paraId="030536FC"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El Currículo deberá contener como mínimo lo siguiente: </w:t>
            </w:r>
          </w:p>
          <w:p w14:paraId="7A1B1133"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a) Datos generales de la empresa: </w:t>
            </w:r>
          </w:p>
          <w:p w14:paraId="7B6FBF72"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Razón social: nombre de la empresa e incluir el logo. </w:t>
            </w:r>
          </w:p>
          <w:p w14:paraId="09107B2B"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Domicilio: señalar la dirección de la empresa</w:t>
            </w:r>
          </w:p>
          <w:p w14:paraId="5851D2BF"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Información de contacto: Se deben incluir los teléfonos, página web en caso de contar con una y correo electrónico. </w:t>
            </w:r>
          </w:p>
          <w:p w14:paraId="560ED715"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Registro Federal de Contribuyentes. </w:t>
            </w:r>
          </w:p>
          <w:p w14:paraId="125E1779"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Nombre de alguno de los representantes o de la persona que vaya a tener el contacto directo en caso de resultar adjudicado. </w:t>
            </w:r>
          </w:p>
          <w:p w14:paraId="3EB74470"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b) Razón de ser: </w:t>
            </w:r>
          </w:p>
          <w:p w14:paraId="17C96178"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Misión de la empresa. </w:t>
            </w:r>
          </w:p>
          <w:p w14:paraId="23ACF7D6"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Visión. </w:t>
            </w:r>
          </w:p>
          <w:p w14:paraId="3DAC8BE8"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c) Objetivos a corto y largo plazo: </w:t>
            </w:r>
          </w:p>
          <w:p w14:paraId="1F8021D8"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Perfil de la empresa. </w:t>
            </w:r>
          </w:p>
          <w:p w14:paraId="119F17CA"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Lugar y fecha en que la empresa comenzó a operar </w:t>
            </w:r>
          </w:p>
          <w:p w14:paraId="1F605C54"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Nombres y apellidos de los representantes legales </w:t>
            </w:r>
          </w:p>
          <w:p w14:paraId="4EC2C1FB"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La capacidad que tiene la empresa para desempeñar las actividades y los servicios que ofrece (tanto técnicos, económicos, como administrativos). </w:t>
            </w:r>
          </w:p>
          <w:p w14:paraId="20988E41"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d) Productos y servicios: </w:t>
            </w:r>
          </w:p>
          <w:p w14:paraId="179625D0"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lastRenderedPageBreak/>
              <w:t>• Elaborar una lista de los productos o servicios que la empresa ofrece.</w:t>
            </w:r>
          </w:p>
          <w:p w14:paraId="76355A00"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Proporcionar la cartera de clientes con datos de contacto para los cuales se han prestado servicios.</w:t>
            </w:r>
          </w:p>
        </w:tc>
        <w:tc>
          <w:tcPr>
            <w:tcW w:w="1572" w:type="dxa"/>
            <w:tcBorders>
              <w:top w:val="single" w:sz="4" w:space="0" w:color="auto"/>
              <w:left w:val="single" w:sz="4" w:space="0" w:color="auto"/>
              <w:bottom w:val="single" w:sz="4" w:space="0" w:color="auto"/>
              <w:right w:val="single" w:sz="4" w:space="0" w:color="auto"/>
            </w:tcBorders>
            <w:vAlign w:val="center"/>
          </w:tcPr>
          <w:p w14:paraId="77CAB01A"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35D2CA42" w14:textId="77777777" w:rsidR="00D3157E" w:rsidRPr="00A001F7" w:rsidRDefault="00D3157E" w:rsidP="00C324D2">
            <w:pPr>
              <w:jc w:val="center"/>
              <w:rPr>
                <w:rFonts w:ascii="AvenirNext LT Pro Regular" w:hAnsi="AvenirNext LT Pro Regular"/>
                <w:b/>
              </w:rPr>
            </w:pPr>
          </w:p>
        </w:tc>
      </w:tr>
      <w:tr w:rsidR="00D3157E" w:rsidRPr="00A001F7" w14:paraId="25C46AB3"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6B27DAB3"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23</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72FDE30F" w14:textId="77777777" w:rsidR="00D3157E" w:rsidRDefault="00D3157E" w:rsidP="00C324D2">
            <w:pPr>
              <w:spacing w:line="276" w:lineRule="auto"/>
              <w:jc w:val="both"/>
              <w:rPr>
                <w:rFonts w:ascii="AvenirNext LT Pro Regular" w:hAnsi="AvenirNext LT Pro Regular"/>
              </w:rPr>
            </w:pPr>
            <w:r w:rsidRPr="005C1503">
              <w:rPr>
                <w:rFonts w:ascii="AvenirNext LT Pro Regular" w:hAnsi="AvenirNext LT Pro Regular"/>
              </w:rPr>
              <w:t xml:space="preserve">Comprobar mediante contrato de prestación de servicios, que se cuenta con la experiencia mínima de 1 (un) año en la prestación del servicio motivo de la presente licitación, presentado copia simple de cuando menos un contrato debidamente formalizado con fecha de un año atrás o más a la fecha de la presentación y apertura de propuestas técnicas y económicas indicados en las presentes bases, cuyo objeto sea el mismo de este procedimiento. </w:t>
            </w:r>
          </w:p>
          <w:p w14:paraId="10FCB528" w14:textId="77777777" w:rsidR="00D3157E" w:rsidRPr="00A001F7" w:rsidRDefault="00D3157E" w:rsidP="00C324D2">
            <w:pPr>
              <w:spacing w:line="276" w:lineRule="auto"/>
              <w:jc w:val="both"/>
              <w:rPr>
                <w:rFonts w:ascii="AvenirNext LT Pro Regular" w:hAnsi="AvenirNext LT Pro Regular"/>
              </w:rPr>
            </w:pPr>
            <w:r w:rsidRPr="005C1503">
              <w:rPr>
                <w:rFonts w:ascii="AvenirNext LT Pro Regular" w:hAnsi="AvenirNext LT Pro Regular"/>
              </w:rPr>
              <w:t>Dicho importe del contrato será de cuando menos el treinta por ciento del monto a ejercer estimado para la contratación</w:t>
            </w:r>
            <w:r>
              <w:rPr>
                <w:rFonts w:ascii="AvenirNext LT Pro Regular" w:hAnsi="AvenirNext LT Pro Regular"/>
              </w:rPr>
              <w:t>.</w:t>
            </w:r>
          </w:p>
        </w:tc>
        <w:tc>
          <w:tcPr>
            <w:tcW w:w="1572" w:type="dxa"/>
            <w:tcBorders>
              <w:top w:val="single" w:sz="4" w:space="0" w:color="auto"/>
              <w:left w:val="single" w:sz="4" w:space="0" w:color="auto"/>
              <w:bottom w:val="single" w:sz="4" w:space="0" w:color="auto"/>
              <w:right w:val="single" w:sz="4" w:space="0" w:color="auto"/>
            </w:tcBorders>
            <w:vAlign w:val="center"/>
          </w:tcPr>
          <w:p w14:paraId="49BE7900"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2B34DB0E" w14:textId="77777777" w:rsidR="00D3157E" w:rsidRPr="00041A77" w:rsidRDefault="00D3157E" w:rsidP="00C324D2">
            <w:pPr>
              <w:spacing w:line="276" w:lineRule="auto"/>
              <w:jc w:val="center"/>
              <w:rPr>
                <w:rFonts w:ascii="AvenirNext LT Pro Regular" w:hAnsi="AvenirNext LT Pro Regular"/>
                <w:b/>
              </w:rPr>
            </w:pPr>
          </w:p>
        </w:tc>
      </w:tr>
      <w:tr w:rsidR="00D3157E" w:rsidRPr="00A001F7" w14:paraId="6239AE4F"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7B3E1ADB" w14:textId="77777777" w:rsidR="00D3157E" w:rsidRPr="00FD3A78" w:rsidRDefault="00D3157E" w:rsidP="00C324D2">
            <w:pPr>
              <w:jc w:val="center"/>
              <w:rPr>
                <w:rFonts w:ascii="AvenirNext LT Pro Regular" w:hAnsi="AvenirNext LT Pro Regular"/>
                <w:b/>
              </w:rPr>
            </w:pPr>
            <w:r>
              <w:rPr>
                <w:rFonts w:ascii="AvenirNext LT Pro Regular" w:hAnsi="AvenirNext LT Pro Regular"/>
                <w:b/>
              </w:rPr>
              <w:t>24</w:t>
            </w:r>
            <w:r w:rsidRPr="00FD3A78">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18994EDA" w14:textId="77777777" w:rsidR="00D3157E" w:rsidRPr="00FD3A78" w:rsidRDefault="00D3157E" w:rsidP="00C324D2">
            <w:pPr>
              <w:jc w:val="both"/>
              <w:rPr>
                <w:rFonts w:ascii="AvenirNext LT Pro Regular" w:hAnsi="AvenirNext LT Pro Regular"/>
              </w:rPr>
            </w:pPr>
            <w:r w:rsidRPr="00FD3A78">
              <w:rPr>
                <w:rFonts w:ascii="AvenirNext LT Pro Regular" w:hAnsi="AvenirNext LT Pro Regular"/>
              </w:rPr>
              <w:t>Registro y actualización vigente en el Sistema de Información Empresarial (SIEM), donde conste el número de registro y que se encuentra registrado para el año 2025.</w:t>
            </w:r>
          </w:p>
        </w:tc>
        <w:tc>
          <w:tcPr>
            <w:tcW w:w="1572" w:type="dxa"/>
            <w:tcBorders>
              <w:top w:val="single" w:sz="4" w:space="0" w:color="auto"/>
              <w:left w:val="single" w:sz="4" w:space="0" w:color="auto"/>
              <w:bottom w:val="single" w:sz="4" w:space="0" w:color="auto"/>
              <w:right w:val="single" w:sz="4" w:space="0" w:color="auto"/>
            </w:tcBorders>
            <w:vAlign w:val="center"/>
          </w:tcPr>
          <w:p w14:paraId="4C72CE72"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6B66CFAA" w14:textId="77777777" w:rsidR="00D3157E" w:rsidRPr="00041A77" w:rsidRDefault="00D3157E" w:rsidP="00C324D2">
            <w:pPr>
              <w:spacing w:line="276" w:lineRule="auto"/>
              <w:jc w:val="center"/>
              <w:rPr>
                <w:rFonts w:ascii="AvenirNext LT Pro Regular" w:hAnsi="AvenirNext LT Pro Regular"/>
                <w:b/>
              </w:rPr>
            </w:pPr>
          </w:p>
        </w:tc>
      </w:tr>
      <w:tr w:rsidR="00D3157E" w:rsidRPr="00A001F7" w14:paraId="583A305B"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59E0E8C9"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25</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244F49ED" w14:textId="77777777" w:rsidR="00D3157E" w:rsidRPr="00A001F7" w:rsidRDefault="00D3157E" w:rsidP="00C324D2">
            <w:pPr>
              <w:spacing w:line="276" w:lineRule="auto"/>
              <w:jc w:val="both"/>
              <w:rPr>
                <w:rFonts w:ascii="AvenirNext LT Pro Regular" w:hAnsi="AvenirNext LT Pro Regular"/>
              </w:rPr>
            </w:pPr>
            <w:r w:rsidRPr="00A001F7">
              <w:rPr>
                <w:rFonts w:ascii="AvenirNext LT Pro Regular" w:hAnsi="AvenirNext LT Pro Regular"/>
              </w:rPr>
              <w:t xml:space="preserve">Documento expedido por autoridad competente que determine su estratificación como micro, pequeña o mediana empresa o bien un escrito en el cual manifiesten bajo protesta de decir verdad, que cuenta con ese carácter. </w:t>
            </w:r>
            <w:r w:rsidRPr="00A001F7">
              <w:rPr>
                <w:rFonts w:ascii="AvenirNext LT Pro Regular" w:hAnsi="AvenirNext LT Pro Regular"/>
                <w:b/>
                <w:bCs/>
              </w:rPr>
              <w:t>La falta de presentación de este requisito NO será causal de desechamiento.</w:t>
            </w:r>
            <w:r w:rsidRPr="00A001F7">
              <w:rPr>
                <w:rFonts w:ascii="AvenirNext LT Pro Regular" w:hAnsi="AvenirNext LT Pro Regular"/>
              </w:rPr>
              <w:t xml:space="preserve"> </w:t>
            </w:r>
          </w:p>
          <w:p w14:paraId="10D3D9F3" w14:textId="77777777" w:rsidR="00D3157E" w:rsidRPr="00A001F7" w:rsidRDefault="00D3157E" w:rsidP="00C324D2">
            <w:pPr>
              <w:spacing w:line="276" w:lineRule="auto"/>
              <w:jc w:val="both"/>
              <w:rPr>
                <w:rFonts w:ascii="AvenirNext LT Pro Regular" w:hAnsi="AvenirNext LT Pro Regular"/>
              </w:rPr>
            </w:pPr>
          </w:p>
          <w:p w14:paraId="2A5CF261" w14:textId="77777777" w:rsidR="00D3157E" w:rsidRPr="00A001F7" w:rsidRDefault="00D3157E" w:rsidP="00C324D2">
            <w:pPr>
              <w:jc w:val="both"/>
              <w:rPr>
                <w:rFonts w:ascii="AvenirNext LT Pro Regular" w:hAnsi="AvenirNext LT Pro Regular"/>
                <w:bCs/>
              </w:rPr>
            </w:pPr>
            <w:r w:rsidRPr="00A001F7">
              <w:rPr>
                <w:rFonts w:ascii="AvenirNext LT Pro Regular" w:hAnsi="AvenirNext LT Pro Regular"/>
                <w:i/>
                <w:iCs/>
              </w:rPr>
              <w:t>Lo anterior únicamente para los participantes que deseen recibir la preferencia establecida en el artículo 66 segundo párrafo de la Ley de Adquisiciones, Arrendamientos y Contratación de Servicios del Estado de Chihuahua.</w:t>
            </w:r>
          </w:p>
        </w:tc>
        <w:tc>
          <w:tcPr>
            <w:tcW w:w="1572" w:type="dxa"/>
            <w:tcBorders>
              <w:top w:val="single" w:sz="4" w:space="0" w:color="auto"/>
              <w:left w:val="single" w:sz="4" w:space="0" w:color="auto"/>
              <w:bottom w:val="single" w:sz="4" w:space="0" w:color="auto"/>
              <w:right w:val="single" w:sz="4" w:space="0" w:color="auto"/>
            </w:tcBorders>
            <w:vAlign w:val="center"/>
          </w:tcPr>
          <w:p w14:paraId="4ACB486E"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73A691F4" w14:textId="77777777" w:rsidR="00D3157E" w:rsidRPr="00041A77" w:rsidRDefault="00D3157E" w:rsidP="00C324D2">
            <w:pPr>
              <w:spacing w:line="276" w:lineRule="auto"/>
              <w:jc w:val="center"/>
              <w:rPr>
                <w:rFonts w:ascii="AvenirNext LT Pro Regular" w:hAnsi="AvenirNext LT Pro Regular"/>
                <w:b/>
              </w:rPr>
            </w:pPr>
          </w:p>
        </w:tc>
      </w:tr>
      <w:tr w:rsidR="00D3157E" w:rsidRPr="00A001F7" w14:paraId="503E820E"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4B5DF07E"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26</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6DDFFF04" w14:textId="77777777" w:rsidR="00D3157E" w:rsidRPr="00A001F7" w:rsidRDefault="00D3157E" w:rsidP="00C324D2">
            <w:pPr>
              <w:jc w:val="both"/>
              <w:rPr>
                <w:rFonts w:ascii="AvenirNext LT Pro Regular" w:hAnsi="AvenirNext LT Pro Regular"/>
                <w:bCs/>
                <w:i/>
                <w:iCs/>
              </w:rPr>
            </w:pPr>
            <w:r w:rsidRPr="00A001F7">
              <w:rPr>
                <w:rFonts w:ascii="AvenirNext LT Pro Regular" w:hAnsi="AvenirNext LT Pro Regular"/>
              </w:rPr>
              <w:t xml:space="preserve">Constancia de Situación Fiscal actualizada </w:t>
            </w:r>
            <w:r>
              <w:rPr>
                <w:rFonts w:ascii="AvenirNext LT Pro Regular" w:hAnsi="AvenirNext LT Pro Regular"/>
              </w:rPr>
              <w:t xml:space="preserve">a </w:t>
            </w:r>
            <w:r>
              <w:rPr>
                <w:rFonts w:ascii="AvenirNext LT Pro Regular" w:hAnsi="AvenirNext LT Pro Regular"/>
                <w:b/>
                <w:bCs/>
              </w:rPr>
              <w:t>FEBRERO</w:t>
            </w:r>
            <w:r w:rsidRPr="00FD3A78">
              <w:rPr>
                <w:rFonts w:ascii="AvenirNext LT Pro Regular" w:hAnsi="AvenirNext LT Pro Regular"/>
                <w:b/>
                <w:bCs/>
              </w:rPr>
              <w:t xml:space="preserve"> </w:t>
            </w:r>
            <w:r>
              <w:rPr>
                <w:rFonts w:ascii="AvenirNext LT Pro Regular" w:hAnsi="AvenirNext LT Pro Regular"/>
                <w:b/>
                <w:bCs/>
              </w:rPr>
              <w:t>DE</w:t>
            </w:r>
            <w:r w:rsidRPr="00FD3A78">
              <w:rPr>
                <w:rFonts w:ascii="AvenirNext LT Pro Regular" w:hAnsi="AvenirNext LT Pro Regular"/>
                <w:b/>
                <w:bCs/>
              </w:rPr>
              <w:t xml:space="preserve"> 2025 </w:t>
            </w:r>
            <w:r w:rsidRPr="00A001F7">
              <w:rPr>
                <w:rFonts w:ascii="AvenirNext LT Pro Regular" w:hAnsi="AvenirNext LT Pro Regular"/>
              </w:rPr>
              <w:t>del licitante.</w:t>
            </w:r>
          </w:p>
        </w:tc>
        <w:tc>
          <w:tcPr>
            <w:tcW w:w="1572" w:type="dxa"/>
            <w:tcBorders>
              <w:top w:val="single" w:sz="4" w:space="0" w:color="auto"/>
              <w:left w:val="single" w:sz="4" w:space="0" w:color="auto"/>
              <w:bottom w:val="single" w:sz="4" w:space="0" w:color="auto"/>
              <w:right w:val="single" w:sz="4" w:space="0" w:color="auto"/>
            </w:tcBorders>
            <w:vAlign w:val="center"/>
          </w:tcPr>
          <w:p w14:paraId="45473636"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57F795E6" w14:textId="77777777" w:rsidR="00D3157E" w:rsidRPr="00041A77" w:rsidRDefault="00D3157E" w:rsidP="00C324D2">
            <w:pPr>
              <w:spacing w:line="276" w:lineRule="auto"/>
              <w:jc w:val="center"/>
              <w:rPr>
                <w:rFonts w:ascii="AvenirNext LT Pro Regular" w:hAnsi="AvenirNext LT Pro Regular"/>
                <w:b/>
              </w:rPr>
            </w:pPr>
          </w:p>
        </w:tc>
      </w:tr>
      <w:tr w:rsidR="00D3157E" w:rsidRPr="00A001F7" w14:paraId="0450A7F5"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09102356"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27</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4B286253" w14:textId="77777777" w:rsidR="00D3157E" w:rsidRPr="00A001F7" w:rsidRDefault="00D3157E" w:rsidP="00C324D2">
            <w:pPr>
              <w:spacing w:line="276" w:lineRule="auto"/>
              <w:jc w:val="both"/>
              <w:rPr>
                <w:rFonts w:ascii="AvenirNext LT Pro Regular" w:hAnsi="AvenirNext LT Pro Regular"/>
              </w:rPr>
            </w:pPr>
            <w:r w:rsidRPr="00A001F7">
              <w:rPr>
                <w:rFonts w:ascii="AvenirNext LT Pro Regular" w:hAnsi="AvenirNext LT Pro Regular"/>
                <w:bCs/>
              </w:rPr>
              <w:t>Constancia vigente ante el Registro de Prestadores de Servicios Especializados u Obras Especializadas (REPSE) a nombre del licitante.</w:t>
            </w:r>
          </w:p>
        </w:tc>
        <w:tc>
          <w:tcPr>
            <w:tcW w:w="1572" w:type="dxa"/>
            <w:tcBorders>
              <w:top w:val="single" w:sz="4" w:space="0" w:color="auto"/>
              <w:left w:val="single" w:sz="4" w:space="0" w:color="auto"/>
              <w:bottom w:val="single" w:sz="4" w:space="0" w:color="auto"/>
              <w:right w:val="single" w:sz="4" w:space="0" w:color="auto"/>
            </w:tcBorders>
            <w:vAlign w:val="center"/>
          </w:tcPr>
          <w:p w14:paraId="6750D9F3"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23C62A47" w14:textId="77777777" w:rsidR="00D3157E" w:rsidRPr="00041A77" w:rsidRDefault="00D3157E" w:rsidP="00C324D2">
            <w:pPr>
              <w:spacing w:line="276" w:lineRule="auto"/>
              <w:jc w:val="center"/>
              <w:rPr>
                <w:rFonts w:ascii="AvenirNext LT Pro Regular" w:hAnsi="AvenirNext LT Pro Regular"/>
                <w:b/>
              </w:rPr>
            </w:pPr>
          </w:p>
        </w:tc>
      </w:tr>
      <w:tr w:rsidR="00D3157E" w:rsidRPr="00A001F7" w14:paraId="2CB9BF9F"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25482464"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28</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5BA8E79E" w14:textId="77777777" w:rsidR="00D3157E" w:rsidRPr="00A001F7" w:rsidRDefault="00D3157E" w:rsidP="00C324D2">
            <w:pPr>
              <w:spacing w:line="276" w:lineRule="auto"/>
              <w:jc w:val="both"/>
              <w:rPr>
                <w:rFonts w:ascii="AvenirNext LT Pro Regular" w:hAnsi="AvenirNext LT Pro Regular"/>
              </w:rPr>
            </w:pPr>
            <w:r w:rsidRPr="00A001F7">
              <w:rPr>
                <w:rFonts w:ascii="AvenirNext LT Pro Regular" w:hAnsi="AvenirNext LT Pro Regular"/>
              </w:rPr>
              <w:t>Escrito libre en el que manifiesta no encontrarse en el supuesto del artículo 69-B del Código Fiscal de la Federación.</w:t>
            </w:r>
            <w:r>
              <w:rPr>
                <w:rFonts w:ascii="AvenirNext LT Pro Regular" w:hAnsi="AvenirNext LT Pro Regular"/>
              </w:rPr>
              <w:t xml:space="preserve"> </w:t>
            </w:r>
            <w:r w:rsidRPr="00FD3A78">
              <w:rPr>
                <w:rFonts w:ascii="AvenirNext LT Pro Regular" w:hAnsi="AvenirNext LT Pro Regular"/>
                <w:b/>
                <w:bCs/>
              </w:rPr>
              <w:t>Para la partida 1 y 2.</w:t>
            </w:r>
          </w:p>
        </w:tc>
        <w:tc>
          <w:tcPr>
            <w:tcW w:w="1572" w:type="dxa"/>
            <w:tcBorders>
              <w:top w:val="single" w:sz="4" w:space="0" w:color="auto"/>
              <w:left w:val="single" w:sz="4" w:space="0" w:color="auto"/>
              <w:bottom w:val="single" w:sz="4" w:space="0" w:color="auto"/>
              <w:right w:val="single" w:sz="4" w:space="0" w:color="auto"/>
            </w:tcBorders>
            <w:vAlign w:val="center"/>
          </w:tcPr>
          <w:p w14:paraId="79CA89B0"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6A11175A" w14:textId="77777777" w:rsidR="00D3157E" w:rsidRPr="00041A77" w:rsidRDefault="00D3157E" w:rsidP="00C324D2">
            <w:pPr>
              <w:spacing w:line="276" w:lineRule="auto"/>
              <w:jc w:val="center"/>
              <w:rPr>
                <w:rFonts w:ascii="AvenirNext LT Pro Regular" w:hAnsi="AvenirNext LT Pro Regular"/>
                <w:b/>
              </w:rPr>
            </w:pPr>
          </w:p>
        </w:tc>
      </w:tr>
      <w:tr w:rsidR="00D3157E" w:rsidRPr="00A001F7" w14:paraId="31237924" w14:textId="77777777" w:rsidTr="00C324D2">
        <w:trPr>
          <w:trHeight w:val="1427"/>
          <w:jc w:val="center"/>
        </w:trPr>
        <w:tc>
          <w:tcPr>
            <w:tcW w:w="785" w:type="dxa"/>
            <w:tcBorders>
              <w:top w:val="single" w:sz="4" w:space="0" w:color="auto"/>
              <w:left w:val="single" w:sz="4" w:space="0" w:color="auto"/>
              <w:bottom w:val="single" w:sz="4" w:space="0" w:color="auto"/>
              <w:right w:val="single" w:sz="4" w:space="0" w:color="auto"/>
            </w:tcBorders>
            <w:vAlign w:val="center"/>
          </w:tcPr>
          <w:p w14:paraId="6CF90E20"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lastRenderedPageBreak/>
              <w:t xml:space="preserve">29. </w:t>
            </w:r>
          </w:p>
        </w:tc>
        <w:tc>
          <w:tcPr>
            <w:tcW w:w="5696" w:type="dxa"/>
            <w:tcBorders>
              <w:top w:val="single" w:sz="4" w:space="0" w:color="auto"/>
              <w:left w:val="single" w:sz="4" w:space="0" w:color="auto"/>
              <w:bottom w:val="single" w:sz="4" w:space="0" w:color="auto"/>
              <w:right w:val="single" w:sz="4" w:space="0" w:color="auto"/>
            </w:tcBorders>
            <w:vAlign w:val="center"/>
          </w:tcPr>
          <w:p w14:paraId="299FD9E3" w14:textId="77777777" w:rsidR="00D3157E" w:rsidRPr="007A0635" w:rsidRDefault="00D3157E" w:rsidP="00C324D2">
            <w:pPr>
              <w:spacing w:line="256" w:lineRule="auto"/>
              <w:jc w:val="both"/>
              <w:rPr>
                <w:rFonts w:ascii="AvenirNext LT Pro Regular" w:hAnsi="AvenirNext LT Pro Regular"/>
                <w:b/>
                <w:bCs/>
              </w:rPr>
            </w:pPr>
            <w:r w:rsidRPr="00A001F7">
              <w:rPr>
                <w:rFonts w:ascii="AvenirNext LT Pro Regular" w:hAnsi="AvenirNext LT Pro Regular"/>
              </w:rPr>
              <w:t>Escrito libre donde declare conocer el lugar donde se efectuarán los trabajos y/o prestación del servicio, presentando manifestación por escrito al respecto anexa al presente.</w:t>
            </w:r>
            <w:r>
              <w:rPr>
                <w:rFonts w:ascii="AvenirNext LT Pro Regular" w:hAnsi="AvenirNext LT Pro Regular"/>
              </w:rPr>
              <w:t xml:space="preserve"> </w:t>
            </w:r>
            <w:r w:rsidRPr="00FD3A78">
              <w:rPr>
                <w:rFonts w:ascii="AvenirNext LT Pro Regular" w:hAnsi="AvenirNext LT Pro Regular"/>
                <w:b/>
                <w:bCs/>
              </w:rPr>
              <w:t>Para la partida 1 y 2.</w:t>
            </w:r>
          </w:p>
        </w:tc>
        <w:tc>
          <w:tcPr>
            <w:tcW w:w="1572" w:type="dxa"/>
            <w:tcBorders>
              <w:top w:val="single" w:sz="4" w:space="0" w:color="auto"/>
              <w:left w:val="single" w:sz="4" w:space="0" w:color="auto"/>
              <w:bottom w:val="single" w:sz="4" w:space="0" w:color="auto"/>
              <w:right w:val="single" w:sz="4" w:space="0" w:color="auto"/>
            </w:tcBorders>
            <w:vAlign w:val="center"/>
          </w:tcPr>
          <w:p w14:paraId="7476A178"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061D67CB" w14:textId="77777777" w:rsidR="00D3157E" w:rsidRPr="00041A77" w:rsidRDefault="00D3157E" w:rsidP="00C324D2">
            <w:pPr>
              <w:spacing w:line="276" w:lineRule="auto"/>
              <w:jc w:val="center"/>
              <w:rPr>
                <w:rFonts w:ascii="AvenirNext LT Pro Regular" w:hAnsi="AvenirNext LT Pro Regular"/>
                <w:b/>
              </w:rPr>
            </w:pPr>
          </w:p>
        </w:tc>
      </w:tr>
      <w:tr w:rsidR="00D3157E" w:rsidRPr="00A001F7" w14:paraId="656F311B"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38EB1BDE"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30.</w:t>
            </w:r>
          </w:p>
        </w:tc>
        <w:tc>
          <w:tcPr>
            <w:tcW w:w="5696" w:type="dxa"/>
            <w:tcBorders>
              <w:top w:val="single" w:sz="4" w:space="0" w:color="auto"/>
              <w:left w:val="single" w:sz="4" w:space="0" w:color="auto"/>
              <w:bottom w:val="single" w:sz="4" w:space="0" w:color="auto"/>
              <w:right w:val="single" w:sz="4" w:space="0" w:color="auto"/>
            </w:tcBorders>
            <w:vAlign w:val="center"/>
          </w:tcPr>
          <w:p w14:paraId="2E98D98F" w14:textId="77777777" w:rsidR="00D3157E" w:rsidRPr="00A001F7" w:rsidRDefault="00D3157E" w:rsidP="00C324D2">
            <w:pPr>
              <w:spacing w:line="256" w:lineRule="auto"/>
              <w:jc w:val="both"/>
              <w:rPr>
                <w:rFonts w:ascii="AvenirNext LT Pro Regular" w:hAnsi="AvenirNext LT Pro Regular"/>
              </w:rPr>
            </w:pPr>
            <w:r>
              <w:rPr>
                <w:rFonts w:ascii="AvenirNext LT Pro Regular" w:hAnsi="AvenirNext LT Pro Regular"/>
              </w:rPr>
              <w:t xml:space="preserve">Presentar CAPTURA DE PANTALLA de la no inhabilitación de la búsqueda de proveedores sancionados de la página oficial de contratación ante la Secretaría de la Función Pública (SFP), no mayor a cuatro meses. Del siguiente enlace: </w:t>
            </w:r>
            <w:hyperlink r:id="rId5" w:history="1">
              <w:r w:rsidRPr="000E0FB7">
                <w:rPr>
                  <w:rStyle w:val="Hipervnculo"/>
                  <w:rFonts w:ascii="AvenirNext LT Pro Regular" w:hAnsi="AvenirNext LT Pro Regular"/>
                </w:rPr>
                <w:t>https://contrataciones.chihuahua.gob.mx/provsans/</w:t>
              </w:r>
            </w:hyperlink>
            <w:r>
              <w:rPr>
                <w:rFonts w:ascii="AvenirNext LT Pro Regular" w:hAnsi="AvenirNext LT Pro Regular"/>
              </w:rPr>
              <w:t xml:space="preserve"> </w:t>
            </w:r>
          </w:p>
        </w:tc>
        <w:tc>
          <w:tcPr>
            <w:tcW w:w="1572" w:type="dxa"/>
            <w:tcBorders>
              <w:top w:val="single" w:sz="4" w:space="0" w:color="auto"/>
              <w:left w:val="single" w:sz="4" w:space="0" w:color="auto"/>
              <w:bottom w:val="single" w:sz="4" w:space="0" w:color="auto"/>
              <w:right w:val="single" w:sz="4" w:space="0" w:color="auto"/>
            </w:tcBorders>
            <w:vAlign w:val="center"/>
          </w:tcPr>
          <w:p w14:paraId="38DF087C"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5F55461A" w14:textId="77777777" w:rsidR="00D3157E" w:rsidRPr="00A001F7" w:rsidRDefault="00D3157E" w:rsidP="00C324D2">
            <w:pPr>
              <w:spacing w:line="276" w:lineRule="auto"/>
              <w:jc w:val="center"/>
              <w:rPr>
                <w:rFonts w:ascii="AvenirNext LT Pro Regular" w:hAnsi="AvenirNext LT Pro Regular"/>
                <w:b/>
              </w:rPr>
            </w:pPr>
          </w:p>
        </w:tc>
      </w:tr>
      <w:tr w:rsidR="00D3157E" w:rsidRPr="00A001F7" w14:paraId="2787D1D1"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75BBB498" w14:textId="77777777" w:rsidR="00D3157E" w:rsidRPr="0031303F" w:rsidRDefault="00D3157E" w:rsidP="00C324D2">
            <w:pPr>
              <w:jc w:val="center"/>
              <w:rPr>
                <w:rFonts w:ascii="AvenirNext LT Pro Regular" w:hAnsi="AvenirNext LT Pro Regular"/>
                <w:b/>
              </w:rPr>
            </w:pPr>
            <w:r>
              <w:rPr>
                <w:rFonts w:ascii="AvenirNext LT Pro Regular" w:hAnsi="AvenirNext LT Pro Regular"/>
                <w:b/>
              </w:rPr>
              <w:t>31</w:t>
            </w:r>
          </w:p>
        </w:tc>
        <w:tc>
          <w:tcPr>
            <w:tcW w:w="5696" w:type="dxa"/>
            <w:tcBorders>
              <w:top w:val="single" w:sz="4" w:space="0" w:color="auto"/>
              <w:left w:val="single" w:sz="4" w:space="0" w:color="auto"/>
              <w:bottom w:val="single" w:sz="4" w:space="0" w:color="auto"/>
              <w:right w:val="single" w:sz="4" w:space="0" w:color="auto"/>
            </w:tcBorders>
            <w:vAlign w:val="center"/>
          </w:tcPr>
          <w:p w14:paraId="3D0C189D" w14:textId="77777777" w:rsidR="00D3157E" w:rsidRPr="0031303F" w:rsidRDefault="00D3157E" w:rsidP="00C324D2">
            <w:pPr>
              <w:spacing w:line="256" w:lineRule="auto"/>
              <w:jc w:val="both"/>
              <w:rPr>
                <w:rFonts w:ascii="AvenirNext LT Pro Regular" w:hAnsi="AvenirNext LT Pro Regular"/>
              </w:rPr>
            </w:pPr>
            <w:r w:rsidRPr="0031303F">
              <w:rPr>
                <w:rFonts w:ascii="AvenirNext LT Pro Regular" w:hAnsi="AvenirNext LT Pro Regular"/>
              </w:rPr>
              <w:t>3 Cartas de recomendación o Constancia de cumplimiento de obligaciones o documento similar con cualquier entidad gubernamental y/o con la iniciativa privada que ampare el cumplimiento de sus obligaciones contractuales, que contenga en el propio documento o documento adjunto los siguientes datos: Nombre del contratante (dependencia de gubernamental, persona física o moral), domicilio, teléfono, correo electrónico, los citados documento deberán ser por lo menos dentro de los 12 meses o más previos a la fecha del acto de presentación y apertura de propuestas.</w:t>
            </w:r>
          </w:p>
        </w:tc>
        <w:tc>
          <w:tcPr>
            <w:tcW w:w="1572" w:type="dxa"/>
            <w:tcBorders>
              <w:top w:val="single" w:sz="4" w:space="0" w:color="auto"/>
              <w:left w:val="single" w:sz="4" w:space="0" w:color="auto"/>
              <w:bottom w:val="single" w:sz="4" w:space="0" w:color="auto"/>
              <w:right w:val="single" w:sz="4" w:space="0" w:color="auto"/>
            </w:tcBorders>
            <w:vAlign w:val="center"/>
          </w:tcPr>
          <w:p w14:paraId="1419205F" w14:textId="77777777" w:rsidR="00D3157E" w:rsidRPr="0031303F"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22FB8E1E" w14:textId="77777777" w:rsidR="00D3157E" w:rsidRPr="0031303F" w:rsidRDefault="00D3157E" w:rsidP="00C324D2">
            <w:pPr>
              <w:spacing w:line="276" w:lineRule="auto"/>
              <w:jc w:val="center"/>
              <w:rPr>
                <w:rFonts w:ascii="AvenirNext LT Pro Regular" w:hAnsi="AvenirNext LT Pro Regular"/>
                <w:b/>
              </w:rPr>
            </w:pPr>
          </w:p>
        </w:tc>
      </w:tr>
    </w:tbl>
    <w:p w14:paraId="20890C41" w14:textId="77777777" w:rsidR="00D3157E" w:rsidRDefault="00D3157E" w:rsidP="00D3157E">
      <w:pPr>
        <w:pStyle w:val="Prrafodelista"/>
        <w:spacing w:after="0" w:line="276" w:lineRule="auto"/>
        <w:ind w:left="0"/>
        <w:jc w:val="center"/>
        <w:rPr>
          <w:rFonts w:ascii="AvenirNext LT Pro Regular" w:hAnsi="AvenirNext LT Pro Regular"/>
          <w:b/>
        </w:rPr>
      </w:pPr>
    </w:p>
    <w:p w14:paraId="44A7DE79" w14:textId="77777777" w:rsidR="00D3157E" w:rsidRDefault="00D3157E" w:rsidP="00D3157E">
      <w:pPr>
        <w:pStyle w:val="Prrafodelista"/>
        <w:spacing w:after="0" w:line="276" w:lineRule="auto"/>
        <w:ind w:left="0"/>
        <w:jc w:val="center"/>
        <w:rPr>
          <w:rFonts w:ascii="AvenirNext LT Pro Regular" w:hAnsi="AvenirNext LT Pro Regular"/>
          <w:b/>
        </w:rPr>
      </w:pPr>
    </w:p>
    <w:p w14:paraId="770E9F05" w14:textId="77777777" w:rsidR="00D3157E" w:rsidRDefault="00D3157E" w:rsidP="00D3157E">
      <w:pPr>
        <w:pStyle w:val="Prrafodelista"/>
        <w:spacing w:after="0" w:line="276" w:lineRule="auto"/>
        <w:ind w:left="0"/>
        <w:jc w:val="center"/>
        <w:rPr>
          <w:rFonts w:ascii="AvenirNext LT Pro Regular" w:hAnsi="AvenirNext LT Pro Regular"/>
          <w:b/>
        </w:rPr>
      </w:pPr>
    </w:p>
    <w:p w14:paraId="06F78592" w14:textId="77777777" w:rsidR="00D3157E" w:rsidRDefault="00D3157E" w:rsidP="00D3157E">
      <w:pPr>
        <w:pStyle w:val="Prrafodelista"/>
        <w:spacing w:after="0" w:line="276" w:lineRule="auto"/>
        <w:ind w:left="0"/>
        <w:jc w:val="center"/>
        <w:rPr>
          <w:rFonts w:ascii="AvenirNext LT Pro Regular" w:hAnsi="AvenirNext LT Pro Regular"/>
          <w:b/>
        </w:rPr>
      </w:pPr>
    </w:p>
    <w:p w14:paraId="60CBE42A" w14:textId="77777777" w:rsidR="00D3157E" w:rsidRDefault="00D3157E" w:rsidP="00D3157E">
      <w:pPr>
        <w:pStyle w:val="Prrafodelista"/>
        <w:spacing w:after="0" w:line="276" w:lineRule="auto"/>
        <w:ind w:left="0"/>
        <w:jc w:val="center"/>
        <w:rPr>
          <w:rFonts w:ascii="AvenirNext LT Pro Regular" w:hAnsi="AvenirNext LT Pro Regular"/>
          <w:b/>
        </w:rPr>
      </w:pPr>
    </w:p>
    <w:p w14:paraId="08FD0CF5" w14:textId="77777777" w:rsidR="00D3157E" w:rsidRPr="00A001F7" w:rsidRDefault="00D3157E" w:rsidP="00D3157E">
      <w:pPr>
        <w:spacing w:after="0" w:line="276" w:lineRule="auto"/>
        <w:jc w:val="center"/>
        <w:rPr>
          <w:rFonts w:ascii="AvenirNext LT Pro Regular" w:hAnsi="AvenirNext LT Pro Regular"/>
          <w:sz w:val="20"/>
          <w:szCs w:val="20"/>
        </w:rPr>
      </w:pPr>
      <w:r>
        <w:rPr>
          <w:rFonts w:ascii="AvenirNext LT Pro Regular" w:hAnsi="AvenirNext LT Pro Regular"/>
        </w:rPr>
        <w:t xml:space="preserve">Protesto lo </w:t>
      </w:r>
      <w:r w:rsidRPr="00037138">
        <w:rPr>
          <w:rFonts w:ascii="AvenirNext LT Pro Regular" w:hAnsi="AvenirNext LT Pro Regular"/>
        </w:rPr>
        <w:t>necesario</w:t>
      </w:r>
    </w:p>
    <w:p w14:paraId="6EE6C37B" w14:textId="77777777" w:rsidR="00D3157E" w:rsidRPr="00A001F7" w:rsidRDefault="00D3157E" w:rsidP="00D3157E">
      <w:pPr>
        <w:spacing w:after="0" w:line="276" w:lineRule="auto"/>
        <w:jc w:val="center"/>
        <w:rPr>
          <w:rFonts w:ascii="AvenirNext LT Pro Regular" w:hAnsi="AvenirNext LT Pro Regular"/>
          <w:sz w:val="20"/>
          <w:szCs w:val="20"/>
        </w:rPr>
      </w:pPr>
    </w:p>
    <w:p w14:paraId="25E63388" w14:textId="77777777" w:rsidR="00D3157E" w:rsidRPr="00A001F7" w:rsidRDefault="00D3157E" w:rsidP="00D3157E">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Pr>
          <w:rFonts w:ascii="AvenirNext LT Pro Regular" w:hAnsi="AvenirNext LT Pro Regular"/>
          <w:sz w:val="20"/>
          <w:szCs w:val="20"/>
        </w:rPr>
        <w:t xml:space="preserve">             ________________</w:t>
      </w:r>
      <w:r w:rsidRPr="00A001F7">
        <w:rPr>
          <w:rFonts w:ascii="AvenirNext LT Pro Regular" w:hAnsi="AvenirNext LT Pro Regular"/>
          <w:sz w:val="20"/>
          <w:szCs w:val="20"/>
        </w:rPr>
        <w:t>_____________________</w:t>
      </w:r>
    </w:p>
    <w:p w14:paraId="0B53A6FA" w14:textId="77777777" w:rsidR="00D3157E" w:rsidRDefault="00D3157E" w:rsidP="00D3157E">
      <w:pPr>
        <w:pStyle w:val="Prrafodelista"/>
        <w:spacing w:after="0" w:line="276" w:lineRule="auto"/>
        <w:ind w:left="0"/>
        <w:rPr>
          <w:rFonts w:ascii="AvenirNext LT Pro Regular" w:hAnsi="AvenirNext LT Pro Regular"/>
          <w:b/>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Pr>
          <w:rFonts w:ascii="AvenirNext LT Pro Regular" w:hAnsi="AvenirNext LT Pro Regular"/>
          <w:sz w:val="20"/>
          <w:szCs w:val="20"/>
        </w:rPr>
        <w:t xml:space="preserve">                                              </w:t>
      </w:r>
      <w:r w:rsidRPr="00A001F7">
        <w:rPr>
          <w:rFonts w:ascii="AvenirNext LT Pro Regular" w:hAnsi="AvenirNext LT Pro Regular"/>
          <w:sz w:val="20"/>
          <w:szCs w:val="20"/>
        </w:rPr>
        <w:t>NOMBRE Y FIRMA DEL</w:t>
      </w:r>
      <w:r>
        <w:rPr>
          <w:rFonts w:ascii="AvenirNext LT Pro Regular" w:hAnsi="AvenirNext LT Pro Regular"/>
          <w:sz w:val="20"/>
          <w:szCs w:val="20"/>
        </w:rPr>
        <w:t xml:space="preserve"> REPRESENTANTE </w:t>
      </w:r>
      <w:r w:rsidRPr="00A001F7">
        <w:rPr>
          <w:rFonts w:ascii="AvenirNext LT Pro Regular" w:hAnsi="AvenirNext LT Pro Regular"/>
          <w:sz w:val="20"/>
          <w:szCs w:val="20"/>
        </w:rPr>
        <w:t xml:space="preserve">LEGAL                                  </w:t>
      </w:r>
    </w:p>
    <w:p w14:paraId="23396BA3" w14:textId="77777777" w:rsidR="00D3157E" w:rsidRDefault="00D3157E" w:rsidP="00D3157E">
      <w:pPr>
        <w:pStyle w:val="Prrafodelista"/>
        <w:spacing w:after="0" w:line="276" w:lineRule="auto"/>
        <w:ind w:left="0"/>
        <w:rPr>
          <w:rFonts w:ascii="AvenirNext LT Pro Regular" w:hAnsi="AvenirNext LT Pro Regular"/>
          <w:b/>
        </w:rPr>
      </w:pPr>
    </w:p>
    <w:p w14:paraId="6CE30323" w14:textId="77777777" w:rsidR="00D3157E" w:rsidRDefault="00D3157E" w:rsidP="00D3157E">
      <w:pPr>
        <w:pStyle w:val="Prrafodelista"/>
        <w:spacing w:after="0" w:line="276" w:lineRule="auto"/>
        <w:ind w:left="0"/>
        <w:rPr>
          <w:rFonts w:ascii="AvenirNext LT Pro Regular" w:hAnsi="AvenirNext LT Pro Regular"/>
          <w:b/>
        </w:rPr>
      </w:pPr>
    </w:p>
    <w:p w14:paraId="5BFC3506" w14:textId="77777777" w:rsidR="00D3157E" w:rsidRDefault="00D3157E" w:rsidP="00D3157E">
      <w:pPr>
        <w:pStyle w:val="Prrafodelista"/>
        <w:spacing w:after="0" w:line="276" w:lineRule="auto"/>
        <w:ind w:left="0"/>
        <w:rPr>
          <w:rFonts w:ascii="AvenirNext LT Pro Regular" w:hAnsi="AvenirNext LT Pro Regular"/>
          <w:b/>
        </w:rPr>
      </w:pPr>
    </w:p>
    <w:p w14:paraId="758B02D0" w14:textId="77777777" w:rsidR="00D3157E" w:rsidRDefault="00D3157E" w:rsidP="00D3157E">
      <w:pPr>
        <w:pStyle w:val="Prrafodelista"/>
        <w:spacing w:after="0" w:line="276" w:lineRule="auto"/>
        <w:ind w:left="0"/>
        <w:rPr>
          <w:rFonts w:ascii="AvenirNext LT Pro Regular" w:hAnsi="AvenirNext LT Pro Regular"/>
          <w:b/>
        </w:rPr>
      </w:pPr>
    </w:p>
    <w:p w14:paraId="70F7EB62" w14:textId="77777777" w:rsidR="00D3157E" w:rsidRDefault="00D3157E" w:rsidP="00D3157E">
      <w:pPr>
        <w:pStyle w:val="Prrafodelista"/>
        <w:spacing w:after="0" w:line="276" w:lineRule="auto"/>
        <w:ind w:left="0"/>
        <w:rPr>
          <w:rFonts w:ascii="AvenirNext LT Pro Regular" w:hAnsi="AvenirNext LT Pro Regular"/>
          <w:b/>
        </w:rPr>
      </w:pPr>
    </w:p>
    <w:p w14:paraId="720DF853" w14:textId="77777777" w:rsidR="00D3157E" w:rsidRDefault="00D3157E" w:rsidP="00D3157E">
      <w:pPr>
        <w:pStyle w:val="Prrafodelista"/>
        <w:spacing w:after="0" w:line="276" w:lineRule="auto"/>
        <w:ind w:left="0"/>
        <w:rPr>
          <w:rFonts w:ascii="AvenirNext LT Pro Regular" w:hAnsi="AvenirNext LT Pro Regular"/>
          <w:b/>
        </w:rPr>
      </w:pPr>
    </w:p>
    <w:p w14:paraId="1CFC6D62" w14:textId="77777777" w:rsidR="00D3157E" w:rsidRDefault="00D3157E" w:rsidP="00D3157E">
      <w:pPr>
        <w:pStyle w:val="Prrafodelista"/>
        <w:spacing w:after="0" w:line="276" w:lineRule="auto"/>
        <w:ind w:left="0"/>
        <w:rPr>
          <w:rFonts w:ascii="AvenirNext LT Pro Regular" w:hAnsi="AvenirNext LT Pro Regular"/>
          <w:b/>
        </w:rPr>
      </w:pPr>
    </w:p>
    <w:p w14:paraId="1AFD0B5E" w14:textId="77777777" w:rsidR="00D3157E" w:rsidRDefault="00D3157E" w:rsidP="00D3157E">
      <w:pPr>
        <w:pStyle w:val="Prrafodelista"/>
        <w:spacing w:after="0" w:line="276" w:lineRule="auto"/>
        <w:ind w:left="0"/>
        <w:rPr>
          <w:rFonts w:ascii="AvenirNext LT Pro Regular" w:hAnsi="AvenirNext LT Pro Regular"/>
          <w:b/>
        </w:rPr>
      </w:pPr>
    </w:p>
    <w:p w14:paraId="78A9C28D" w14:textId="77777777" w:rsidR="00D3157E" w:rsidRDefault="00D3157E" w:rsidP="00D3157E">
      <w:pPr>
        <w:pStyle w:val="Prrafodelista"/>
        <w:spacing w:after="0" w:line="276" w:lineRule="auto"/>
        <w:ind w:left="0"/>
        <w:rPr>
          <w:rFonts w:ascii="AvenirNext LT Pro Regular" w:hAnsi="AvenirNext LT Pro Regular"/>
          <w:b/>
        </w:rPr>
      </w:pPr>
    </w:p>
    <w:p w14:paraId="23999E46" w14:textId="77777777" w:rsidR="00D3157E" w:rsidRDefault="00D3157E" w:rsidP="00D3157E">
      <w:pPr>
        <w:pStyle w:val="Prrafodelista"/>
        <w:spacing w:after="0" w:line="276" w:lineRule="auto"/>
        <w:ind w:left="0"/>
        <w:rPr>
          <w:rFonts w:ascii="AvenirNext LT Pro Regular" w:hAnsi="AvenirNext LT Pro Regular"/>
          <w:b/>
        </w:rPr>
      </w:pPr>
    </w:p>
    <w:p w14:paraId="5759B16E" w14:textId="77777777" w:rsidR="00D3157E" w:rsidRDefault="00D3157E" w:rsidP="00D3157E">
      <w:pPr>
        <w:pStyle w:val="Prrafodelista"/>
        <w:spacing w:after="0" w:line="276" w:lineRule="auto"/>
        <w:ind w:left="0"/>
        <w:rPr>
          <w:rFonts w:ascii="AvenirNext LT Pro Regular" w:hAnsi="AvenirNext LT Pro Regular"/>
          <w:b/>
        </w:rPr>
      </w:pPr>
    </w:p>
    <w:p w14:paraId="26F8A62C" w14:textId="77777777" w:rsidR="00D3157E" w:rsidRDefault="00D3157E" w:rsidP="00D3157E">
      <w:pPr>
        <w:pStyle w:val="Prrafodelista"/>
        <w:spacing w:after="0" w:line="276" w:lineRule="auto"/>
        <w:ind w:left="0"/>
        <w:rPr>
          <w:rFonts w:ascii="AvenirNext LT Pro Regular" w:hAnsi="AvenirNext LT Pro Regular"/>
          <w:b/>
        </w:rPr>
      </w:pPr>
    </w:p>
    <w:p w14:paraId="2C0BBE54" w14:textId="77777777" w:rsidR="00D3157E" w:rsidRDefault="00D3157E" w:rsidP="00D3157E">
      <w:pPr>
        <w:pStyle w:val="Prrafodelista"/>
        <w:spacing w:after="0" w:line="276" w:lineRule="auto"/>
        <w:ind w:left="0"/>
        <w:rPr>
          <w:rFonts w:ascii="AvenirNext LT Pro Regular" w:hAnsi="AvenirNext LT Pro Regular"/>
          <w:b/>
        </w:rPr>
      </w:pPr>
    </w:p>
    <w:p w14:paraId="599155E9" w14:textId="77777777" w:rsidR="00D3157E" w:rsidRDefault="00D3157E" w:rsidP="00D3157E">
      <w:pPr>
        <w:pStyle w:val="Prrafodelista"/>
        <w:spacing w:after="0" w:line="276" w:lineRule="auto"/>
        <w:ind w:left="0"/>
        <w:rPr>
          <w:rFonts w:ascii="AvenirNext LT Pro Regular" w:hAnsi="AvenirNext LT Pro Regular"/>
          <w:b/>
        </w:rPr>
      </w:pPr>
    </w:p>
    <w:p w14:paraId="3799AABB" w14:textId="77777777" w:rsidR="00D3157E" w:rsidRDefault="00D3157E" w:rsidP="00D3157E">
      <w:pPr>
        <w:pStyle w:val="Prrafodelista"/>
        <w:spacing w:after="0" w:line="276" w:lineRule="auto"/>
        <w:ind w:left="0"/>
        <w:rPr>
          <w:rFonts w:ascii="AvenirNext LT Pro Regular" w:hAnsi="AvenirNext LT Pro Regular"/>
          <w:b/>
        </w:rPr>
      </w:pPr>
    </w:p>
    <w:p w14:paraId="1D378EAB" w14:textId="77777777" w:rsidR="00D3157E" w:rsidRDefault="00D3157E" w:rsidP="00D3157E">
      <w:pPr>
        <w:pStyle w:val="Prrafodelista"/>
        <w:spacing w:after="0" w:line="276" w:lineRule="auto"/>
        <w:ind w:left="0"/>
        <w:rPr>
          <w:rFonts w:ascii="AvenirNext LT Pro Regular" w:hAnsi="AvenirNext LT Pro Regular"/>
          <w:b/>
        </w:rPr>
      </w:pPr>
    </w:p>
    <w:p w14:paraId="7768FB94" w14:textId="77777777" w:rsidR="00D3157E" w:rsidRDefault="00D3157E" w:rsidP="00D3157E">
      <w:pPr>
        <w:pStyle w:val="Prrafodelista"/>
        <w:spacing w:after="0" w:line="276" w:lineRule="auto"/>
        <w:ind w:left="0"/>
        <w:rPr>
          <w:rFonts w:ascii="AvenirNext LT Pro Regular" w:hAnsi="AvenirNext LT Pro Regular"/>
          <w:b/>
        </w:rPr>
      </w:pPr>
    </w:p>
    <w:p w14:paraId="11884538" w14:textId="77777777" w:rsidR="00D3157E" w:rsidRDefault="00D3157E" w:rsidP="00D3157E">
      <w:pPr>
        <w:pStyle w:val="Prrafodelista"/>
        <w:spacing w:after="0" w:line="276" w:lineRule="auto"/>
        <w:ind w:left="0"/>
        <w:rPr>
          <w:rFonts w:ascii="AvenirNext LT Pro Regular" w:hAnsi="AvenirNext LT Pro Regular"/>
          <w:b/>
        </w:rPr>
      </w:pPr>
    </w:p>
    <w:p w14:paraId="33D430EA" w14:textId="77777777" w:rsidR="00D3157E" w:rsidRDefault="00D3157E" w:rsidP="00D3157E">
      <w:pPr>
        <w:pStyle w:val="Prrafodelista"/>
        <w:spacing w:after="0" w:line="276" w:lineRule="auto"/>
        <w:ind w:left="0"/>
        <w:rPr>
          <w:rFonts w:ascii="AvenirNext LT Pro Regular" w:hAnsi="AvenirNext LT Pro Regular"/>
          <w:b/>
        </w:rPr>
      </w:pPr>
    </w:p>
    <w:p w14:paraId="6E6543FE" w14:textId="77777777" w:rsidR="00D3157E" w:rsidRDefault="00D3157E" w:rsidP="00D3157E">
      <w:pPr>
        <w:pStyle w:val="Prrafodelista"/>
        <w:spacing w:after="0" w:line="276" w:lineRule="auto"/>
        <w:ind w:left="0"/>
        <w:rPr>
          <w:rFonts w:ascii="AvenirNext LT Pro Regular" w:hAnsi="AvenirNext LT Pro Regular"/>
          <w:b/>
        </w:rPr>
      </w:pPr>
    </w:p>
    <w:p w14:paraId="3DEE4FF3" w14:textId="77777777" w:rsidR="00D3157E" w:rsidRDefault="00D3157E" w:rsidP="00D3157E">
      <w:pPr>
        <w:pStyle w:val="Prrafodelista"/>
        <w:spacing w:after="0" w:line="276" w:lineRule="auto"/>
        <w:ind w:left="0"/>
        <w:rPr>
          <w:rFonts w:ascii="AvenirNext LT Pro Regular" w:hAnsi="AvenirNext LT Pro Regular"/>
          <w:b/>
        </w:rPr>
      </w:pPr>
    </w:p>
    <w:p w14:paraId="7A7DEDAC" w14:textId="77777777" w:rsidR="00D3157E" w:rsidRDefault="00D3157E" w:rsidP="00D3157E">
      <w:pPr>
        <w:pStyle w:val="Prrafodelista"/>
        <w:spacing w:after="0" w:line="276" w:lineRule="auto"/>
        <w:ind w:left="0"/>
        <w:jc w:val="center"/>
        <w:rPr>
          <w:rFonts w:ascii="AvenirNext LT Pro Regular" w:hAnsi="AvenirNext LT Pro Regular"/>
          <w:b/>
        </w:rPr>
      </w:pPr>
      <w:r w:rsidRPr="00183866">
        <w:rPr>
          <w:rFonts w:ascii="AvenirNext LT Pro Regular" w:hAnsi="AvenirNext LT Pro Regular"/>
          <w:b/>
        </w:rPr>
        <w:t xml:space="preserve">ANEXO </w:t>
      </w:r>
      <w:r>
        <w:rPr>
          <w:rFonts w:ascii="AvenirNext LT Pro Regular" w:hAnsi="AvenirNext LT Pro Regular"/>
          <w:b/>
        </w:rPr>
        <w:t>“G”</w:t>
      </w:r>
    </w:p>
    <w:p w14:paraId="4C13DBDD" w14:textId="77777777" w:rsidR="00D3157E" w:rsidRDefault="00D3157E" w:rsidP="00D3157E">
      <w:pPr>
        <w:pStyle w:val="Prrafodelista"/>
        <w:spacing w:after="0" w:line="276" w:lineRule="auto"/>
        <w:ind w:left="0"/>
        <w:jc w:val="center"/>
        <w:rPr>
          <w:rFonts w:ascii="AvenirNext LT Pro Regular" w:hAnsi="AvenirNext LT Pro Regular"/>
          <w:b/>
        </w:rPr>
      </w:pPr>
      <w:r>
        <w:rPr>
          <w:rFonts w:ascii="AvenirNext LT Pro Regular" w:hAnsi="AvenirNext LT Pro Regular"/>
          <w:b/>
        </w:rPr>
        <w:t>Partida 2</w:t>
      </w:r>
    </w:p>
    <w:p w14:paraId="30E69B35" w14:textId="77777777" w:rsidR="00D3157E" w:rsidRDefault="00D3157E" w:rsidP="00D3157E">
      <w:pPr>
        <w:pStyle w:val="Prrafodelista"/>
        <w:spacing w:after="0" w:line="276" w:lineRule="auto"/>
        <w:ind w:left="0"/>
        <w:jc w:val="center"/>
        <w:rPr>
          <w:rFonts w:ascii="AvenirNext LT Pro Regular" w:hAnsi="AvenirNext LT Pro Regular"/>
          <w:b/>
        </w:rPr>
      </w:pPr>
      <w:r w:rsidRPr="00183866">
        <w:rPr>
          <w:rFonts w:ascii="AvenirNext LT Pro Regular" w:hAnsi="AvenirNext LT Pro Regular"/>
          <w:b/>
        </w:rPr>
        <w:t>FORMATO DE RECEPCIÓN DE LOS DOCUMENTOS QUE INTEGRAN LAS PROPOSICIONES DOCUMENTO SOLICITADO</w:t>
      </w:r>
    </w:p>
    <w:p w14:paraId="19DD05A4" w14:textId="77777777" w:rsidR="00D3157E" w:rsidRDefault="00D3157E" w:rsidP="00D3157E">
      <w:pPr>
        <w:pStyle w:val="Prrafodelista"/>
        <w:spacing w:after="0" w:line="276" w:lineRule="auto"/>
        <w:ind w:left="0"/>
        <w:jc w:val="center"/>
        <w:rPr>
          <w:rFonts w:ascii="AvenirNext LT Pro Regular" w:hAnsi="AvenirNext LT Pro Regular"/>
          <w:b/>
        </w:rPr>
      </w:pPr>
    </w:p>
    <w:tbl>
      <w:tblPr>
        <w:tblStyle w:val="Tablaconcuadrcula"/>
        <w:tblW w:w="9635" w:type="dxa"/>
        <w:jc w:val="center"/>
        <w:tblLook w:val="04A0" w:firstRow="1" w:lastRow="0" w:firstColumn="1" w:lastColumn="0" w:noHBand="0" w:noVBand="1"/>
      </w:tblPr>
      <w:tblGrid>
        <w:gridCol w:w="542"/>
        <w:gridCol w:w="5417"/>
        <w:gridCol w:w="1600"/>
        <w:gridCol w:w="2077"/>
      </w:tblGrid>
      <w:tr w:rsidR="00D3157E" w:rsidRPr="00A001F7" w14:paraId="44F52A6C"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4F2E1FB2" w14:textId="77777777" w:rsidR="00D3157E" w:rsidRPr="00CC12EF" w:rsidRDefault="00D3157E" w:rsidP="00C324D2">
            <w:pPr>
              <w:jc w:val="center"/>
              <w:rPr>
                <w:rFonts w:ascii="AvenirNext LT Pro Regular" w:hAnsi="AvenirNext LT Pro Regular"/>
                <w:b/>
              </w:rPr>
            </w:pPr>
            <w:r w:rsidRPr="00CC12EF">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3782D591" w14:textId="77777777" w:rsidR="00D3157E" w:rsidRPr="00CC12EF" w:rsidRDefault="00D3157E" w:rsidP="00C324D2">
            <w:pPr>
              <w:jc w:val="center"/>
              <w:rPr>
                <w:rFonts w:ascii="AvenirNext LT Pro Regular" w:hAnsi="AvenirNext LT Pro Regular"/>
                <w:b/>
              </w:rPr>
            </w:pPr>
            <w:r w:rsidRPr="00CC12EF">
              <w:rPr>
                <w:rFonts w:ascii="AvenirNext LT Pro Regular" w:hAnsi="AvenirNext LT Pro Regular"/>
                <w:b/>
              </w:rPr>
              <w:t>DOCUMENTO</w:t>
            </w:r>
          </w:p>
          <w:p w14:paraId="3147F6B7" w14:textId="77777777" w:rsidR="00D3157E" w:rsidRPr="00CC12EF" w:rsidRDefault="00D3157E" w:rsidP="00C324D2">
            <w:pPr>
              <w:jc w:val="center"/>
              <w:rPr>
                <w:rFonts w:ascii="AvenirNext LT Pro Regular" w:hAnsi="AvenirNext LT Pro Regular"/>
                <w:b/>
              </w:rPr>
            </w:pPr>
            <w:r w:rsidRPr="00CC12EF">
              <w:rPr>
                <w:rFonts w:ascii="AvenirNext LT Pro Regular" w:hAnsi="AvenirNext LT Pro Regular"/>
                <w:b/>
              </w:rPr>
              <w:t>(La falta de presentación de algún requisito o el no ser llenado correctamente será causal de desechamiento, a excepción del requisito con el numeral 25)</w:t>
            </w:r>
          </w:p>
        </w:tc>
        <w:tc>
          <w:tcPr>
            <w:tcW w:w="1572" w:type="dxa"/>
            <w:tcBorders>
              <w:top w:val="single" w:sz="4" w:space="0" w:color="auto"/>
              <w:left w:val="single" w:sz="4" w:space="0" w:color="auto"/>
              <w:bottom w:val="single" w:sz="4" w:space="0" w:color="auto"/>
              <w:right w:val="single" w:sz="4" w:space="0" w:color="auto"/>
            </w:tcBorders>
            <w:vAlign w:val="center"/>
            <w:hideMark/>
          </w:tcPr>
          <w:p w14:paraId="30D0988F" w14:textId="77777777" w:rsidR="00D3157E" w:rsidRPr="00CC12EF" w:rsidRDefault="00D3157E" w:rsidP="00C324D2">
            <w:pPr>
              <w:jc w:val="center"/>
              <w:rPr>
                <w:rFonts w:ascii="AvenirNext LT Pro Regular" w:hAnsi="AvenirNext LT Pro Regular"/>
                <w:b/>
              </w:rPr>
            </w:pPr>
            <w:r w:rsidRPr="00CC12EF">
              <w:rPr>
                <w:rFonts w:ascii="AvenirNext LT Pro Regular" w:hAnsi="AvenirNext LT Pro Regular"/>
                <w:b/>
              </w:rPr>
              <w:t>ENTREGADO</w:t>
            </w:r>
          </w:p>
        </w:tc>
        <w:tc>
          <w:tcPr>
            <w:tcW w:w="1582" w:type="dxa"/>
            <w:tcBorders>
              <w:top w:val="single" w:sz="4" w:space="0" w:color="auto"/>
              <w:left w:val="single" w:sz="4" w:space="0" w:color="auto"/>
              <w:bottom w:val="single" w:sz="4" w:space="0" w:color="auto"/>
              <w:right w:val="single" w:sz="4" w:space="0" w:color="auto"/>
            </w:tcBorders>
            <w:vAlign w:val="center"/>
            <w:hideMark/>
          </w:tcPr>
          <w:p w14:paraId="4D7963C4" w14:textId="77777777" w:rsidR="00D3157E" w:rsidRPr="00CC12EF" w:rsidRDefault="00D3157E" w:rsidP="00C324D2">
            <w:pPr>
              <w:jc w:val="center"/>
              <w:rPr>
                <w:rFonts w:ascii="AvenirNext LT Pro Regular" w:hAnsi="AvenirNext LT Pro Regular"/>
                <w:b/>
              </w:rPr>
            </w:pPr>
            <w:r w:rsidRPr="00CC12EF">
              <w:rPr>
                <w:rFonts w:ascii="AvenirNext LT Pro Regular" w:hAnsi="AvenirNext LT Pro Regular"/>
                <w:b/>
              </w:rPr>
              <w:t>OBSERVACIONES</w:t>
            </w:r>
          </w:p>
        </w:tc>
      </w:tr>
      <w:tr w:rsidR="00D3157E" w:rsidRPr="00A001F7" w14:paraId="0025E936"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0C69515F" w14:textId="77777777" w:rsidR="00D3157E" w:rsidRPr="00A001F7" w:rsidRDefault="00D3157E" w:rsidP="00C324D2">
            <w:pPr>
              <w:jc w:val="center"/>
              <w:rPr>
                <w:rFonts w:ascii="AvenirNext LT Pro Regular" w:hAnsi="AvenirNext LT Pro Regular"/>
                <w:b/>
              </w:rPr>
            </w:pPr>
            <w:r w:rsidRPr="00A001F7">
              <w:rPr>
                <w:rFonts w:ascii="AvenirNext LT Pro Regular" w:hAnsi="AvenirNext LT Pro Regular"/>
                <w:b/>
              </w:rPr>
              <w:t xml:space="preserve">1. </w:t>
            </w:r>
          </w:p>
        </w:tc>
        <w:tc>
          <w:tcPr>
            <w:tcW w:w="5696" w:type="dxa"/>
            <w:tcBorders>
              <w:top w:val="single" w:sz="4" w:space="0" w:color="auto"/>
              <w:left w:val="single" w:sz="4" w:space="0" w:color="auto"/>
              <w:bottom w:val="single" w:sz="4" w:space="0" w:color="auto"/>
              <w:right w:val="single" w:sz="4" w:space="0" w:color="auto"/>
            </w:tcBorders>
            <w:vAlign w:val="center"/>
            <w:hideMark/>
          </w:tcPr>
          <w:p w14:paraId="3F635EB6" w14:textId="77777777" w:rsidR="00D3157E" w:rsidRPr="00A001F7" w:rsidRDefault="00D3157E" w:rsidP="00C324D2">
            <w:pPr>
              <w:jc w:val="both"/>
              <w:rPr>
                <w:rFonts w:ascii="AvenirNext LT Pro Regular" w:hAnsi="AvenirNext LT Pro Regular"/>
                <w:b/>
              </w:rPr>
            </w:pPr>
            <w:r w:rsidRPr="00A001F7">
              <w:rPr>
                <w:rFonts w:ascii="AvenirNext LT Pro Regular" w:hAnsi="AvenirNext LT Pro Regular"/>
                <w:b/>
              </w:rPr>
              <w:t xml:space="preserve">Acreditación de personalidad. </w:t>
            </w:r>
            <w:r w:rsidRPr="00A001F7">
              <w:rPr>
                <w:rFonts w:ascii="AvenirNext LT Pro Regular" w:hAnsi="AvenirNext LT Pro Regular"/>
                <w:bCs/>
              </w:rPr>
              <w:t xml:space="preserve">Conforme a lo solicitado en el inciso N) del apartado III de las presentes Bases. </w:t>
            </w:r>
          </w:p>
        </w:tc>
        <w:tc>
          <w:tcPr>
            <w:tcW w:w="1572" w:type="dxa"/>
            <w:tcBorders>
              <w:top w:val="single" w:sz="4" w:space="0" w:color="auto"/>
              <w:left w:val="single" w:sz="4" w:space="0" w:color="auto"/>
              <w:bottom w:val="single" w:sz="4" w:space="0" w:color="auto"/>
              <w:right w:val="single" w:sz="4" w:space="0" w:color="auto"/>
            </w:tcBorders>
            <w:vAlign w:val="center"/>
          </w:tcPr>
          <w:p w14:paraId="6235449B"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3095DC01" w14:textId="77777777" w:rsidR="00D3157E" w:rsidRPr="00A001F7" w:rsidRDefault="00D3157E" w:rsidP="00C324D2">
            <w:pPr>
              <w:jc w:val="center"/>
              <w:rPr>
                <w:rFonts w:ascii="AvenirNext LT Pro Regular" w:hAnsi="AvenirNext LT Pro Regular"/>
                <w:b/>
              </w:rPr>
            </w:pPr>
          </w:p>
        </w:tc>
      </w:tr>
      <w:tr w:rsidR="00D3157E" w:rsidRPr="00A001F7" w14:paraId="7E1AC7E4"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49705DBC" w14:textId="77777777" w:rsidR="00D3157E" w:rsidRPr="00A001F7" w:rsidRDefault="00D3157E" w:rsidP="00C324D2">
            <w:pPr>
              <w:jc w:val="center"/>
              <w:rPr>
                <w:rFonts w:ascii="AvenirNext LT Pro Regular" w:hAnsi="AvenirNext LT Pro Regular"/>
                <w:b/>
              </w:rPr>
            </w:pPr>
            <w:r w:rsidRPr="00A001F7">
              <w:rPr>
                <w:rFonts w:ascii="AvenirNext LT Pro Regular" w:hAnsi="AvenirNext LT Pro Regular"/>
                <w:b/>
              </w:rPr>
              <w:t>2.</w:t>
            </w:r>
          </w:p>
        </w:tc>
        <w:tc>
          <w:tcPr>
            <w:tcW w:w="5696" w:type="dxa"/>
            <w:tcBorders>
              <w:top w:val="single" w:sz="4" w:space="0" w:color="auto"/>
              <w:left w:val="single" w:sz="4" w:space="0" w:color="auto"/>
              <w:bottom w:val="single" w:sz="4" w:space="0" w:color="auto"/>
              <w:right w:val="single" w:sz="4" w:space="0" w:color="auto"/>
            </w:tcBorders>
            <w:vAlign w:val="center"/>
            <w:hideMark/>
          </w:tcPr>
          <w:p w14:paraId="76C8DA13"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b/>
              </w:rPr>
              <w:t xml:space="preserve">ANEXO “A”.- </w:t>
            </w:r>
            <w:r w:rsidRPr="00A001F7">
              <w:rPr>
                <w:rFonts w:ascii="AvenirNext LT Pro Regular" w:hAnsi="AvenirNext LT Pro Regular"/>
              </w:rPr>
              <w:t xml:space="preserve">Escrito donde señale bajo protesta de decir verdad de no encontrarse en los supuestos de los Artículos 86 y </w:t>
            </w:r>
            <w:r>
              <w:rPr>
                <w:rFonts w:ascii="AvenirNext LT Pro Regular" w:hAnsi="AvenirNext LT Pro Regular"/>
              </w:rPr>
              <w:t>100</w:t>
            </w:r>
            <w:r w:rsidRPr="00A001F7">
              <w:rPr>
                <w:rFonts w:ascii="AvenirNext LT Pro Regular" w:hAnsi="AvenirNext LT Pro Regular"/>
              </w:rPr>
              <w:t xml:space="preserve"> de la Ley de Adquisiciones, Arrendamientos y Contratación de Servicios del Estado de Chihuahua</w:t>
            </w:r>
            <w:r>
              <w:rPr>
                <w:rFonts w:ascii="AvenirNext LT Pro Regular" w:hAnsi="AvenirNext LT Pro Regular"/>
              </w:rPr>
              <w:t>. Este escrito se deberá presentar para las partidas números 1 y 2, que participe.</w:t>
            </w:r>
          </w:p>
        </w:tc>
        <w:tc>
          <w:tcPr>
            <w:tcW w:w="1572" w:type="dxa"/>
            <w:tcBorders>
              <w:top w:val="single" w:sz="4" w:space="0" w:color="auto"/>
              <w:left w:val="single" w:sz="4" w:space="0" w:color="auto"/>
              <w:bottom w:val="single" w:sz="4" w:space="0" w:color="auto"/>
              <w:right w:val="single" w:sz="4" w:space="0" w:color="auto"/>
            </w:tcBorders>
            <w:vAlign w:val="center"/>
          </w:tcPr>
          <w:p w14:paraId="1262FEE5"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7AD9518F" w14:textId="77777777" w:rsidR="00D3157E" w:rsidRPr="00A001F7" w:rsidRDefault="00D3157E" w:rsidP="00C324D2">
            <w:pPr>
              <w:jc w:val="center"/>
              <w:rPr>
                <w:rFonts w:ascii="AvenirNext LT Pro Regular" w:hAnsi="AvenirNext LT Pro Regular"/>
                <w:b/>
              </w:rPr>
            </w:pPr>
          </w:p>
        </w:tc>
      </w:tr>
      <w:tr w:rsidR="00D3157E" w:rsidRPr="00A001F7" w14:paraId="12905019"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64737A39" w14:textId="77777777" w:rsidR="00D3157E" w:rsidRPr="00A001F7" w:rsidRDefault="00D3157E" w:rsidP="00C324D2">
            <w:pPr>
              <w:jc w:val="center"/>
              <w:rPr>
                <w:rFonts w:ascii="AvenirNext LT Pro Regular" w:hAnsi="AvenirNext LT Pro Regular"/>
                <w:b/>
              </w:rPr>
            </w:pPr>
            <w:r w:rsidRPr="00A001F7">
              <w:rPr>
                <w:rFonts w:ascii="AvenirNext LT Pro Regular" w:hAnsi="AvenirNext LT Pro Regular"/>
                <w:b/>
              </w:rPr>
              <w:t>3.</w:t>
            </w:r>
          </w:p>
        </w:tc>
        <w:tc>
          <w:tcPr>
            <w:tcW w:w="5696" w:type="dxa"/>
            <w:tcBorders>
              <w:top w:val="single" w:sz="4" w:space="0" w:color="auto"/>
              <w:left w:val="single" w:sz="4" w:space="0" w:color="auto"/>
              <w:bottom w:val="single" w:sz="4" w:space="0" w:color="auto"/>
              <w:right w:val="single" w:sz="4" w:space="0" w:color="auto"/>
            </w:tcBorders>
            <w:vAlign w:val="center"/>
            <w:hideMark/>
          </w:tcPr>
          <w:p w14:paraId="3D24DB69"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b/>
              </w:rPr>
              <w:t xml:space="preserve">ANEXO “B”.- </w:t>
            </w:r>
            <w:r w:rsidRPr="00A001F7">
              <w:rPr>
                <w:rFonts w:ascii="AvenirNext LT Pro Regular" w:hAnsi="AvenirNext LT Pro Regular"/>
              </w:rPr>
              <w:t xml:space="preserve">Escrito bajo protesta de decir verdad en el cual señale domicilio, código postal, teléfono y </w:t>
            </w:r>
            <w:r w:rsidRPr="00A001F7">
              <w:rPr>
                <w:rFonts w:ascii="AvenirNext LT Pro Regular" w:hAnsi="AvenirNext LT Pro Regular"/>
                <w:u w:val="single"/>
              </w:rPr>
              <w:t>correo electrónico.</w:t>
            </w:r>
            <w:r w:rsidRPr="00A001F7">
              <w:rPr>
                <w:rFonts w:ascii="AvenirNext LT Pro Regular" w:hAnsi="AvenirNext LT Pro Regular"/>
              </w:rPr>
              <w:t xml:space="preserve"> En el Estado de Chihuahua, para recibir notificaciones y documentos relacionados con el cumplimiento y ejecución en su caso del contrato relativo, así como domicilio fiscal para el cumplimiento de sus obligaciones de tal naturaleza. </w:t>
            </w:r>
            <w:r>
              <w:rPr>
                <w:rFonts w:ascii="AvenirNext LT Pro Regular" w:hAnsi="AvenirNext LT Pro Regular"/>
              </w:rPr>
              <w:t>Este escrito se deberá presentar para las partidas números 1 y 2, que participe.</w:t>
            </w:r>
          </w:p>
        </w:tc>
        <w:tc>
          <w:tcPr>
            <w:tcW w:w="1572" w:type="dxa"/>
            <w:tcBorders>
              <w:top w:val="single" w:sz="4" w:space="0" w:color="auto"/>
              <w:left w:val="single" w:sz="4" w:space="0" w:color="auto"/>
              <w:bottom w:val="single" w:sz="4" w:space="0" w:color="auto"/>
              <w:right w:val="single" w:sz="4" w:space="0" w:color="auto"/>
            </w:tcBorders>
            <w:vAlign w:val="center"/>
          </w:tcPr>
          <w:p w14:paraId="4A022AE7"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5034BF00" w14:textId="77777777" w:rsidR="00D3157E" w:rsidRPr="00A001F7" w:rsidRDefault="00D3157E" w:rsidP="00C324D2">
            <w:pPr>
              <w:jc w:val="center"/>
              <w:rPr>
                <w:rFonts w:ascii="AvenirNext LT Pro Regular" w:hAnsi="AvenirNext LT Pro Regular"/>
                <w:b/>
              </w:rPr>
            </w:pPr>
          </w:p>
        </w:tc>
      </w:tr>
      <w:tr w:rsidR="00D3157E" w:rsidRPr="00A001F7" w14:paraId="195D5701"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455D948A" w14:textId="77777777" w:rsidR="00D3157E" w:rsidRPr="00A001F7" w:rsidRDefault="00D3157E" w:rsidP="00C324D2">
            <w:pPr>
              <w:jc w:val="center"/>
              <w:rPr>
                <w:rFonts w:ascii="AvenirNext LT Pro Regular" w:hAnsi="AvenirNext LT Pro Regular"/>
                <w:b/>
              </w:rPr>
            </w:pPr>
            <w:r w:rsidRPr="00A001F7">
              <w:rPr>
                <w:rFonts w:ascii="AvenirNext LT Pro Regular" w:hAnsi="AvenirNext LT Pro Regular"/>
                <w:b/>
              </w:rPr>
              <w:t>4.</w:t>
            </w:r>
          </w:p>
        </w:tc>
        <w:tc>
          <w:tcPr>
            <w:tcW w:w="5696" w:type="dxa"/>
            <w:tcBorders>
              <w:top w:val="single" w:sz="4" w:space="0" w:color="auto"/>
              <w:left w:val="single" w:sz="4" w:space="0" w:color="auto"/>
              <w:bottom w:val="single" w:sz="4" w:space="0" w:color="auto"/>
              <w:right w:val="single" w:sz="4" w:space="0" w:color="auto"/>
            </w:tcBorders>
            <w:vAlign w:val="center"/>
            <w:hideMark/>
          </w:tcPr>
          <w:p w14:paraId="32185A96"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b/>
              </w:rPr>
              <w:t xml:space="preserve">ANEXO “C”.- </w:t>
            </w:r>
            <w:r w:rsidRPr="00A001F7">
              <w:rPr>
                <w:rFonts w:ascii="AvenirNext LT Pro Regular" w:hAnsi="AvenirNext LT Pro Regular"/>
              </w:rPr>
              <w:t xml:space="preserve">Escrito donde autoriza al Comité de Adquisiciones, Arrendamientos y Contratación de Servicios de Operadora de Transporte Vivebús Chihuahua, S.A. de C.V. a destruir o disponer de la propuesta económica y la propuesta técnica insolventes, </w:t>
            </w:r>
            <w:r w:rsidRPr="003A6D39">
              <w:rPr>
                <w:rFonts w:ascii="AvenirNext LT Pro Regular" w:hAnsi="AvenirNext LT Pro Regular"/>
              </w:rPr>
              <w:t>cuando haya transcurrido el ejercicio fiscal siguiente a aquel en que se llevó a cabo el procedimiento</w:t>
            </w:r>
            <w:r>
              <w:t xml:space="preserve"> </w:t>
            </w:r>
            <w:r w:rsidRPr="003A6D39">
              <w:rPr>
                <w:rFonts w:ascii="AvenirNext LT Pro Regular" w:hAnsi="AvenirNext LT Pro Regular"/>
              </w:rPr>
              <w:t xml:space="preserve">en </w:t>
            </w:r>
            <w:r w:rsidRPr="00A001F7">
              <w:rPr>
                <w:rFonts w:ascii="AvenirNext LT Pro Regular" w:hAnsi="AvenirNext LT Pro Regular"/>
              </w:rPr>
              <w:t xml:space="preserve">los términos señalados en el artículo 94 de la Ley en la materia; transcurrido dicho </w:t>
            </w:r>
            <w:r w:rsidRPr="00A001F7">
              <w:rPr>
                <w:rFonts w:ascii="AvenirNext LT Pro Regular" w:hAnsi="AvenirNext LT Pro Regular"/>
              </w:rPr>
              <w:lastRenderedPageBreak/>
              <w:t>plazo, sin que se hubiere realizado solicitud alguna por personal autorizado de la empresa.</w:t>
            </w:r>
            <w:r>
              <w:t xml:space="preserve"> </w:t>
            </w:r>
            <w:r>
              <w:rPr>
                <w:rFonts w:ascii="AvenirNext LT Pro Regular" w:hAnsi="AvenirNext LT Pro Regular"/>
              </w:rPr>
              <w:t>Este escrito se deberá presentar para las partidas números 1 y 2, que participe.</w:t>
            </w:r>
          </w:p>
        </w:tc>
        <w:tc>
          <w:tcPr>
            <w:tcW w:w="1572" w:type="dxa"/>
            <w:tcBorders>
              <w:top w:val="single" w:sz="4" w:space="0" w:color="auto"/>
              <w:left w:val="single" w:sz="4" w:space="0" w:color="auto"/>
              <w:bottom w:val="single" w:sz="4" w:space="0" w:color="auto"/>
              <w:right w:val="single" w:sz="4" w:space="0" w:color="auto"/>
            </w:tcBorders>
            <w:vAlign w:val="center"/>
          </w:tcPr>
          <w:p w14:paraId="6B57E7E8"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2668B10F" w14:textId="77777777" w:rsidR="00D3157E" w:rsidRPr="00A001F7" w:rsidRDefault="00D3157E" w:rsidP="00C324D2">
            <w:pPr>
              <w:jc w:val="center"/>
              <w:rPr>
                <w:rFonts w:ascii="AvenirNext LT Pro Regular" w:hAnsi="AvenirNext LT Pro Regular"/>
                <w:b/>
              </w:rPr>
            </w:pPr>
          </w:p>
        </w:tc>
      </w:tr>
      <w:tr w:rsidR="00D3157E" w:rsidRPr="00A001F7" w14:paraId="0EC0AEAD"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2CDF90F0" w14:textId="77777777" w:rsidR="00D3157E" w:rsidRPr="00A001F7" w:rsidRDefault="00D3157E" w:rsidP="00C324D2">
            <w:pPr>
              <w:jc w:val="center"/>
              <w:rPr>
                <w:rFonts w:ascii="AvenirNext LT Pro Regular" w:hAnsi="AvenirNext LT Pro Regular"/>
                <w:b/>
              </w:rPr>
            </w:pPr>
            <w:r w:rsidRPr="00A001F7">
              <w:rPr>
                <w:rFonts w:ascii="AvenirNext LT Pro Regular" w:hAnsi="AvenirNext LT Pro Regular"/>
                <w:b/>
              </w:rPr>
              <w:t>5.</w:t>
            </w:r>
          </w:p>
        </w:tc>
        <w:tc>
          <w:tcPr>
            <w:tcW w:w="5696" w:type="dxa"/>
            <w:tcBorders>
              <w:top w:val="single" w:sz="4" w:space="0" w:color="auto"/>
              <w:left w:val="single" w:sz="4" w:space="0" w:color="auto"/>
              <w:bottom w:val="single" w:sz="4" w:space="0" w:color="auto"/>
              <w:right w:val="single" w:sz="4" w:space="0" w:color="auto"/>
            </w:tcBorders>
            <w:vAlign w:val="center"/>
            <w:hideMark/>
          </w:tcPr>
          <w:p w14:paraId="17C81D48" w14:textId="77777777" w:rsidR="00D3157E" w:rsidRPr="00CA039B" w:rsidRDefault="00D3157E" w:rsidP="00C324D2">
            <w:pPr>
              <w:jc w:val="both"/>
              <w:rPr>
                <w:rFonts w:ascii="AvenirNext LT Pro Regular" w:hAnsi="AvenirNext LT Pro Regular"/>
                <w:b/>
              </w:rPr>
            </w:pPr>
            <w:r w:rsidRPr="00C03E16">
              <w:rPr>
                <w:rFonts w:ascii="AvenirNext LT Pro Regular" w:hAnsi="AvenirNext LT Pro Regular"/>
                <w:b/>
              </w:rPr>
              <w:t xml:space="preserve">ANEXO “D”.- </w:t>
            </w:r>
            <w:r w:rsidRPr="00C03E16">
              <w:rPr>
                <w:rFonts w:ascii="AvenirNext LT Pro Regular" w:hAnsi="AvenirNext LT Pro Regular"/>
                <w:bCs/>
              </w:rPr>
              <w:t>Declaración</w:t>
            </w:r>
            <w:r w:rsidRPr="00283BC9">
              <w:rPr>
                <w:rFonts w:ascii="AvenirNext LT Pro Regular" w:hAnsi="AvenirNext LT Pro Regular"/>
                <w:bCs/>
              </w:rPr>
              <w:t xml:space="preserve"> de integridad: Manifestación escrita bajo protesta de decir verdad en la que el licitante manifieste que se abstendrá, por sí o a través de interpósita persona, de adoptar conductas para que los servidores públicos del Comité o del Instituto Municipal de </w:t>
            </w:r>
            <w:r w:rsidRPr="0046539C">
              <w:rPr>
                <w:rFonts w:ascii="AvenirNext LT Pro Regular" w:hAnsi="AvenirNext LT Pro Regular"/>
                <w:bCs/>
              </w:rPr>
              <w:t>Pensiones, induzcan o alteren las evaluaciones de las proposiciones, el resultado del procedimiento u otros aspectos que le puedan otorgar condiciones más ventajosas con relación a los demás participantes.</w:t>
            </w:r>
            <w:r w:rsidRPr="0046539C">
              <w:t xml:space="preserve"> </w:t>
            </w:r>
            <w:r w:rsidRPr="0046539C">
              <w:rPr>
                <w:rFonts w:ascii="AvenirNext LT Pro Regular" w:hAnsi="AvenirNext LT Pro Regular"/>
              </w:rPr>
              <w:t>Este escrito se deberá presentar para las part</w:t>
            </w:r>
            <w:r w:rsidRPr="00CA039B">
              <w:rPr>
                <w:rFonts w:ascii="AvenirNext LT Pro Regular" w:hAnsi="AvenirNext LT Pro Regular"/>
              </w:rPr>
              <w:t>idas números 1</w:t>
            </w:r>
            <w:r>
              <w:rPr>
                <w:rFonts w:ascii="AvenirNext LT Pro Regular" w:hAnsi="AvenirNext LT Pro Regular"/>
              </w:rPr>
              <w:t>y 2</w:t>
            </w:r>
            <w:r w:rsidRPr="00CA039B">
              <w:rPr>
                <w:rFonts w:ascii="AvenirNext LT Pro Regular" w:hAnsi="AvenirNext LT Pro Regular"/>
              </w:rPr>
              <w:t xml:space="preserve"> que participe.</w:t>
            </w:r>
          </w:p>
        </w:tc>
        <w:tc>
          <w:tcPr>
            <w:tcW w:w="1572" w:type="dxa"/>
            <w:tcBorders>
              <w:top w:val="single" w:sz="4" w:space="0" w:color="auto"/>
              <w:left w:val="single" w:sz="4" w:space="0" w:color="auto"/>
              <w:bottom w:val="single" w:sz="4" w:space="0" w:color="auto"/>
              <w:right w:val="single" w:sz="4" w:space="0" w:color="auto"/>
            </w:tcBorders>
            <w:vAlign w:val="center"/>
          </w:tcPr>
          <w:p w14:paraId="731821AE"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7FD0F7D5" w14:textId="77777777" w:rsidR="00D3157E" w:rsidRPr="00A001F7" w:rsidRDefault="00D3157E" w:rsidP="00C324D2">
            <w:pPr>
              <w:jc w:val="center"/>
              <w:rPr>
                <w:rFonts w:ascii="AvenirNext LT Pro Regular" w:hAnsi="AvenirNext LT Pro Regular"/>
                <w:b/>
              </w:rPr>
            </w:pPr>
          </w:p>
        </w:tc>
      </w:tr>
      <w:tr w:rsidR="00D3157E" w:rsidRPr="00A001F7" w14:paraId="2016AA37"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10F9E5E9" w14:textId="77777777" w:rsidR="00D3157E" w:rsidRPr="00A001F7" w:rsidRDefault="00D3157E" w:rsidP="00C324D2">
            <w:pPr>
              <w:jc w:val="center"/>
              <w:rPr>
                <w:rFonts w:ascii="AvenirNext LT Pro Regular" w:hAnsi="AvenirNext LT Pro Regular"/>
                <w:b/>
              </w:rPr>
            </w:pPr>
            <w:r w:rsidRPr="00A001F7">
              <w:rPr>
                <w:rFonts w:ascii="AvenirNext LT Pro Regular" w:hAnsi="AvenirNext LT Pro Regular"/>
                <w:b/>
              </w:rPr>
              <w:t>6.</w:t>
            </w:r>
          </w:p>
        </w:tc>
        <w:tc>
          <w:tcPr>
            <w:tcW w:w="5696" w:type="dxa"/>
            <w:tcBorders>
              <w:top w:val="single" w:sz="4" w:space="0" w:color="auto"/>
              <w:left w:val="single" w:sz="4" w:space="0" w:color="auto"/>
              <w:bottom w:val="single" w:sz="4" w:space="0" w:color="auto"/>
              <w:right w:val="single" w:sz="4" w:space="0" w:color="auto"/>
            </w:tcBorders>
            <w:vAlign w:val="center"/>
          </w:tcPr>
          <w:p w14:paraId="5DF5E4EC" w14:textId="77777777" w:rsidR="00D3157E" w:rsidRPr="00C03E16" w:rsidRDefault="00D3157E" w:rsidP="00C324D2">
            <w:pPr>
              <w:jc w:val="both"/>
              <w:rPr>
                <w:rFonts w:ascii="AvenirNext LT Pro Regular" w:hAnsi="AvenirNext LT Pro Regular"/>
                <w:b/>
              </w:rPr>
            </w:pPr>
            <w:r w:rsidRPr="00125EC0">
              <w:rPr>
                <w:rFonts w:ascii="AvenirNext LT Pro Regular" w:hAnsi="AvenirNext LT Pro Regular"/>
                <w:b/>
              </w:rPr>
              <w:t xml:space="preserve">ANEXO “E”.- </w:t>
            </w:r>
            <w:r w:rsidRPr="00125EC0">
              <w:rPr>
                <w:rFonts w:ascii="AvenirNext LT Pro Regular" w:hAnsi="AvenirNext LT Pro Regular"/>
                <w:bCs/>
              </w:rPr>
              <w:t>Escrito de Manifiesto de Interés y de las Preguntas sobre las dudas.</w:t>
            </w:r>
            <w:r w:rsidRPr="00FD3A78">
              <w:rPr>
                <w:rFonts w:ascii="AvenirNext LT Pro Regular" w:hAnsi="AvenirNext LT Pro Regular"/>
                <w:b/>
                <w:u w:val="single"/>
              </w:rPr>
              <w:t xml:space="preserve"> Para la partida 1 y 2.</w:t>
            </w:r>
          </w:p>
        </w:tc>
        <w:tc>
          <w:tcPr>
            <w:tcW w:w="1572" w:type="dxa"/>
            <w:tcBorders>
              <w:top w:val="single" w:sz="4" w:space="0" w:color="auto"/>
              <w:left w:val="single" w:sz="4" w:space="0" w:color="auto"/>
              <w:bottom w:val="single" w:sz="4" w:space="0" w:color="auto"/>
              <w:right w:val="single" w:sz="4" w:space="0" w:color="auto"/>
            </w:tcBorders>
            <w:vAlign w:val="center"/>
          </w:tcPr>
          <w:p w14:paraId="3D5C244D"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12E96D66" w14:textId="77777777" w:rsidR="00D3157E" w:rsidRPr="00A001F7" w:rsidRDefault="00D3157E" w:rsidP="00C324D2">
            <w:pPr>
              <w:jc w:val="center"/>
              <w:rPr>
                <w:rFonts w:ascii="AvenirNext LT Pro Regular" w:hAnsi="AvenirNext LT Pro Regular"/>
                <w:b/>
              </w:rPr>
            </w:pPr>
          </w:p>
        </w:tc>
      </w:tr>
      <w:tr w:rsidR="00D3157E" w:rsidRPr="00A001F7" w14:paraId="60C46616"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208CB063"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7</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5057867A" w14:textId="77777777" w:rsidR="00D3157E" w:rsidRPr="00125EC0" w:rsidRDefault="00D3157E" w:rsidP="00C324D2">
            <w:pPr>
              <w:spacing w:line="276" w:lineRule="auto"/>
              <w:jc w:val="both"/>
              <w:rPr>
                <w:rFonts w:ascii="AvenirNext LT Pro Regular" w:hAnsi="AvenirNext LT Pro Regular"/>
              </w:rPr>
            </w:pPr>
            <w:r w:rsidRPr="00125EC0">
              <w:rPr>
                <w:rFonts w:ascii="AvenirNext LT Pro Regular" w:hAnsi="AvenirNext LT Pro Regular"/>
                <w:b/>
                <w:bCs/>
              </w:rPr>
              <w:t>ANEXO “</w:t>
            </w:r>
            <w:r>
              <w:rPr>
                <w:rFonts w:ascii="AvenirNext LT Pro Regular" w:hAnsi="AvenirNext LT Pro Regular"/>
                <w:b/>
                <w:bCs/>
              </w:rPr>
              <w:t>F</w:t>
            </w:r>
            <w:r w:rsidRPr="00125EC0">
              <w:rPr>
                <w:rFonts w:ascii="AvenirNext LT Pro Regular" w:hAnsi="AvenirNext LT Pro Regular"/>
                <w:b/>
                <w:bCs/>
              </w:rPr>
              <w:t xml:space="preserve">”.- </w:t>
            </w:r>
            <w:r w:rsidRPr="00125EC0">
              <w:rPr>
                <w:rFonts w:ascii="AvenirNext LT Pro Regular" w:hAnsi="AvenirNext LT Pro Regular"/>
              </w:rPr>
              <w:t>Escrito donde manifieste que</w:t>
            </w:r>
            <w:r w:rsidRPr="00125EC0">
              <w:rPr>
                <w:rFonts w:ascii="AvenirNext LT Pro Regular" w:hAnsi="AvenirNext LT Pro Regular"/>
                <w:b/>
                <w:bCs/>
              </w:rPr>
              <w:t xml:space="preserve"> </w:t>
            </w:r>
            <w:r w:rsidRPr="00125EC0">
              <w:rPr>
                <w:rFonts w:ascii="AvenirNext LT Pro Regular" w:hAnsi="AvenirNext LT Pro Regular"/>
              </w:rPr>
              <w:t>cuenta con facultades suficientes para comprometerse por sí o por su representada.</w:t>
            </w:r>
            <w:r w:rsidRPr="00FD3A78">
              <w:rPr>
                <w:rFonts w:ascii="AvenirNext LT Pro Regular" w:hAnsi="AvenirNext LT Pro Regular"/>
                <w:b/>
                <w:u w:val="single"/>
              </w:rPr>
              <w:t xml:space="preserve"> Para la partida 1 y 2.</w:t>
            </w:r>
          </w:p>
        </w:tc>
        <w:tc>
          <w:tcPr>
            <w:tcW w:w="1572" w:type="dxa"/>
            <w:tcBorders>
              <w:top w:val="single" w:sz="4" w:space="0" w:color="auto"/>
              <w:left w:val="single" w:sz="4" w:space="0" w:color="auto"/>
              <w:bottom w:val="single" w:sz="4" w:space="0" w:color="auto"/>
              <w:right w:val="single" w:sz="4" w:space="0" w:color="auto"/>
            </w:tcBorders>
            <w:vAlign w:val="center"/>
          </w:tcPr>
          <w:p w14:paraId="48CEDF38"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43564C92" w14:textId="77777777" w:rsidR="00D3157E" w:rsidRPr="00A001F7" w:rsidRDefault="00D3157E" w:rsidP="00C324D2">
            <w:pPr>
              <w:spacing w:line="276" w:lineRule="auto"/>
              <w:jc w:val="center"/>
              <w:rPr>
                <w:rFonts w:ascii="AvenirNext LT Pro Regular" w:hAnsi="AvenirNext LT Pro Regular"/>
                <w:b/>
              </w:rPr>
            </w:pPr>
          </w:p>
        </w:tc>
      </w:tr>
      <w:tr w:rsidR="00D3157E" w:rsidRPr="00A001F7" w14:paraId="39F58D2F"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698D4D28"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8.</w:t>
            </w:r>
          </w:p>
        </w:tc>
        <w:tc>
          <w:tcPr>
            <w:tcW w:w="5696" w:type="dxa"/>
            <w:tcBorders>
              <w:top w:val="single" w:sz="4" w:space="0" w:color="auto"/>
              <w:left w:val="single" w:sz="4" w:space="0" w:color="auto"/>
              <w:bottom w:val="single" w:sz="4" w:space="0" w:color="auto"/>
              <w:right w:val="single" w:sz="4" w:space="0" w:color="auto"/>
            </w:tcBorders>
            <w:vAlign w:val="center"/>
          </w:tcPr>
          <w:p w14:paraId="6CD5D856" w14:textId="77777777" w:rsidR="00D3157E" w:rsidRPr="00125EC0" w:rsidRDefault="00D3157E" w:rsidP="00C324D2">
            <w:pPr>
              <w:spacing w:line="276" w:lineRule="auto"/>
              <w:jc w:val="both"/>
              <w:rPr>
                <w:rFonts w:ascii="AvenirNext LT Pro Regular" w:hAnsi="AvenirNext LT Pro Regular"/>
                <w:b/>
                <w:bCs/>
              </w:rPr>
            </w:pPr>
            <w:r w:rsidRPr="00744CED">
              <w:rPr>
                <w:rFonts w:ascii="AvenirNext LT Pro Regular" w:hAnsi="AvenirNext LT Pro Regular"/>
                <w:b/>
                <w:bCs/>
              </w:rPr>
              <w:t>ANEXO “G”.</w:t>
            </w:r>
            <w:r w:rsidRPr="00C03E16">
              <w:rPr>
                <w:rFonts w:ascii="AvenirNext LT Pro Regular" w:hAnsi="AvenirNext LT Pro Regular"/>
                <w:b/>
                <w:bCs/>
              </w:rPr>
              <w:t xml:space="preserve"> -</w:t>
            </w:r>
            <w:r w:rsidRPr="00C03E16">
              <w:t xml:space="preserve"> F</w:t>
            </w:r>
            <w:r w:rsidRPr="00283BC9">
              <w:rPr>
                <w:rFonts w:ascii="AvenirNext LT Pro Regular" w:hAnsi="AvenirNext LT Pro Regular"/>
              </w:rPr>
              <w:t>ormato de recepción de los documentos que integran las proposiciones documento solicitado</w:t>
            </w:r>
            <w:r>
              <w:rPr>
                <w:rFonts w:ascii="AvenirNext LT Pro Regular" w:hAnsi="AvenirNext LT Pro Regular"/>
              </w:rPr>
              <w:t xml:space="preserve">. Marcar con un “SÍ” o “X” los documentos que entregan en las propuestas. </w:t>
            </w:r>
            <w:r w:rsidRPr="00FD3A78">
              <w:rPr>
                <w:rFonts w:ascii="AvenirNext LT Pro Regular" w:hAnsi="AvenirNext LT Pro Regular"/>
                <w:b/>
                <w:u w:val="single"/>
              </w:rPr>
              <w:t>Para la partida 1 y 2.</w:t>
            </w:r>
          </w:p>
        </w:tc>
        <w:tc>
          <w:tcPr>
            <w:tcW w:w="1572" w:type="dxa"/>
            <w:tcBorders>
              <w:top w:val="single" w:sz="4" w:space="0" w:color="auto"/>
              <w:left w:val="single" w:sz="4" w:space="0" w:color="auto"/>
              <w:bottom w:val="single" w:sz="4" w:space="0" w:color="auto"/>
              <w:right w:val="single" w:sz="4" w:space="0" w:color="auto"/>
            </w:tcBorders>
            <w:vAlign w:val="center"/>
          </w:tcPr>
          <w:p w14:paraId="62D94F28" w14:textId="77777777" w:rsidR="00D3157E"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45BE8B5F" w14:textId="77777777" w:rsidR="00D3157E" w:rsidRPr="0011468E" w:rsidRDefault="00D3157E" w:rsidP="00C324D2">
            <w:pPr>
              <w:spacing w:line="276" w:lineRule="auto"/>
              <w:jc w:val="center"/>
              <w:rPr>
                <w:rFonts w:ascii="AvenirNext LT Pro Regular" w:hAnsi="AvenirNext LT Pro Regular"/>
                <w:b/>
              </w:rPr>
            </w:pPr>
          </w:p>
        </w:tc>
      </w:tr>
      <w:tr w:rsidR="00D3157E" w:rsidRPr="00A001F7" w14:paraId="6906D485"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1C361D77"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9</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63152C74" w14:textId="77777777" w:rsidR="00D3157E" w:rsidRPr="00A001F7" w:rsidRDefault="00D3157E" w:rsidP="00C324D2">
            <w:pPr>
              <w:ind w:left="66"/>
              <w:jc w:val="both"/>
              <w:rPr>
                <w:rFonts w:ascii="AvenirNext LT Pro Regular" w:hAnsi="AvenirNext LT Pro Regular"/>
              </w:rPr>
            </w:pPr>
            <w:r w:rsidRPr="00A001F7">
              <w:rPr>
                <w:rFonts w:ascii="AvenirNext LT Pro Regular" w:hAnsi="AvenirNext LT Pro Regular"/>
                <w:b/>
              </w:rPr>
              <w:t xml:space="preserve">ANEXO “UNO” </w:t>
            </w:r>
            <w:r>
              <w:rPr>
                <w:rFonts w:ascii="AvenirNext LT Pro Regular" w:hAnsi="AvenirNext LT Pro Regular"/>
                <w:b/>
              </w:rPr>
              <w:t>ANEXO</w:t>
            </w:r>
            <w:r w:rsidRPr="00A001F7">
              <w:rPr>
                <w:rFonts w:ascii="AvenirNext LT Pro Regular" w:hAnsi="AvenirNext LT Pro Regular"/>
                <w:b/>
              </w:rPr>
              <w:t xml:space="preserve"> TÉCNIC</w:t>
            </w:r>
            <w:r>
              <w:rPr>
                <w:rFonts w:ascii="AvenirNext LT Pro Regular" w:hAnsi="AvenirNext LT Pro Regular"/>
                <w:b/>
              </w:rPr>
              <w:t>O PARTIDA 1 EN CHIHUAHUA y ANEXO “UNO” ANEXO TÉCNICO PARTIDA 2 EN CIUDAD JUÁREZ</w:t>
            </w:r>
            <w:r w:rsidRPr="00A001F7">
              <w:rPr>
                <w:rFonts w:ascii="AvenirNext LT Pro Regular" w:hAnsi="AvenirNext LT Pro Regular"/>
                <w:b/>
              </w:rPr>
              <w:t xml:space="preserve">. - </w:t>
            </w:r>
            <w:r w:rsidRPr="00A001F7">
              <w:rPr>
                <w:rFonts w:ascii="AvenirNext LT Pro Regular" w:hAnsi="AvenirNext LT Pro Regular"/>
              </w:rPr>
              <w:t>Especificaciones técnicas de los servicios solicitados, debidamente firmados en todas sus hojas</w:t>
            </w:r>
            <w:r>
              <w:rPr>
                <w:rFonts w:ascii="AvenirNext LT Pro Regular" w:hAnsi="AvenirNext LT Pro Regular"/>
              </w:rPr>
              <w:t>.</w:t>
            </w:r>
            <w:r w:rsidRPr="00A001F7">
              <w:rPr>
                <w:rFonts w:ascii="AvenirNext LT Pro Regular" w:hAnsi="AvenirNext LT Pro Regular"/>
              </w:rPr>
              <w:t xml:space="preserve"> </w:t>
            </w:r>
          </w:p>
        </w:tc>
        <w:tc>
          <w:tcPr>
            <w:tcW w:w="1572" w:type="dxa"/>
            <w:tcBorders>
              <w:top w:val="single" w:sz="4" w:space="0" w:color="auto"/>
              <w:left w:val="single" w:sz="4" w:space="0" w:color="auto"/>
              <w:bottom w:val="single" w:sz="4" w:space="0" w:color="auto"/>
              <w:right w:val="single" w:sz="4" w:space="0" w:color="auto"/>
            </w:tcBorders>
            <w:vAlign w:val="center"/>
          </w:tcPr>
          <w:p w14:paraId="3E575042"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36AEBFF4" w14:textId="77777777" w:rsidR="00D3157E" w:rsidRPr="00A001F7" w:rsidRDefault="00D3157E" w:rsidP="00C324D2">
            <w:pPr>
              <w:jc w:val="center"/>
              <w:rPr>
                <w:rFonts w:ascii="AvenirNext LT Pro Regular" w:hAnsi="AvenirNext LT Pro Regular"/>
                <w:b/>
              </w:rPr>
            </w:pPr>
          </w:p>
        </w:tc>
      </w:tr>
      <w:tr w:rsidR="00D3157E" w:rsidRPr="00A001F7" w14:paraId="7EB58629"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4613ED33"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10</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shd w:val="clear" w:color="auto" w:fill="auto"/>
            <w:vAlign w:val="center"/>
          </w:tcPr>
          <w:p w14:paraId="057F932D" w14:textId="77777777" w:rsidR="00D3157E" w:rsidRPr="00A001F7" w:rsidRDefault="00D3157E" w:rsidP="00C324D2">
            <w:pPr>
              <w:spacing w:line="276" w:lineRule="auto"/>
              <w:jc w:val="both"/>
              <w:rPr>
                <w:rFonts w:ascii="AvenirNext LT Pro Regular" w:hAnsi="AvenirNext LT Pro Regular"/>
              </w:rPr>
            </w:pPr>
            <w:r w:rsidRPr="00A001F7">
              <w:rPr>
                <w:rFonts w:ascii="AvenirNext LT Pro Regular" w:hAnsi="AvenirNext LT Pro Regular"/>
              </w:rPr>
              <w:t xml:space="preserve">Opinión </w:t>
            </w:r>
            <w:r w:rsidRPr="00A001F7">
              <w:rPr>
                <w:rFonts w:ascii="AvenirNext LT Pro Regular" w:hAnsi="AvenirNext LT Pro Regular"/>
                <w:b/>
              </w:rPr>
              <w:t xml:space="preserve">positiva </w:t>
            </w:r>
            <w:r w:rsidRPr="00A001F7">
              <w:rPr>
                <w:rFonts w:ascii="AvenirNext LT Pro Regular" w:hAnsi="AvenirNext LT Pro Regular"/>
              </w:rPr>
              <w:t>de cumplimiento en materia de Seguridad Social (IMSS).</w:t>
            </w:r>
          </w:p>
          <w:p w14:paraId="0A3DCA11" w14:textId="77777777" w:rsidR="00D3157E" w:rsidRPr="00A001F7" w:rsidRDefault="00D3157E" w:rsidP="00C324D2">
            <w:pPr>
              <w:pStyle w:val="Prrafodelista"/>
              <w:spacing w:line="276" w:lineRule="auto"/>
              <w:rPr>
                <w:rFonts w:ascii="AvenirNext LT Pro Regular" w:hAnsi="AvenirNext LT Pro Regular"/>
              </w:rPr>
            </w:pPr>
          </w:p>
          <w:p w14:paraId="7F7DA1CC" w14:textId="77777777" w:rsidR="00D3157E" w:rsidRPr="00A001F7" w:rsidRDefault="00D3157E" w:rsidP="00C324D2">
            <w:pPr>
              <w:spacing w:line="276" w:lineRule="auto"/>
              <w:jc w:val="both"/>
              <w:rPr>
                <w:rFonts w:ascii="AvenirNext LT Pro Regular" w:hAnsi="AvenirNext LT Pro Regular"/>
                <w:i/>
                <w:iCs/>
              </w:rPr>
            </w:pPr>
            <w:r w:rsidRPr="00A001F7">
              <w:rPr>
                <w:rFonts w:ascii="AvenirNext LT Pro Regular" w:hAnsi="AvenirNext LT Pro Regular"/>
                <w:i/>
                <w:iCs/>
              </w:rPr>
              <w:t>En caso de que el participante no sea responsable directo de la fuente de trabajo, debe presentar opinión positiva vigente de cumplimiento de obligaciones en materia de Seguridad Social (IMSS) del responsable y el contrato original para su cotejo con copia simple, debidamente firmado con el cual acredite dicho supuesto.</w:t>
            </w:r>
          </w:p>
          <w:p w14:paraId="11B51516" w14:textId="77777777" w:rsidR="00D3157E" w:rsidRPr="00A001F7" w:rsidRDefault="00D3157E" w:rsidP="00C324D2">
            <w:pPr>
              <w:spacing w:line="276" w:lineRule="auto"/>
              <w:jc w:val="both"/>
              <w:rPr>
                <w:rFonts w:ascii="AvenirNext LT Pro Regular" w:hAnsi="AvenirNext LT Pro Regular"/>
                <w:b/>
                <w:i/>
                <w:iCs/>
              </w:rPr>
            </w:pPr>
          </w:p>
          <w:p w14:paraId="6AF697C6" w14:textId="77777777" w:rsidR="00D3157E" w:rsidRPr="00A001F7" w:rsidRDefault="00D3157E" w:rsidP="00C324D2">
            <w:pPr>
              <w:jc w:val="both"/>
              <w:rPr>
                <w:rFonts w:ascii="AvenirNext LT Pro Regular" w:hAnsi="AvenirNext LT Pro Regular"/>
                <w:i/>
                <w:iCs/>
              </w:rPr>
            </w:pPr>
            <w:r w:rsidRPr="00A001F7">
              <w:rPr>
                <w:rFonts w:ascii="AvenirNext LT Pro Regular" w:hAnsi="AvenirNext LT Pro Regular"/>
                <w:b/>
                <w:bCs/>
                <w:i/>
                <w:iCs/>
              </w:rPr>
              <w:t xml:space="preserve">El Licitante que resulte ganador, deberá presentar </w:t>
            </w:r>
            <w:r w:rsidRPr="00A001F7">
              <w:rPr>
                <w:rFonts w:ascii="AvenirNext LT Pro Regular" w:hAnsi="AvenirNext LT Pro Regular"/>
                <w:b/>
                <w:i/>
                <w:iCs/>
              </w:rPr>
              <w:t xml:space="preserve">VIGENTE </w:t>
            </w:r>
            <w:r>
              <w:rPr>
                <w:rFonts w:ascii="AvenirNext LT Pro Regular" w:hAnsi="AvenirNext LT Pro Regular"/>
                <w:b/>
                <w:i/>
                <w:iCs/>
              </w:rPr>
              <w:t xml:space="preserve">EN EL 2025 </w:t>
            </w:r>
            <w:r w:rsidRPr="00A001F7">
              <w:rPr>
                <w:rFonts w:ascii="AvenirNext LT Pro Regular" w:hAnsi="AvenirNext LT Pro Regular"/>
                <w:b/>
                <w:bCs/>
                <w:i/>
                <w:iCs/>
              </w:rPr>
              <w:t>la mencionada</w:t>
            </w:r>
            <w:r w:rsidRPr="00A001F7">
              <w:rPr>
                <w:rFonts w:ascii="AvenirNext LT Pro Regular" w:hAnsi="AvenirNext LT Pro Regular"/>
                <w:b/>
                <w:i/>
                <w:iCs/>
              </w:rPr>
              <w:t xml:space="preserve"> opinión a la firma del contrato.</w:t>
            </w:r>
          </w:p>
        </w:tc>
        <w:tc>
          <w:tcPr>
            <w:tcW w:w="1572" w:type="dxa"/>
            <w:tcBorders>
              <w:top w:val="single" w:sz="4" w:space="0" w:color="auto"/>
              <w:left w:val="single" w:sz="4" w:space="0" w:color="auto"/>
              <w:bottom w:val="single" w:sz="4" w:space="0" w:color="auto"/>
              <w:right w:val="single" w:sz="4" w:space="0" w:color="auto"/>
            </w:tcBorders>
            <w:vAlign w:val="center"/>
          </w:tcPr>
          <w:p w14:paraId="11297C45"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7F9127EC" w14:textId="77777777" w:rsidR="00D3157E" w:rsidRPr="00A001F7" w:rsidRDefault="00D3157E" w:rsidP="00C324D2">
            <w:pPr>
              <w:jc w:val="center"/>
              <w:rPr>
                <w:rFonts w:ascii="AvenirNext LT Pro Regular" w:hAnsi="AvenirNext LT Pro Regular"/>
                <w:b/>
              </w:rPr>
            </w:pPr>
          </w:p>
        </w:tc>
      </w:tr>
      <w:tr w:rsidR="00D3157E" w:rsidRPr="00A001F7" w14:paraId="18E24E99"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14E8D5CC"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lastRenderedPageBreak/>
              <w:t>11</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435EB32C"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Balanza de comprobación, Balance General y Estado de Resultados del 01 de enero al 31 de</w:t>
            </w:r>
            <w:r w:rsidRPr="00A001F7">
              <w:rPr>
                <w:rFonts w:ascii="AvenirNext LT Pro Regular" w:hAnsi="AvenirNext LT Pro Regular"/>
                <w:u w:val="single"/>
              </w:rPr>
              <w:t xml:space="preserve"> diciembre</w:t>
            </w:r>
            <w:r w:rsidRPr="00A001F7">
              <w:rPr>
                <w:rFonts w:ascii="AvenirNext LT Pro Regular" w:hAnsi="AvenirNext LT Pro Regular"/>
              </w:rPr>
              <w:t xml:space="preserve"> del 2024, con nombre y firmal Representante Legal y Contador Público Titulado y una leyenda que diga: </w:t>
            </w:r>
            <w:r w:rsidRPr="00A001F7">
              <w:rPr>
                <w:rFonts w:ascii="AvenirNext LT Pro Regular" w:hAnsi="AvenirNext LT Pro Regular"/>
                <w:b/>
                <w:bCs/>
                <w:i/>
                <w:iCs/>
              </w:rPr>
              <w:t>manifiesto bajo protesta de decir verdad que las cifras que se señalan se encuentran en los libros de contabilidad de los registros contables.</w:t>
            </w:r>
          </w:p>
        </w:tc>
        <w:tc>
          <w:tcPr>
            <w:tcW w:w="1572" w:type="dxa"/>
            <w:tcBorders>
              <w:top w:val="single" w:sz="4" w:space="0" w:color="auto"/>
              <w:left w:val="single" w:sz="4" w:space="0" w:color="auto"/>
              <w:bottom w:val="single" w:sz="4" w:space="0" w:color="auto"/>
              <w:right w:val="single" w:sz="4" w:space="0" w:color="auto"/>
            </w:tcBorders>
            <w:vAlign w:val="center"/>
          </w:tcPr>
          <w:p w14:paraId="230C8470"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32419448" w14:textId="77777777" w:rsidR="00D3157E" w:rsidRPr="00A001F7" w:rsidRDefault="00D3157E" w:rsidP="00C324D2">
            <w:pPr>
              <w:jc w:val="center"/>
              <w:rPr>
                <w:rFonts w:ascii="AvenirNext LT Pro Regular" w:hAnsi="AvenirNext LT Pro Regular"/>
                <w:b/>
              </w:rPr>
            </w:pPr>
          </w:p>
        </w:tc>
      </w:tr>
      <w:tr w:rsidR="00D3157E" w:rsidRPr="00A001F7" w14:paraId="3A3CE6CC"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3CEDFF27"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12</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11623E28" w14:textId="77777777" w:rsidR="00D3157E" w:rsidRPr="00A001F7" w:rsidRDefault="00D3157E" w:rsidP="00C324D2">
            <w:pPr>
              <w:jc w:val="both"/>
              <w:rPr>
                <w:rFonts w:ascii="AvenirNext LT Pro Regular" w:hAnsi="AvenirNext LT Pro Regular"/>
                <w:bCs/>
              </w:rPr>
            </w:pPr>
            <w:r w:rsidRPr="00A001F7">
              <w:rPr>
                <w:rFonts w:ascii="AvenirNext LT Pro Regular" w:hAnsi="AvenirNext LT Pro Regular"/>
                <w:bCs/>
              </w:rPr>
              <w:t>Declaración anual del ejercicio fiscal 20</w:t>
            </w:r>
            <w:r>
              <w:rPr>
                <w:rFonts w:ascii="AvenirNext LT Pro Regular" w:hAnsi="AvenirNext LT Pro Regular"/>
                <w:bCs/>
              </w:rPr>
              <w:t>23</w:t>
            </w:r>
            <w:r w:rsidRPr="00A001F7">
              <w:rPr>
                <w:rFonts w:ascii="AvenirNext LT Pro Regular" w:hAnsi="AvenirNext LT Pro Regular"/>
                <w:bCs/>
              </w:rPr>
              <w:t xml:space="preserve"> presentado ante el Servicio de Administración Tributaria (SAT). </w:t>
            </w:r>
          </w:p>
        </w:tc>
        <w:tc>
          <w:tcPr>
            <w:tcW w:w="1572" w:type="dxa"/>
            <w:tcBorders>
              <w:top w:val="single" w:sz="4" w:space="0" w:color="auto"/>
              <w:left w:val="single" w:sz="4" w:space="0" w:color="auto"/>
              <w:bottom w:val="single" w:sz="4" w:space="0" w:color="auto"/>
              <w:right w:val="single" w:sz="4" w:space="0" w:color="auto"/>
            </w:tcBorders>
            <w:vAlign w:val="center"/>
          </w:tcPr>
          <w:p w14:paraId="00F746D9"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29659CCB" w14:textId="77777777" w:rsidR="00D3157E" w:rsidRPr="00A001F7" w:rsidRDefault="00D3157E" w:rsidP="00C324D2">
            <w:pPr>
              <w:jc w:val="center"/>
              <w:rPr>
                <w:rFonts w:ascii="AvenirNext LT Pro Regular" w:hAnsi="AvenirNext LT Pro Regular"/>
                <w:b/>
              </w:rPr>
            </w:pPr>
          </w:p>
        </w:tc>
      </w:tr>
      <w:tr w:rsidR="00D3157E" w:rsidRPr="00A001F7" w14:paraId="516B1D62"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4D6EF74A"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13</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3511A581" w14:textId="77777777" w:rsidR="00D3157E" w:rsidRPr="00A33518" w:rsidRDefault="00D3157E" w:rsidP="00C324D2">
            <w:pPr>
              <w:jc w:val="both"/>
              <w:rPr>
                <w:rFonts w:ascii="AvenirNext LT Pro Regular" w:hAnsi="AvenirNext LT Pro Regular"/>
                <w:bCs/>
                <w:highlight w:val="yellow"/>
              </w:rPr>
            </w:pPr>
            <w:r w:rsidRPr="000006BA">
              <w:rPr>
                <w:rFonts w:ascii="AvenirNext LT Pro Regular" w:hAnsi="AvenirNext LT Pro Regular"/>
                <w:bCs/>
              </w:rPr>
              <w:t>Declaración del mes de febrero o del primer bimestre del 2025, ante el Servicio de Administración Tributaria (SAT) y su acuse de Recibo de la Declaración.</w:t>
            </w:r>
          </w:p>
        </w:tc>
        <w:tc>
          <w:tcPr>
            <w:tcW w:w="1572" w:type="dxa"/>
            <w:tcBorders>
              <w:top w:val="single" w:sz="4" w:space="0" w:color="auto"/>
              <w:left w:val="single" w:sz="4" w:space="0" w:color="auto"/>
              <w:bottom w:val="single" w:sz="4" w:space="0" w:color="auto"/>
              <w:right w:val="single" w:sz="4" w:space="0" w:color="auto"/>
            </w:tcBorders>
            <w:vAlign w:val="center"/>
          </w:tcPr>
          <w:p w14:paraId="0107149E"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07AEA135" w14:textId="77777777" w:rsidR="00D3157E" w:rsidRPr="00A001F7" w:rsidRDefault="00D3157E" w:rsidP="00C324D2">
            <w:pPr>
              <w:jc w:val="center"/>
              <w:rPr>
                <w:rFonts w:ascii="AvenirNext LT Pro Regular" w:hAnsi="AvenirNext LT Pro Regular"/>
                <w:b/>
              </w:rPr>
            </w:pPr>
          </w:p>
        </w:tc>
      </w:tr>
      <w:tr w:rsidR="00D3157E" w:rsidRPr="00A001F7" w14:paraId="041D74EB"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1553279C"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14</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32235627" w14:textId="77777777" w:rsidR="00D3157E" w:rsidRPr="00744CED" w:rsidRDefault="00D3157E" w:rsidP="00C324D2">
            <w:pPr>
              <w:jc w:val="both"/>
              <w:rPr>
                <w:rFonts w:ascii="AvenirNext LT Pro Regular" w:hAnsi="AvenirNext LT Pro Regular"/>
              </w:rPr>
            </w:pPr>
            <w:r w:rsidRPr="00744CED">
              <w:rPr>
                <w:rFonts w:ascii="AvenirNext LT Pro Regular" w:hAnsi="AvenirNext LT Pro Regular"/>
              </w:rPr>
              <w:t xml:space="preserve">Acreditar un </w:t>
            </w:r>
            <w:r w:rsidRPr="00744CED">
              <w:rPr>
                <w:rFonts w:ascii="AvenirNext LT Pro Regular" w:hAnsi="AvenirNext LT Pro Regular"/>
                <w:b/>
              </w:rPr>
              <w:t>capital contable</w:t>
            </w:r>
            <w:r w:rsidRPr="00744CED">
              <w:rPr>
                <w:rFonts w:ascii="AvenirNext LT Pro Regular" w:hAnsi="AvenirNext LT Pro Regular"/>
              </w:rPr>
              <w:t xml:space="preserve"> mínimo para la partida 1 de $420,968.98 (CUATROCIENTOS VEINTE MIL NOVECIENTOS SESENTA Y OCHO PESOS 98/100 EN M.N.)</w:t>
            </w:r>
          </w:p>
          <w:p w14:paraId="10ACDEC7" w14:textId="77777777" w:rsidR="00D3157E" w:rsidRPr="00744CED" w:rsidRDefault="00D3157E" w:rsidP="00C324D2">
            <w:pPr>
              <w:jc w:val="both"/>
              <w:rPr>
                <w:rFonts w:ascii="AvenirNext LT Pro Regular" w:hAnsi="AvenirNext LT Pro Regular"/>
              </w:rPr>
            </w:pPr>
          </w:p>
          <w:p w14:paraId="52EB2C24" w14:textId="77777777" w:rsidR="00D3157E" w:rsidRPr="00744CED" w:rsidRDefault="00D3157E" w:rsidP="00C324D2">
            <w:pPr>
              <w:jc w:val="both"/>
              <w:rPr>
                <w:rFonts w:ascii="AvenirNext LT Pro Regular" w:hAnsi="AvenirNext LT Pro Regular"/>
              </w:rPr>
            </w:pPr>
            <w:r w:rsidRPr="00744CED">
              <w:rPr>
                <w:rFonts w:ascii="AvenirNext LT Pro Regular" w:hAnsi="AvenirNext LT Pro Regular"/>
              </w:rPr>
              <w:t xml:space="preserve">Acreditar un </w:t>
            </w:r>
            <w:r w:rsidRPr="00744CED">
              <w:rPr>
                <w:rFonts w:ascii="AvenirNext LT Pro Regular" w:hAnsi="AvenirNext LT Pro Regular"/>
                <w:b/>
              </w:rPr>
              <w:t>capital contable</w:t>
            </w:r>
            <w:r w:rsidRPr="00744CED">
              <w:rPr>
                <w:rFonts w:ascii="AvenirNext LT Pro Regular" w:hAnsi="AvenirNext LT Pro Regular"/>
              </w:rPr>
              <w:t xml:space="preserve"> mínimo para la partida 2 de $429,418.95 (CUATROCIENTOS VEINTINUEVE MIL CUATROCIENTOS DIECIOCHO PESOS 95/100 M.N.).</w:t>
            </w:r>
          </w:p>
          <w:p w14:paraId="23095598" w14:textId="77777777" w:rsidR="00D3157E" w:rsidRPr="00744CED" w:rsidRDefault="00D3157E" w:rsidP="00C324D2">
            <w:pPr>
              <w:jc w:val="both"/>
              <w:rPr>
                <w:rFonts w:ascii="AvenirNext LT Pro Regular" w:hAnsi="AvenirNext LT Pro Regular"/>
              </w:rPr>
            </w:pPr>
          </w:p>
          <w:p w14:paraId="38256D01" w14:textId="77777777" w:rsidR="00D3157E" w:rsidRPr="00744CED" w:rsidRDefault="00D3157E" w:rsidP="00C324D2">
            <w:pPr>
              <w:jc w:val="both"/>
              <w:rPr>
                <w:rFonts w:ascii="AvenirNext LT Pro Regular" w:hAnsi="AvenirNext LT Pro Regular"/>
              </w:rPr>
            </w:pPr>
            <w:r w:rsidRPr="00744CED">
              <w:rPr>
                <w:rFonts w:ascii="AvenirNext LT Pro Regular" w:hAnsi="AvenirNext LT Pro Regular"/>
              </w:rPr>
              <w:t xml:space="preserve">Mismos que se acreditarán mediante el análisis de los Estados Financieros (Balance General, Estado de Resultados, Balanza de Comprobación); para casos de ampliación de capital social, deberá presentarse el Acta correspondiente debidamente protocolizada ante Notario Público.  </w:t>
            </w:r>
          </w:p>
        </w:tc>
        <w:tc>
          <w:tcPr>
            <w:tcW w:w="1572" w:type="dxa"/>
            <w:tcBorders>
              <w:top w:val="single" w:sz="4" w:space="0" w:color="auto"/>
              <w:left w:val="single" w:sz="4" w:space="0" w:color="auto"/>
              <w:bottom w:val="single" w:sz="4" w:space="0" w:color="auto"/>
              <w:right w:val="single" w:sz="4" w:space="0" w:color="auto"/>
            </w:tcBorders>
            <w:vAlign w:val="center"/>
          </w:tcPr>
          <w:p w14:paraId="0ED38F77"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6533825F" w14:textId="77777777" w:rsidR="00D3157E" w:rsidRPr="00A001F7" w:rsidRDefault="00D3157E" w:rsidP="00C324D2">
            <w:pPr>
              <w:jc w:val="center"/>
              <w:rPr>
                <w:rFonts w:ascii="AvenirNext LT Pro Regular" w:hAnsi="AvenirNext LT Pro Regular"/>
                <w:b/>
              </w:rPr>
            </w:pPr>
          </w:p>
        </w:tc>
      </w:tr>
      <w:tr w:rsidR="00D3157E" w:rsidRPr="00A001F7" w14:paraId="1BE36490"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791B1F41"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15</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208AF02F"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Opinión de cumplimiento de obligaciones fiscales, expedido por el S.A.T. (formato 32-D)</w:t>
            </w:r>
            <w:r>
              <w:rPr>
                <w:rFonts w:ascii="AvenirNext LT Pro Regular" w:hAnsi="AvenirNext LT Pro Regular"/>
              </w:rPr>
              <w:t>,</w:t>
            </w:r>
            <w:r w:rsidRPr="00A001F7">
              <w:rPr>
                <w:rFonts w:ascii="AvenirNext LT Pro Regular" w:hAnsi="AvenirNext LT Pro Regular"/>
              </w:rPr>
              <w:t xml:space="preserve"> </w:t>
            </w:r>
            <w:r>
              <w:rPr>
                <w:rFonts w:ascii="AvenirNext LT Pro Regular" w:hAnsi="AvenirNext LT Pro Regular"/>
                <w:b/>
                <w:bCs/>
              </w:rPr>
              <w:t>v</w:t>
            </w:r>
            <w:r w:rsidRPr="00A001F7">
              <w:rPr>
                <w:rFonts w:ascii="AvenirNext LT Pro Regular" w:hAnsi="AvenirNext LT Pro Regular"/>
                <w:b/>
              </w:rPr>
              <w:t>igente</w:t>
            </w:r>
            <w:r>
              <w:rPr>
                <w:rFonts w:ascii="AvenirNext LT Pro Regular" w:hAnsi="AvenirNext LT Pro Regular"/>
                <w:b/>
              </w:rPr>
              <w:t xml:space="preserve"> en el 2025</w:t>
            </w:r>
            <w:r w:rsidRPr="00A001F7">
              <w:rPr>
                <w:rFonts w:ascii="AvenirNext LT Pro Regular" w:hAnsi="AvenirNext LT Pro Regular"/>
                <w:b/>
              </w:rPr>
              <w:t xml:space="preserve"> y</w:t>
            </w:r>
            <w:r>
              <w:rPr>
                <w:rFonts w:ascii="AvenirNext LT Pro Regular" w:hAnsi="AvenirNext LT Pro Regular"/>
                <w:b/>
              </w:rPr>
              <w:t xml:space="preserve"> en sentido</w:t>
            </w:r>
            <w:r w:rsidRPr="00A001F7">
              <w:rPr>
                <w:rFonts w:ascii="AvenirNext LT Pro Regular" w:hAnsi="AvenirNext LT Pro Regular"/>
                <w:b/>
              </w:rPr>
              <w:t xml:space="preserve"> positiva.</w:t>
            </w:r>
            <w:r w:rsidRPr="00A001F7">
              <w:rPr>
                <w:rFonts w:ascii="AvenirNext LT Pro Regular" w:hAnsi="AvenirNext LT Pro Regular"/>
              </w:rPr>
              <w:t xml:space="preserve"> </w:t>
            </w:r>
          </w:p>
        </w:tc>
        <w:tc>
          <w:tcPr>
            <w:tcW w:w="1572" w:type="dxa"/>
            <w:tcBorders>
              <w:top w:val="single" w:sz="4" w:space="0" w:color="auto"/>
              <w:left w:val="single" w:sz="4" w:space="0" w:color="auto"/>
              <w:bottom w:val="single" w:sz="4" w:space="0" w:color="auto"/>
              <w:right w:val="single" w:sz="4" w:space="0" w:color="auto"/>
            </w:tcBorders>
            <w:vAlign w:val="center"/>
          </w:tcPr>
          <w:p w14:paraId="0D2D0063"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12748A1E" w14:textId="77777777" w:rsidR="00D3157E" w:rsidRPr="00A001F7" w:rsidRDefault="00D3157E" w:rsidP="00C324D2">
            <w:pPr>
              <w:jc w:val="center"/>
              <w:rPr>
                <w:rFonts w:ascii="AvenirNext LT Pro Regular" w:hAnsi="AvenirNext LT Pro Regular"/>
                <w:b/>
              </w:rPr>
            </w:pPr>
          </w:p>
        </w:tc>
      </w:tr>
      <w:tr w:rsidR="00D3157E" w:rsidRPr="00A001F7" w14:paraId="19FCD369"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7D959C9C"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16</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6FA604A1"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Opinión de cumplimiento de las </w:t>
            </w:r>
            <w:r w:rsidRPr="00A001F7">
              <w:rPr>
                <w:rFonts w:ascii="AvenirNext LT Pro Regular" w:hAnsi="AvenirNext LT Pro Regular"/>
                <w:u w:val="single"/>
              </w:rPr>
              <w:t>Obligaciones Fiscales Estatales,</w:t>
            </w:r>
            <w:r w:rsidRPr="00A001F7">
              <w:rPr>
                <w:rFonts w:ascii="AvenirNext LT Pro Regular" w:hAnsi="AvenirNext LT Pro Regular"/>
              </w:rPr>
              <w:t xml:space="preserve"> </w:t>
            </w:r>
            <w:r w:rsidRPr="00A001F7">
              <w:rPr>
                <w:rFonts w:ascii="AvenirNext LT Pro Regular" w:hAnsi="AvenirNext LT Pro Regular"/>
                <w:b/>
              </w:rPr>
              <w:t xml:space="preserve">vigente </w:t>
            </w:r>
            <w:r>
              <w:rPr>
                <w:rFonts w:ascii="AvenirNext LT Pro Regular" w:hAnsi="AvenirNext LT Pro Regular"/>
                <w:b/>
              </w:rPr>
              <w:t>en el</w:t>
            </w:r>
            <w:r w:rsidRPr="00A001F7">
              <w:rPr>
                <w:rFonts w:ascii="AvenirNext LT Pro Regular" w:hAnsi="AvenirNext LT Pro Regular"/>
                <w:b/>
              </w:rPr>
              <w:t xml:space="preserve"> 2025 y positiva</w:t>
            </w:r>
            <w:r w:rsidRPr="00A001F7">
              <w:rPr>
                <w:rFonts w:ascii="AvenirNext LT Pro Regular" w:hAnsi="AvenirNext LT Pro Regular"/>
              </w:rPr>
              <w:t xml:space="preserve"> que expide la Recaudación de Rentas del Estado de Chihuahua. </w:t>
            </w:r>
          </w:p>
          <w:p w14:paraId="4F0C8D59" w14:textId="77777777" w:rsidR="00D3157E" w:rsidRPr="00A001F7" w:rsidRDefault="00D3157E" w:rsidP="00C324D2">
            <w:pPr>
              <w:jc w:val="both"/>
              <w:rPr>
                <w:rFonts w:ascii="AvenirNext LT Pro Regular" w:hAnsi="AvenirNext LT Pro Regular"/>
              </w:rPr>
            </w:pPr>
          </w:p>
          <w:p w14:paraId="2F9768B9" w14:textId="77777777" w:rsidR="00D3157E" w:rsidRPr="00A001F7" w:rsidRDefault="00D3157E" w:rsidP="00C324D2">
            <w:pPr>
              <w:jc w:val="both"/>
              <w:rPr>
                <w:rFonts w:ascii="AvenirNext LT Pro Regular" w:hAnsi="AvenirNext LT Pro Regular"/>
                <w:i/>
                <w:iCs/>
              </w:rPr>
            </w:pPr>
            <w:r w:rsidRPr="00A001F7">
              <w:rPr>
                <w:rFonts w:ascii="AvenirNext LT Pro Regular" w:hAnsi="AvenirNext LT Pro Regular"/>
                <w:b/>
                <w:bCs/>
                <w:i/>
                <w:iCs/>
              </w:rPr>
              <w:t>No será motivo de descalificación en caso de que exista adeudo vehicular o multas</w:t>
            </w:r>
            <w:r w:rsidRPr="00A001F7">
              <w:rPr>
                <w:rFonts w:ascii="AvenirNext LT Pro Regular" w:hAnsi="AvenirNext LT Pro Regular"/>
                <w:i/>
                <w:iCs/>
              </w:rPr>
              <w:t>, sin embargo, de ser adjudicado deberá pagar dichos conceptos antes de la firma del contrato.</w:t>
            </w:r>
          </w:p>
          <w:p w14:paraId="5E994F6E"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i/>
                <w:iCs/>
              </w:rPr>
              <w:t>(La Opinión es obligatoria para TODOS los licitantes que deseen participar en el presente proceso licitatorio)</w:t>
            </w:r>
          </w:p>
        </w:tc>
        <w:tc>
          <w:tcPr>
            <w:tcW w:w="1572" w:type="dxa"/>
            <w:tcBorders>
              <w:top w:val="single" w:sz="4" w:space="0" w:color="auto"/>
              <w:left w:val="single" w:sz="4" w:space="0" w:color="auto"/>
              <w:bottom w:val="single" w:sz="4" w:space="0" w:color="auto"/>
              <w:right w:val="single" w:sz="4" w:space="0" w:color="auto"/>
            </w:tcBorders>
            <w:vAlign w:val="center"/>
          </w:tcPr>
          <w:p w14:paraId="3A892114"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39C6C83E" w14:textId="77777777" w:rsidR="00D3157E" w:rsidRPr="00A001F7" w:rsidRDefault="00D3157E" w:rsidP="00C324D2">
            <w:pPr>
              <w:jc w:val="center"/>
              <w:rPr>
                <w:rFonts w:ascii="AvenirNext LT Pro Regular" w:hAnsi="AvenirNext LT Pro Regular"/>
                <w:b/>
              </w:rPr>
            </w:pPr>
          </w:p>
        </w:tc>
      </w:tr>
      <w:tr w:rsidR="00D3157E" w:rsidRPr="00A001F7" w14:paraId="2C3C044F"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1347114E"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17</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286F8C9E"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b/>
              </w:rPr>
              <w:t>Identificación oficial vigente</w:t>
            </w:r>
            <w:r w:rsidRPr="00A001F7">
              <w:rPr>
                <w:rFonts w:ascii="AvenirNext LT Pro Regular" w:hAnsi="AvenirNext LT Pro Regular"/>
              </w:rPr>
              <w:t xml:space="preserve"> con fotografía de la persona legalmente facultada que suscribe las propuestas. </w:t>
            </w:r>
            <w:r w:rsidRPr="00A001F7">
              <w:rPr>
                <w:rFonts w:ascii="AvenirNext LT Pro Regular" w:hAnsi="AvenirNext LT Pro Regular"/>
                <w:b/>
                <w:bCs/>
              </w:rPr>
              <w:t>(En original)</w:t>
            </w:r>
          </w:p>
        </w:tc>
        <w:tc>
          <w:tcPr>
            <w:tcW w:w="1572" w:type="dxa"/>
            <w:tcBorders>
              <w:top w:val="single" w:sz="4" w:space="0" w:color="auto"/>
              <w:left w:val="single" w:sz="4" w:space="0" w:color="auto"/>
              <w:bottom w:val="single" w:sz="4" w:space="0" w:color="auto"/>
              <w:right w:val="single" w:sz="4" w:space="0" w:color="auto"/>
            </w:tcBorders>
            <w:vAlign w:val="center"/>
          </w:tcPr>
          <w:p w14:paraId="5A72547A"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6F1FA64F" w14:textId="77777777" w:rsidR="00D3157E" w:rsidRPr="00A001F7" w:rsidRDefault="00D3157E" w:rsidP="00C324D2">
            <w:pPr>
              <w:jc w:val="center"/>
              <w:rPr>
                <w:rFonts w:ascii="AvenirNext LT Pro Regular" w:hAnsi="AvenirNext LT Pro Regular"/>
                <w:b/>
              </w:rPr>
            </w:pPr>
          </w:p>
        </w:tc>
      </w:tr>
      <w:tr w:rsidR="00D3157E" w:rsidRPr="00A001F7" w14:paraId="3262128F"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157E1BD9"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lastRenderedPageBreak/>
              <w:t>18</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21FF22CF"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Certificado de Registro en el Padrón de Proveedores de Bienes y Servicios de la Administración Pública Estatal de Chihuahua, correspondiente al año </w:t>
            </w:r>
            <w:r>
              <w:rPr>
                <w:rFonts w:ascii="AvenirNext LT Pro Regular" w:hAnsi="AvenirNext LT Pro Regular"/>
              </w:rPr>
              <w:t>2025</w:t>
            </w:r>
            <w:r w:rsidRPr="00A001F7">
              <w:rPr>
                <w:rFonts w:ascii="AvenirNext LT Pro Regular" w:hAnsi="AvenirNext LT Pro Regular"/>
              </w:rPr>
              <w:t xml:space="preserve">, o bien, el formato de solicitud debidamente recibido en el Padrón de Proveedores y el recibo de pago 2025, el cual no es motivo de desechamiento, pero se deberá de </w:t>
            </w:r>
            <w:r w:rsidRPr="00A33518">
              <w:rPr>
                <w:rFonts w:ascii="AvenirNext LT Pro Regular" w:hAnsi="AvenirNext LT Pro Regular"/>
                <w:u w:val="single"/>
              </w:rPr>
              <w:t>presentar al momento de la firma del contrato</w:t>
            </w:r>
            <w:r w:rsidRPr="00A001F7">
              <w:rPr>
                <w:rFonts w:ascii="AvenirNext LT Pro Regular" w:hAnsi="AvenirNext LT Pro Regular"/>
              </w:rPr>
              <w:t xml:space="preserve">. </w:t>
            </w:r>
          </w:p>
        </w:tc>
        <w:tc>
          <w:tcPr>
            <w:tcW w:w="1572" w:type="dxa"/>
            <w:tcBorders>
              <w:top w:val="single" w:sz="4" w:space="0" w:color="auto"/>
              <w:left w:val="single" w:sz="4" w:space="0" w:color="auto"/>
              <w:bottom w:val="single" w:sz="4" w:space="0" w:color="auto"/>
              <w:right w:val="single" w:sz="4" w:space="0" w:color="auto"/>
            </w:tcBorders>
            <w:vAlign w:val="center"/>
          </w:tcPr>
          <w:p w14:paraId="53E723E8"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65596AC6" w14:textId="77777777" w:rsidR="00D3157E" w:rsidRPr="00A001F7" w:rsidRDefault="00D3157E" w:rsidP="00C324D2">
            <w:pPr>
              <w:jc w:val="center"/>
              <w:rPr>
                <w:rFonts w:ascii="AvenirNext LT Pro Regular" w:hAnsi="AvenirNext LT Pro Regular"/>
                <w:b/>
              </w:rPr>
            </w:pPr>
          </w:p>
        </w:tc>
      </w:tr>
      <w:tr w:rsidR="00D3157E" w:rsidRPr="00A001F7" w14:paraId="6E9F0823"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776ECF9D"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19</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711FA7CD"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Cédula Profesional del Contador Público Titulado que suscribe la Balanza de Comprobación, Balances Generales y los Estados de Resultados.</w:t>
            </w:r>
          </w:p>
          <w:p w14:paraId="667567B8" w14:textId="77777777" w:rsidR="00D3157E" w:rsidRPr="00A001F7" w:rsidRDefault="00D3157E" w:rsidP="00C324D2">
            <w:pPr>
              <w:jc w:val="both"/>
              <w:rPr>
                <w:rFonts w:ascii="AvenirNext LT Pro Regular" w:hAnsi="AvenirNext LT Pro Regular"/>
              </w:rPr>
            </w:pPr>
          </w:p>
          <w:p w14:paraId="4118EE9C"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b/>
                <w:bCs/>
              </w:rPr>
              <w:t>Manifestando en la copia que presta sus servicios profesionales al licitante y debidamente firmado en original por tal contador.</w:t>
            </w:r>
          </w:p>
        </w:tc>
        <w:tc>
          <w:tcPr>
            <w:tcW w:w="1572" w:type="dxa"/>
            <w:tcBorders>
              <w:top w:val="single" w:sz="4" w:space="0" w:color="auto"/>
              <w:left w:val="single" w:sz="4" w:space="0" w:color="auto"/>
              <w:bottom w:val="single" w:sz="4" w:space="0" w:color="auto"/>
              <w:right w:val="single" w:sz="4" w:space="0" w:color="auto"/>
            </w:tcBorders>
            <w:vAlign w:val="center"/>
          </w:tcPr>
          <w:p w14:paraId="7486BEAB"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704DAAD1" w14:textId="77777777" w:rsidR="00D3157E" w:rsidRPr="00A001F7" w:rsidRDefault="00D3157E" w:rsidP="00C324D2">
            <w:pPr>
              <w:jc w:val="center"/>
              <w:rPr>
                <w:rFonts w:ascii="AvenirNext LT Pro Regular" w:hAnsi="AvenirNext LT Pro Regular"/>
                <w:b/>
              </w:rPr>
            </w:pPr>
          </w:p>
        </w:tc>
      </w:tr>
      <w:tr w:rsidR="00D3157E" w:rsidRPr="00A001F7" w14:paraId="72DB2A18" w14:textId="77777777" w:rsidTr="00C324D2">
        <w:trPr>
          <w:trHeight w:val="1544"/>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66081C6D" w14:textId="77777777" w:rsidR="00D3157E" w:rsidRPr="00FD3A78" w:rsidRDefault="00D3157E" w:rsidP="00C324D2">
            <w:pPr>
              <w:jc w:val="center"/>
              <w:rPr>
                <w:rFonts w:ascii="AvenirNext LT Pro Regular" w:hAnsi="AvenirNext LT Pro Regular"/>
                <w:b/>
              </w:rPr>
            </w:pPr>
            <w:r w:rsidRPr="00FD3A78">
              <w:rPr>
                <w:rFonts w:ascii="AvenirNext LT Pro Regular" w:hAnsi="AvenirNext LT Pro Regular"/>
                <w:b/>
              </w:rPr>
              <w:t>2</w:t>
            </w:r>
            <w:r>
              <w:rPr>
                <w:rFonts w:ascii="AvenirNext LT Pro Regular" w:hAnsi="AvenirNext LT Pro Regular"/>
                <w:b/>
              </w:rPr>
              <w:t>0</w:t>
            </w:r>
            <w:r w:rsidRPr="00FD3A78">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60376939" w14:textId="77777777" w:rsidR="00D3157E" w:rsidRPr="00FD3A78" w:rsidRDefault="00D3157E" w:rsidP="00C324D2">
            <w:pPr>
              <w:jc w:val="both"/>
              <w:rPr>
                <w:rFonts w:ascii="AvenirNext LT Pro Regular" w:hAnsi="AvenirNext LT Pro Regular"/>
              </w:rPr>
            </w:pPr>
            <w:r w:rsidRPr="00FD3A78">
              <w:rPr>
                <w:rFonts w:ascii="AvenirNext LT Pro Regular" w:hAnsi="AvenirNext LT Pro Regular"/>
              </w:rPr>
              <w:t xml:space="preserve">Comprobante de pago mediante el cual se cubrió el costo de participación en la presente licitación, debidamente identificado con el nombre completo de la persona física o moral y número de licitación en la que participa. </w:t>
            </w:r>
          </w:p>
        </w:tc>
        <w:tc>
          <w:tcPr>
            <w:tcW w:w="1572" w:type="dxa"/>
            <w:tcBorders>
              <w:top w:val="single" w:sz="4" w:space="0" w:color="auto"/>
              <w:left w:val="single" w:sz="4" w:space="0" w:color="auto"/>
              <w:bottom w:val="single" w:sz="4" w:space="0" w:color="auto"/>
              <w:right w:val="single" w:sz="4" w:space="0" w:color="auto"/>
            </w:tcBorders>
            <w:vAlign w:val="center"/>
          </w:tcPr>
          <w:p w14:paraId="48CC9190"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6AF923B1" w14:textId="77777777" w:rsidR="00D3157E" w:rsidRPr="00A001F7" w:rsidRDefault="00D3157E" w:rsidP="00C324D2">
            <w:pPr>
              <w:spacing w:line="276" w:lineRule="auto"/>
              <w:jc w:val="center"/>
              <w:rPr>
                <w:rFonts w:ascii="AvenirNext LT Pro Regular" w:hAnsi="AvenirNext LT Pro Regular"/>
                <w:b/>
              </w:rPr>
            </w:pPr>
          </w:p>
        </w:tc>
      </w:tr>
      <w:tr w:rsidR="00D3157E" w:rsidRPr="00A001F7" w14:paraId="060340DE" w14:textId="77777777" w:rsidTr="00C324D2">
        <w:trPr>
          <w:trHeight w:val="1402"/>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5CEAD107" w14:textId="77777777" w:rsidR="00D3157E" w:rsidRPr="00FD3A78" w:rsidRDefault="00D3157E" w:rsidP="00C324D2">
            <w:pPr>
              <w:jc w:val="center"/>
              <w:rPr>
                <w:rFonts w:ascii="AvenirNext LT Pro Regular" w:hAnsi="AvenirNext LT Pro Regular"/>
                <w:b/>
              </w:rPr>
            </w:pPr>
            <w:r w:rsidRPr="00FD3A78">
              <w:rPr>
                <w:rFonts w:ascii="AvenirNext LT Pro Regular" w:hAnsi="AvenirNext LT Pro Regular"/>
                <w:b/>
              </w:rPr>
              <w:t>2</w:t>
            </w:r>
            <w:r>
              <w:rPr>
                <w:rFonts w:ascii="AvenirNext LT Pro Regular" w:hAnsi="AvenirNext LT Pro Regular"/>
                <w:b/>
              </w:rPr>
              <w:t>1</w:t>
            </w:r>
            <w:r w:rsidRPr="00FD3A78">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3761F28E" w14:textId="77777777" w:rsidR="00D3157E" w:rsidRPr="00FD3A78" w:rsidRDefault="00D3157E" w:rsidP="00C324D2">
            <w:pPr>
              <w:jc w:val="both"/>
              <w:rPr>
                <w:rFonts w:ascii="AvenirNext LT Pro Regular" w:hAnsi="AvenirNext LT Pro Regular"/>
              </w:rPr>
            </w:pPr>
            <w:r w:rsidRPr="00FD3A78">
              <w:rPr>
                <w:rFonts w:ascii="AvenirNext LT Pro Regular" w:hAnsi="AvenirNext LT Pro Regular"/>
                <w:b/>
                <w:u w:val="single"/>
              </w:rPr>
              <w:t>Escrito en el que su firmante manifieste, bajo protesta de decir verdad, que cuenta con las facultades suficientes para comprometerse por sí o por su representada, de acuerdo con el inciso N) del Apartado III. Para la partida 1 y 2.</w:t>
            </w:r>
          </w:p>
        </w:tc>
        <w:tc>
          <w:tcPr>
            <w:tcW w:w="1572" w:type="dxa"/>
            <w:tcBorders>
              <w:top w:val="single" w:sz="4" w:space="0" w:color="auto"/>
              <w:left w:val="single" w:sz="4" w:space="0" w:color="auto"/>
              <w:bottom w:val="single" w:sz="4" w:space="0" w:color="auto"/>
              <w:right w:val="single" w:sz="4" w:space="0" w:color="auto"/>
            </w:tcBorders>
            <w:vAlign w:val="center"/>
          </w:tcPr>
          <w:p w14:paraId="43A2F279"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5D3CF155" w14:textId="77777777" w:rsidR="00D3157E" w:rsidRPr="00A001F7" w:rsidRDefault="00D3157E" w:rsidP="00C324D2">
            <w:pPr>
              <w:jc w:val="center"/>
              <w:rPr>
                <w:rFonts w:ascii="AvenirNext LT Pro Regular" w:hAnsi="AvenirNext LT Pro Regular"/>
                <w:b/>
              </w:rPr>
            </w:pPr>
          </w:p>
        </w:tc>
      </w:tr>
      <w:tr w:rsidR="00D3157E" w:rsidRPr="00A001F7" w14:paraId="66CEBED7"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45DC4935" w14:textId="77777777" w:rsidR="00D3157E" w:rsidRPr="00A001F7" w:rsidRDefault="00D3157E" w:rsidP="00C324D2">
            <w:pPr>
              <w:jc w:val="center"/>
              <w:rPr>
                <w:rFonts w:ascii="AvenirNext LT Pro Regular" w:hAnsi="AvenirNext LT Pro Regular"/>
                <w:b/>
              </w:rPr>
            </w:pPr>
            <w:r w:rsidRPr="0031303F">
              <w:rPr>
                <w:rFonts w:ascii="AvenirNext LT Pro Regular" w:hAnsi="AvenirNext LT Pro Regular"/>
                <w:b/>
              </w:rPr>
              <w:t>2</w:t>
            </w:r>
            <w:r>
              <w:rPr>
                <w:rFonts w:ascii="AvenirNext LT Pro Regular" w:hAnsi="AvenirNext LT Pro Regular"/>
                <w:b/>
              </w:rPr>
              <w:t>2</w:t>
            </w:r>
            <w:r w:rsidRPr="0031303F">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2EF157D0"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Currículo que acredite su capacidad técnica y experiencia en el ramo, debidamente firmado por el representante legal, que compruebe dedicarse al giro objeto del presente. </w:t>
            </w:r>
          </w:p>
          <w:p w14:paraId="7BC28D11" w14:textId="77777777" w:rsidR="00D3157E" w:rsidRPr="00A001F7" w:rsidRDefault="00D3157E" w:rsidP="00C324D2">
            <w:pPr>
              <w:jc w:val="both"/>
              <w:rPr>
                <w:rFonts w:ascii="AvenirNext LT Pro Regular" w:hAnsi="AvenirNext LT Pro Regular"/>
              </w:rPr>
            </w:pPr>
          </w:p>
          <w:p w14:paraId="71AAC274"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El Currículo deberá contener como mínimo lo siguiente: </w:t>
            </w:r>
          </w:p>
          <w:p w14:paraId="3EF2D0F4"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a) Datos generales de la empresa: </w:t>
            </w:r>
          </w:p>
          <w:p w14:paraId="04470161"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Razón social: nombre de la empresa e incluir el logo. </w:t>
            </w:r>
          </w:p>
          <w:p w14:paraId="330C8675"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Domicilio: señalar la dirección de la empresa</w:t>
            </w:r>
          </w:p>
          <w:p w14:paraId="028F1465"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Información de contacto: Se deben incluir los teléfonos, página web en caso de contar con una y correo electrónico. </w:t>
            </w:r>
          </w:p>
          <w:p w14:paraId="460E0AA8"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Registro Federal de Contribuyentes. </w:t>
            </w:r>
          </w:p>
          <w:p w14:paraId="23BBB011"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Nombre de alguno de los representantes o de la persona que vaya a tener el contacto directo en caso de resultar adjudicado. </w:t>
            </w:r>
          </w:p>
          <w:p w14:paraId="725E4F45"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b) Razón de ser: </w:t>
            </w:r>
          </w:p>
          <w:p w14:paraId="2713F4C4"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Misión de la empresa. </w:t>
            </w:r>
          </w:p>
          <w:p w14:paraId="43A1CFDB"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Visión. </w:t>
            </w:r>
          </w:p>
          <w:p w14:paraId="31AFD76E"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c) Objetivos a corto y largo plazo: </w:t>
            </w:r>
          </w:p>
          <w:p w14:paraId="41E86CC1"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Perfil de la empresa. </w:t>
            </w:r>
          </w:p>
          <w:p w14:paraId="0CA10122"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lastRenderedPageBreak/>
              <w:t xml:space="preserve">• Lugar y fecha en que la empresa comenzó a operar </w:t>
            </w:r>
          </w:p>
          <w:p w14:paraId="17B520BD"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Nombres y apellidos de los representantes legales </w:t>
            </w:r>
          </w:p>
          <w:p w14:paraId="1AB5ACA8"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 La capacidad que tiene la empresa para desempeñar las actividades y los servicios que ofrece (tanto técnicos, económicos, como administrativos). </w:t>
            </w:r>
          </w:p>
          <w:p w14:paraId="46AD7323"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xml:space="preserve">d) Productos y servicios: </w:t>
            </w:r>
          </w:p>
          <w:p w14:paraId="0726D1D9"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Elaborar una lista de los productos o servicios que la empresa ofrece.</w:t>
            </w:r>
          </w:p>
          <w:p w14:paraId="774D13EC" w14:textId="77777777" w:rsidR="00D3157E" w:rsidRPr="00A001F7" w:rsidRDefault="00D3157E" w:rsidP="00C324D2">
            <w:pPr>
              <w:jc w:val="both"/>
              <w:rPr>
                <w:rFonts w:ascii="AvenirNext LT Pro Regular" w:hAnsi="AvenirNext LT Pro Regular"/>
              </w:rPr>
            </w:pPr>
            <w:r w:rsidRPr="00A001F7">
              <w:rPr>
                <w:rFonts w:ascii="AvenirNext LT Pro Regular" w:hAnsi="AvenirNext LT Pro Regular"/>
              </w:rPr>
              <w:t>• Proporcionar la cartera de clientes con datos de contacto para los cuales se han prestado servicios.</w:t>
            </w:r>
          </w:p>
        </w:tc>
        <w:tc>
          <w:tcPr>
            <w:tcW w:w="1572" w:type="dxa"/>
            <w:tcBorders>
              <w:top w:val="single" w:sz="4" w:space="0" w:color="auto"/>
              <w:left w:val="single" w:sz="4" w:space="0" w:color="auto"/>
              <w:bottom w:val="single" w:sz="4" w:space="0" w:color="auto"/>
              <w:right w:val="single" w:sz="4" w:space="0" w:color="auto"/>
            </w:tcBorders>
            <w:vAlign w:val="center"/>
          </w:tcPr>
          <w:p w14:paraId="6302375F"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6713346A" w14:textId="77777777" w:rsidR="00D3157E" w:rsidRPr="00A001F7" w:rsidRDefault="00D3157E" w:rsidP="00C324D2">
            <w:pPr>
              <w:jc w:val="center"/>
              <w:rPr>
                <w:rFonts w:ascii="AvenirNext LT Pro Regular" w:hAnsi="AvenirNext LT Pro Regular"/>
                <w:b/>
              </w:rPr>
            </w:pPr>
          </w:p>
        </w:tc>
      </w:tr>
      <w:tr w:rsidR="00D3157E" w:rsidRPr="00A001F7" w14:paraId="00837FCE"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247C335F"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23</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4BCB8141" w14:textId="77777777" w:rsidR="00D3157E" w:rsidRDefault="00D3157E" w:rsidP="00C324D2">
            <w:pPr>
              <w:spacing w:line="276" w:lineRule="auto"/>
              <w:jc w:val="both"/>
              <w:rPr>
                <w:rFonts w:ascii="AvenirNext LT Pro Regular" w:hAnsi="AvenirNext LT Pro Regular"/>
              </w:rPr>
            </w:pPr>
            <w:r w:rsidRPr="005C1503">
              <w:rPr>
                <w:rFonts w:ascii="AvenirNext LT Pro Regular" w:hAnsi="AvenirNext LT Pro Regular"/>
              </w:rPr>
              <w:t xml:space="preserve">Comprobar mediante contrato de prestación de servicios, que se cuenta con la experiencia mínima de 1 (un) año en la prestación del servicio motivo de la presente licitación, presentado copia simple de cuando menos un contrato debidamente formalizado con fecha de un año atrás o más a la fecha de la presentación y apertura de propuestas técnicas y económicas indicados en las presentes bases, cuyo objeto sea el mismo de este procedimiento. </w:t>
            </w:r>
          </w:p>
          <w:p w14:paraId="592A67DD" w14:textId="77777777" w:rsidR="00D3157E" w:rsidRPr="00A001F7" w:rsidRDefault="00D3157E" w:rsidP="00C324D2">
            <w:pPr>
              <w:spacing w:line="276" w:lineRule="auto"/>
              <w:jc w:val="both"/>
              <w:rPr>
                <w:rFonts w:ascii="AvenirNext LT Pro Regular" w:hAnsi="AvenirNext LT Pro Regular"/>
              </w:rPr>
            </w:pPr>
            <w:r w:rsidRPr="005C1503">
              <w:rPr>
                <w:rFonts w:ascii="AvenirNext LT Pro Regular" w:hAnsi="AvenirNext LT Pro Regular"/>
              </w:rPr>
              <w:t>Dicho importe del contrato será de cuando menos el treinta por ciento del monto a ejercer estimado para la contratación</w:t>
            </w:r>
            <w:r>
              <w:rPr>
                <w:rFonts w:ascii="AvenirNext LT Pro Regular" w:hAnsi="AvenirNext LT Pro Regular"/>
              </w:rPr>
              <w:t>.</w:t>
            </w:r>
          </w:p>
        </w:tc>
        <w:tc>
          <w:tcPr>
            <w:tcW w:w="1572" w:type="dxa"/>
            <w:tcBorders>
              <w:top w:val="single" w:sz="4" w:space="0" w:color="auto"/>
              <w:left w:val="single" w:sz="4" w:space="0" w:color="auto"/>
              <w:bottom w:val="single" w:sz="4" w:space="0" w:color="auto"/>
              <w:right w:val="single" w:sz="4" w:space="0" w:color="auto"/>
            </w:tcBorders>
            <w:vAlign w:val="center"/>
          </w:tcPr>
          <w:p w14:paraId="4ADF6D8A"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787A2251" w14:textId="77777777" w:rsidR="00D3157E" w:rsidRPr="00041A77" w:rsidRDefault="00D3157E" w:rsidP="00C324D2">
            <w:pPr>
              <w:spacing w:line="276" w:lineRule="auto"/>
              <w:jc w:val="center"/>
              <w:rPr>
                <w:rFonts w:ascii="AvenirNext LT Pro Regular" w:hAnsi="AvenirNext LT Pro Regular"/>
                <w:b/>
              </w:rPr>
            </w:pPr>
          </w:p>
        </w:tc>
      </w:tr>
      <w:tr w:rsidR="00D3157E" w:rsidRPr="00A001F7" w14:paraId="47725C9D"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hideMark/>
          </w:tcPr>
          <w:p w14:paraId="4FCAB769" w14:textId="77777777" w:rsidR="00D3157E" w:rsidRPr="00FD3A78" w:rsidRDefault="00D3157E" w:rsidP="00C324D2">
            <w:pPr>
              <w:jc w:val="center"/>
              <w:rPr>
                <w:rFonts w:ascii="AvenirNext LT Pro Regular" w:hAnsi="AvenirNext LT Pro Regular"/>
                <w:b/>
              </w:rPr>
            </w:pPr>
            <w:r>
              <w:rPr>
                <w:rFonts w:ascii="AvenirNext LT Pro Regular" w:hAnsi="AvenirNext LT Pro Regular"/>
                <w:b/>
              </w:rPr>
              <w:t>24</w:t>
            </w:r>
            <w:r w:rsidRPr="00FD3A78">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hideMark/>
          </w:tcPr>
          <w:p w14:paraId="2EEB0C1E" w14:textId="77777777" w:rsidR="00D3157E" w:rsidRPr="00FD3A78" w:rsidRDefault="00D3157E" w:rsidP="00C324D2">
            <w:pPr>
              <w:jc w:val="both"/>
              <w:rPr>
                <w:rFonts w:ascii="AvenirNext LT Pro Regular" w:hAnsi="AvenirNext LT Pro Regular"/>
              </w:rPr>
            </w:pPr>
            <w:r w:rsidRPr="00FD3A78">
              <w:rPr>
                <w:rFonts w:ascii="AvenirNext LT Pro Regular" w:hAnsi="AvenirNext LT Pro Regular"/>
              </w:rPr>
              <w:t>Registro y actualización vigente en el Sistema de Información Empresarial (SIEM), donde conste el número de registro y que se encuentra registrado para el año 2025.</w:t>
            </w:r>
          </w:p>
        </w:tc>
        <w:tc>
          <w:tcPr>
            <w:tcW w:w="1572" w:type="dxa"/>
            <w:tcBorders>
              <w:top w:val="single" w:sz="4" w:space="0" w:color="auto"/>
              <w:left w:val="single" w:sz="4" w:space="0" w:color="auto"/>
              <w:bottom w:val="single" w:sz="4" w:space="0" w:color="auto"/>
              <w:right w:val="single" w:sz="4" w:space="0" w:color="auto"/>
            </w:tcBorders>
            <w:vAlign w:val="center"/>
          </w:tcPr>
          <w:p w14:paraId="0A3C9918"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51C9D80D" w14:textId="77777777" w:rsidR="00D3157E" w:rsidRPr="00041A77" w:rsidRDefault="00D3157E" w:rsidP="00C324D2">
            <w:pPr>
              <w:spacing w:line="276" w:lineRule="auto"/>
              <w:jc w:val="center"/>
              <w:rPr>
                <w:rFonts w:ascii="AvenirNext LT Pro Regular" w:hAnsi="AvenirNext LT Pro Regular"/>
                <w:b/>
              </w:rPr>
            </w:pPr>
          </w:p>
        </w:tc>
      </w:tr>
      <w:tr w:rsidR="00D3157E" w:rsidRPr="00A001F7" w14:paraId="70201188"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0957D079"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25</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08E578D8" w14:textId="77777777" w:rsidR="00D3157E" w:rsidRPr="00A001F7" w:rsidRDefault="00D3157E" w:rsidP="00C324D2">
            <w:pPr>
              <w:spacing w:line="276" w:lineRule="auto"/>
              <w:jc w:val="both"/>
              <w:rPr>
                <w:rFonts w:ascii="AvenirNext LT Pro Regular" w:hAnsi="AvenirNext LT Pro Regular"/>
              </w:rPr>
            </w:pPr>
            <w:r w:rsidRPr="00A001F7">
              <w:rPr>
                <w:rFonts w:ascii="AvenirNext LT Pro Regular" w:hAnsi="AvenirNext LT Pro Regular"/>
              </w:rPr>
              <w:t xml:space="preserve">Documento expedido por autoridad competente que determine su estratificación como micro, pequeña o mediana empresa o bien un escrito en el cual manifiesten bajo protesta de decir verdad, que cuenta con ese carácter. </w:t>
            </w:r>
            <w:r w:rsidRPr="00A001F7">
              <w:rPr>
                <w:rFonts w:ascii="AvenirNext LT Pro Regular" w:hAnsi="AvenirNext LT Pro Regular"/>
                <w:b/>
                <w:bCs/>
              </w:rPr>
              <w:t>La falta de presentación de este requisito NO será causal de desechamiento.</w:t>
            </w:r>
            <w:r w:rsidRPr="00A001F7">
              <w:rPr>
                <w:rFonts w:ascii="AvenirNext LT Pro Regular" w:hAnsi="AvenirNext LT Pro Regular"/>
              </w:rPr>
              <w:t xml:space="preserve"> </w:t>
            </w:r>
          </w:p>
          <w:p w14:paraId="6659A380" w14:textId="77777777" w:rsidR="00D3157E" w:rsidRPr="00A001F7" w:rsidRDefault="00D3157E" w:rsidP="00C324D2">
            <w:pPr>
              <w:spacing w:line="276" w:lineRule="auto"/>
              <w:jc w:val="both"/>
              <w:rPr>
                <w:rFonts w:ascii="AvenirNext LT Pro Regular" w:hAnsi="AvenirNext LT Pro Regular"/>
              </w:rPr>
            </w:pPr>
          </w:p>
          <w:p w14:paraId="17E245B6" w14:textId="77777777" w:rsidR="00D3157E" w:rsidRPr="00A001F7" w:rsidRDefault="00D3157E" w:rsidP="00C324D2">
            <w:pPr>
              <w:jc w:val="both"/>
              <w:rPr>
                <w:rFonts w:ascii="AvenirNext LT Pro Regular" w:hAnsi="AvenirNext LT Pro Regular"/>
                <w:bCs/>
              </w:rPr>
            </w:pPr>
            <w:r w:rsidRPr="00A001F7">
              <w:rPr>
                <w:rFonts w:ascii="AvenirNext LT Pro Regular" w:hAnsi="AvenirNext LT Pro Regular"/>
                <w:i/>
                <w:iCs/>
              </w:rPr>
              <w:t>Lo anterior únicamente para los participantes que deseen recibir la preferencia establecida en el artículo 66 segundo párrafo de la Ley de Adquisiciones, Arrendamientos y Contratación de Servicios del Estado de Chihuahua.</w:t>
            </w:r>
          </w:p>
        </w:tc>
        <w:tc>
          <w:tcPr>
            <w:tcW w:w="1572" w:type="dxa"/>
            <w:tcBorders>
              <w:top w:val="single" w:sz="4" w:space="0" w:color="auto"/>
              <w:left w:val="single" w:sz="4" w:space="0" w:color="auto"/>
              <w:bottom w:val="single" w:sz="4" w:space="0" w:color="auto"/>
              <w:right w:val="single" w:sz="4" w:space="0" w:color="auto"/>
            </w:tcBorders>
            <w:vAlign w:val="center"/>
          </w:tcPr>
          <w:p w14:paraId="5E991348"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3185ABE4" w14:textId="77777777" w:rsidR="00D3157E" w:rsidRPr="00041A77" w:rsidRDefault="00D3157E" w:rsidP="00C324D2">
            <w:pPr>
              <w:spacing w:line="276" w:lineRule="auto"/>
              <w:jc w:val="center"/>
              <w:rPr>
                <w:rFonts w:ascii="AvenirNext LT Pro Regular" w:hAnsi="AvenirNext LT Pro Regular"/>
                <w:b/>
              </w:rPr>
            </w:pPr>
          </w:p>
        </w:tc>
      </w:tr>
      <w:tr w:rsidR="00D3157E" w:rsidRPr="00A001F7" w14:paraId="7DDD4F07"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194D8818"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26</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4E6AB398" w14:textId="77777777" w:rsidR="00D3157E" w:rsidRPr="00A001F7" w:rsidRDefault="00D3157E" w:rsidP="00C324D2">
            <w:pPr>
              <w:jc w:val="both"/>
              <w:rPr>
                <w:rFonts w:ascii="AvenirNext LT Pro Regular" w:hAnsi="AvenirNext LT Pro Regular"/>
                <w:bCs/>
                <w:i/>
                <w:iCs/>
              </w:rPr>
            </w:pPr>
            <w:r w:rsidRPr="00A001F7">
              <w:rPr>
                <w:rFonts w:ascii="AvenirNext LT Pro Regular" w:hAnsi="AvenirNext LT Pro Regular"/>
              </w:rPr>
              <w:t xml:space="preserve">Constancia de Situación Fiscal actualizada </w:t>
            </w:r>
            <w:r>
              <w:rPr>
                <w:rFonts w:ascii="AvenirNext LT Pro Regular" w:hAnsi="AvenirNext LT Pro Regular"/>
              </w:rPr>
              <w:t xml:space="preserve">a </w:t>
            </w:r>
            <w:r>
              <w:rPr>
                <w:rFonts w:ascii="AvenirNext LT Pro Regular" w:hAnsi="AvenirNext LT Pro Regular"/>
                <w:b/>
                <w:bCs/>
              </w:rPr>
              <w:t>FEBRERO</w:t>
            </w:r>
            <w:r w:rsidRPr="00FD3A78">
              <w:rPr>
                <w:rFonts w:ascii="AvenirNext LT Pro Regular" w:hAnsi="AvenirNext LT Pro Regular"/>
                <w:b/>
                <w:bCs/>
              </w:rPr>
              <w:t xml:space="preserve"> </w:t>
            </w:r>
            <w:r>
              <w:rPr>
                <w:rFonts w:ascii="AvenirNext LT Pro Regular" w:hAnsi="AvenirNext LT Pro Regular"/>
                <w:b/>
                <w:bCs/>
              </w:rPr>
              <w:t>DE</w:t>
            </w:r>
            <w:r w:rsidRPr="00FD3A78">
              <w:rPr>
                <w:rFonts w:ascii="AvenirNext LT Pro Regular" w:hAnsi="AvenirNext LT Pro Regular"/>
                <w:b/>
                <w:bCs/>
              </w:rPr>
              <w:t xml:space="preserve"> 2025 </w:t>
            </w:r>
            <w:r w:rsidRPr="00A001F7">
              <w:rPr>
                <w:rFonts w:ascii="AvenirNext LT Pro Regular" w:hAnsi="AvenirNext LT Pro Regular"/>
              </w:rPr>
              <w:t>del licitante.</w:t>
            </w:r>
          </w:p>
        </w:tc>
        <w:tc>
          <w:tcPr>
            <w:tcW w:w="1572" w:type="dxa"/>
            <w:tcBorders>
              <w:top w:val="single" w:sz="4" w:space="0" w:color="auto"/>
              <w:left w:val="single" w:sz="4" w:space="0" w:color="auto"/>
              <w:bottom w:val="single" w:sz="4" w:space="0" w:color="auto"/>
              <w:right w:val="single" w:sz="4" w:space="0" w:color="auto"/>
            </w:tcBorders>
            <w:vAlign w:val="center"/>
          </w:tcPr>
          <w:p w14:paraId="6E78B4DE"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27BFA302" w14:textId="77777777" w:rsidR="00D3157E" w:rsidRPr="00041A77" w:rsidRDefault="00D3157E" w:rsidP="00C324D2">
            <w:pPr>
              <w:spacing w:line="276" w:lineRule="auto"/>
              <w:jc w:val="center"/>
              <w:rPr>
                <w:rFonts w:ascii="AvenirNext LT Pro Regular" w:hAnsi="AvenirNext LT Pro Regular"/>
                <w:b/>
              </w:rPr>
            </w:pPr>
          </w:p>
        </w:tc>
      </w:tr>
      <w:tr w:rsidR="00D3157E" w:rsidRPr="00A001F7" w14:paraId="00115C66"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2E2DAE70"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27</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2989D1EF" w14:textId="77777777" w:rsidR="00D3157E" w:rsidRPr="00A001F7" w:rsidRDefault="00D3157E" w:rsidP="00C324D2">
            <w:pPr>
              <w:spacing w:line="276" w:lineRule="auto"/>
              <w:jc w:val="both"/>
              <w:rPr>
                <w:rFonts w:ascii="AvenirNext LT Pro Regular" w:hAnsi="AvenirNext LT Pro Regular"/>
              </w:rPr>
            </w:pPr>
            <w:r w:rsidRPr="00A001F7">
              <w:rPr>
                <w:rFonts w:ascii="AvenirNext LT Pro Regular" w:hAnsi="AvenirNext LT Pro Regular"/>
                <w:bCs/>
              </w:rPr>
              <w:t>Constancia vigente ante el Registro de Prestadores de Servicios Especializados u Obras Especializadas (REPSE) a nombre del licitante.</w:t>
            </w:r>
          </w:p>
        </w:tc>
        <w:tc>
          <w:tcPr>
            <w:tcW w:w="1572" w:type="dxa"/>
            <w:tcBorders>
              <w:top w:val="single" w:sz="4" w:space="0" w:color="auto"/>
              <w:left w:val="single" w:sz="4" w:space="0" w:color="auto"/>
              <w:bottom w:val="single" w:sz="4" w:space="0" w:color="auto"/>
              <w:right w:val="single" w:sz="4" w:space="0" w:color="auto"/>
            </w:tcBorders>
            <w:vAlign w:val="center"/>
          </w:tcPr>
          <w:p w14:paraId="27479019"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7F6FD37D" w14:textId="77777777" w:rsidR="00D3157E" w:rsidRPr="00041A77" w:rsidRDefault="00D3157E" w:rsidP="00C324D2">
            <w:pPr>
              <w:spacing w:line="276" w:lineRule="auto"/>
              <w:jc w:val="center"/>
              <w:rPr>
                <w:rFonts w:ascii="AvenirNext LT Pro Regular" w:hAnsi="AvenirNext LT Pro Regular"/>
                <w:b/>
              </w:rPr>
            </w:pPr>
          </w:p>
        </w:tc>
      </w:tr>
      <w:tr w:rsidR="00D3157E" w:rsidRPr="00A001F7" w14:paraId="027D235F"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35125D71"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lastRenderedPageBreak/>
              <w:t>28</w:t>
            </w:r>
            <w:r w:rsidRPr="00A001F7">
              <w:rPr>
                <w:rFonts w:ascii="AvenirNext LT Pro Regular" w:hAnsi="AvenirNext LT Pro Regular"/>
                <w:b/>
              </w:rPr>
              <w:t>.</w:t>
            </w:r>
          </w:p>
        </w:tc>
        <w:tc>
          <w:tcPr>
            <w:tcW w:w="5696" w:type="dxa"/>
            <w:tcBorders>
              <w:top w:val="single" w:sz="4" w:space="0" w:color="auto"/>
              <w:left w:val="single" w:sz="4" w:space="0" w:color="auto"/>
              <w:bottom w:val="single" w:sz="4" w:space="0" w:color="auto"/>
              <w:right w:val="single" w:sz="4" w:space="0" w:color="auto"/>
            </w:tcBorders>
            <w:vAlign w:val="center"/>
          </w:tcPr>
          <w:p w14:paraId="1C978E39" w14:textId="77777777" w:rsidR="00D3157E" w:rsidRPr="00A001F7" w:rsidRDefault="00D3157E" w:rsidP="00C324D2">
            <w:pPr>
              <w:spacing w:line="276" w:lineRule="auto"/>
              <w:jc w:val="both"/>
              <w:rPr>
                <w:rFonts w:ascii="AvenirNext LT Pro Regular" w:hAnsi="AvenirNext LT Pro Regular"/>
              </w:rPr>
            </w:pPr>
            <w:r w:rsidRPr="00A001F7">
              <w:rPr>
                <w:rFonts w:ascii="AvenirNext LT Pro Regular" w:hAnsi="AvenirNext LT Pro Regular"/>
              </w:rPr>
              <w:t>Escrito libre en el que manifiesta no encontrarse en el supuesto del artículo 69-B del Código Fiscal de la Federación.</w:t>
            </w:r>
            <w:r>
              <w:rPr>
                <w:rFonts w:ascii="AvenirNext LT Pro Regular" w:hAnsi="AvenirNext LT Pro Regular"/>
              </w:rPr>
              <w:t xml:space="preserve"> </w:t>
            </w:r>
            <w:r w:rsidRPr="00FD3A78">
              <w:rPr>
                <w:rFonts w:ascii="AvenirNext LT Pro Regular" w:hAnsi="AvenirNext LT Pro Regular"/>
                <w:b/>
                <w:bCs/>
              </w:rPr>
              <w:t>Para la partida 1 y 2.</w:t>
            </w:r>
          </w:p>
        </w:tc>
        <w:tc>
          <w:tcPr>
            <w:tcW w:w="1572" w:type="dxa"/>
            <w:tcBorders>
              <w:top w:val="single" w:sz="4" w:space="0" w:color="auto"/>
              <w:left w:val="single" w:sz="4" w:space="0" w:color="auto"/>
              <w:bottom w:val="single" w:sz="4" w:space="0" w:color="auto"/>
              <w:right w:val="single" w:sz="4" w:space="0" w:color="auto"/>
            </w:tcBorders>
            <w:vAlign w:val="center"/>
          </w:tcPr>
          <w:p w14:paraId="7D37DD78"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633850B5" w14:textId="77777777" w:rsidR="00D3157E" w:rsidRPr="00041A77" w:rsidRDefault="00D3157E" w:rsidP="00C324D2">
            <w:pPr>
              <w:spacing w:line="276" w:lineRule="auto"/>
              <w:jc w:val="center"/>
              <w:rPr>
                <w:rFonts w:ascii="AvenirNext LT Pro Regular" w:hAnsi="AvenirNext LT Pro Regular"/>
                <w:b/>
              </w:rPr>
            </w:pPr>
          </w:p>
        </w:tc>
      </w:tr>
      <w:tr w:rsidR="00D3157E" w:rsidRPr="00A001F7" w14:paraId="23545AFA" w14:textId="77777777" w:rsidTr="00C324D2">
        <w:trPr>
          <w:trHeight w:val="1427"/>
          <w:jc w:val="center"/>
        </w:trPr>
        <w:tc>
          <w:tcPr>
            <w:tcW w:w="785" w:type="dxa"/>
            <w:tcBorders>
              <w:top w:val="single" w:sz="4" w:space="0" w:color="auto"/>
              <w:left w:val="single" w:sz="4" w:space="0" w:color="auto"/>
              <w:bottom w:val="single" w:sz="4" w:space="0" w:color="auto"/>
              <w:right w:val="single" w:sz="4" w:space="0" w:color="auto"/>
            </w:tcBorders>
            <w:vAlign w:val="center"/>
          </w:tcPr>
          <w:p w14:paraId="15C2B168"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 xml:space="preserve">29. </w:t>
            </w:r>
          </w:p>
        </w:tc>
        <w:tc>
          <w:tcPr>
            <w:tcW w:w="5696" w:type="dxa"/>
            <w:tcBorders>
              <w:top w:val="single" w:sz="4" w:space="0" w:color="auto"/>
              <w:left w:val="single" w:sz="4" w:space="0" w:color="auto"/>
              <w:bottom w:val="single" w:sz="4" w:space="0" w:color="auto"/>
              <w:right w:val="single" w:sz="4" w:space="0" w:color="auto"/>
            </w:tcBorders>
            <w:vAlign w:val="center"/>
          </w:tcPr>
          <w:p w14:paraId="691C979B" w14:textId="77777777" w:rsidR="00D3157E" w:rsidRPr="007A0635" w:rsidRDefault="00D3157E" w:rsidP="00C324D2">
            <w:pPr>
              <w:spacing w:line="256" w:lineRule="auto"/>
              <w:jc w:val="both"/>
              <w:rPr>
                <w:rFonts w:ascii="AvenirNext LT Pro Regular" w:hAnsi="AvenirNext LT Pro Regular"/>
                <w:b/>
                <w:bCs/>
              </w:rPr>
            </w:pPr>
            <w:r w:rsidRPr="00A001F7">
              <w:rPr>
                <w:rFonts w:ascii="AvenirNext LT Pro Regular" w:hAnsi="AvenirNext LT Pro Regular"/>
              </w:rPr>
              <w:t>Escrito libre donde declare conocer el lugar donde se efectuarán los trabajos y/o prestación del servicio, presentando manifestación por escrito al respecto anexa al presente.</w:t>
            </w:r>
            <w:r>
              <w:rPr>
                <w:rFonts w:ascii="AvenirNext LT Pro Regular" w:hAnsi="AvenirNext LT Pro Regular"/>
              </w:rPr>
              <w:t xml:space="preserve"> </w:t>
            </w:r>
            <w:r w:rsidRPr="00FD3A78">
              <w:rPr>
                <w:rFonts w:ascii="AvenirNext LT Pro Regular" w:hAnsi="AvenirNext LT Pro Regular"/>
                <w:b/>
                <w:bCs/>
              </w:rPr>
              <w:t>Para la partida 1 y 2.</w:t>
            </w:r>
          </w:p>
        </w:tc>
        <w:tc>
          <w:tcPr>
            <w:tcW w:w="1572" w:type="dxa"/>
            <w:tcBorders>
              <w:top w:val="single" w:sz="4" w:space="0" w:color="auto"/>
              <w:left w:val="single" w:sz="4" w:space="0" w:color="auto"/>
              <w:bottom w:val="single" w:sz="4" w:space="0" w:color="auto"/>
              <w:right w:val="single" w:sz="4" w:space="0" w:color="auto"/>
            </w:tcBorders>
            <w:vAlign w:val="center"/>
          </w:tcPr>
          <w:p w14:paraId="08F10854"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21D92B06" w14:textId="77777777" w:rsidR="00D3157E" w:rsidRPr="00041A77" w:rsidRDefault="00D3157E" w:rsidP="00C324D2">
            <w:pPr>
              <w:spacing w:line="276" w:lineRule="auto"/>
              <w:jc w:val="center"/>
              <w:rPr>
                <w:rFonts w:ascii="AvenirNext LT Pro Regular" w:hAnsi="AvenirNext LT Pro Regular"/>
                <w:b/>
              </w:rPr>
            </w:pPr>
          </w:p>
        </w:tc>
      </w:tr>
      <w:tr w:rsidR="00D3157E" w:rsidRPr="00A001F7" w14:paraId="0B59E594"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7632DB78" w14:textId="77777777" w:rsidR="00D3157E" w:rsidRPr="00A001F7" w:rsidRDefault="00D3157E" w:rsidP="00C324D2">
            <w:pPr>
              <w:jc w:val="center"/>
              <w:rPr>
                <w:rFonts w:ascii="AvenirNext LT Pro Regular" w:hAnsi="AvenirNext LT Pro Regular"/>
                <w:b/>
              </w:rPr>
            </w:pPr>
            <w:r>
              <w:rPr>
                <w:rFonts w:ascii="AvenirNext LT Pro Regular" w:hAnsi="AvenirNext LT Pro Regular"/>
                <w:b/>
              </w:rPr>
              <w:t>30.</w:t>
            </w:r>
          </w:p>
        </w:tc>
        <w:tc>
          <w:tcPr>
            <w:tcW w:w="5696" w:type="dxa"/>
            <w:tcBorders>
              <w:top w:val="single" w:sz="4" w:space="0" w:color="auto"/>
              <w:left w:val="single" w:sz="4" w:space="0" w:color="auto"/>
              <w:bottom w:val="single" w:sz="4" w:space="0" w:color="auto"/>
              <w:right w:val="single" w:sz="4" w:space="0" w:color="auto"/>
            </w:tcBorders>
            <w:vAlign w:val="center"/>
          </w:tcPr>
          <w:p w14:paraId="181A82B5" w14:textId="77777777" w:rsidR="00D3157E" w:rsidRPr="00A001F7" w:rsidRDefault="00D3157E" w:rsidP="00C324D2">
            <w:pPr>
              <w:spacing w:line="256" w:lineRule="auto"/>
              <w:jc w:val="both"/>
              <w:rPr>
                <w:rFonts w:ascii="AvenirNext LT Pro Regular" w:hAnsi="AvenirNext LT Pro Regular"/>
              </w:rPr>
            </w:pPr>
            <w:r>
              <w:rPr>
                <w:rFonts w:ascii="AvenirNext LT Pro Regular" w:hAnsi="AvenirNext LT Pro Regular"/>
              </w:rPr>
              <w:t xml:space="preserve">Presentar CAPTURA DE PANTALLA de la no inhabilitación de la búsqueda de proveedores sancionados de la página oficial de contratación ante la Secretaría de la Función Pública (SFP), no mayor a cuatro meses. Del siguiente enlace: </w:t>
            </w:r>
            <w:hyperlink r:id="rId6" w:history="1">
              <w:r w:rsidRPr="000E0FB7">
                <w:rPr>
                  <w:rStyle w:val="Hipervnculo"/>
                  <w:rFonts w:ascii="AvenirNext LT Pro Regular" w:hAnsi="AvenirNext LT Pro Regular"/>
                </w:rPr>
                <w:t>https://contrataciones.chihuahua.gob.mx/provsans/</w:t>
              </w:r>
            </w:hyperlink>
            <w:r>
              <w:rPr>
                <w:rFonts w:ascii="AvenirNext LT Pro Regular" w:hAnsi="AvenirNext LT Pro Regular"/>
              </w:rPr>
              <w:t xml:space="preserve"> </w:t>
            </w:r>
          </w:p>
        </w:tc>
        <w:tc>
          <w:tcPr>
            <w:tcW w:w="1572" w:type="dxa"/>
            <w:tcBorders>
              <w:top w:val="single" w:sz="4" w:space="0" w:color="auto"/>
              <w:left w:val="single" w:sz="4" w:space="0" w:color="auto"/>
              <w:bottom w:val="single" w:sz="4" w:space="0" w:color="auto"/>
              <w:right w:val="single" w:sz="4" w:space="0" w:color="auto"/>
            </w:tcBorders>
            <w:vAlign w:val="center"/>
          </w:tcPr>
          <w:p w14:paraId="4C1513D3" w14:textId="77777777" w:rsidR="00D3157E" w:rsidRPr="00A001F7"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5FA656B9" w14:textId="77777777" w:rsidR="00D3157E" w:rsidRPr="00A001F7" w:rsidRDefault="00D3157E" w:rsidP="00C324D2">
            <w:pPr>
              <w:spacing w:line="276" w:lineRule="auto"/>
              <w:jc w:val="center"/>
              <w:rPr>
                <w:rFonts w:ascii="AvenirNext LT Pro Regular" w:hAnsi="AvenirNext LT Pro Regular"/>
                <w:b/>
              </w:rPr>
            </w:pPr>
          </w:p>
        </w:tc>
      </w:tr>
      <w:tr w:rsidR="00D3157E" w:rsidRPr="00A001F7" w14:paraId="74A2E97A" w14:textId="77777777" w:rsidTr="00C324D2">
        <w:trPr>
          <w:jc w:val="center"/>
        </w:trPr>
        <w:tc>
          <w:tcPr>
            <w:tcW w:w="785" w:type="dxa"/>
            <w:tcBorders>
              <w:top w:val="single" w:sz="4" w:space="0" w:color="auto"/>
              <w:left w:val="single" w:sz="4" w:space="0" w:color="auto"/>
              <w:bottom w:val="single" w:sz="4" w:space="0" w:color="auto"/>
              <w:right w:val="single" w:sz="4" w:space="0" w:color="auto"/>
            </w:tcBorders>
            <w:vAlign w:val="center"/>
          </w:tcPr>
          <w:p w14:paraId="12C92799" w14:textId="77777777" w:rsidR="00D3157E" w:rsidRPr="0031303F" w:rsidRDefault="00D3157E" w:rsidP="00C324D2">
            <w:pPr>
              <w:jc w:val="center"/>
              <w:rPr>
                <w:rFonts w:ascii="AvenirNext LT Pro Regular" w:hAnsi="AvenirNext LT Pro Regular"/>
                <w:b/>
              </w:rPr>
            </w:pPr>
            <w:r>
              <w:rPr>
                <w:rFonts w:ascii="AvenirNext LT Pro Regular" w:hAnsi="AvenirNext LT Pro Regular"/>
                <w:b/>
              </w:rPr>
              <w:t>31</w:t>
            </w:r>
          </w:p>
        </w:tc>
        <w:tc>
          <w:tcPr>
            <w:tcW w:w="5696" w:type="dxa"/>
            <w:tcBorders>
              <w:top w:val="single" w:sz="4" w:space="0" w:color="auto"/>
              <w:left w:val="single" w:sz="4" w:space="0" w:color="auto"/>
              <w:bottom w:val="single" w:sz="4" w:space="0" w:color="auto"/>
              <w:right w:val="single" w:sz="4" w:space="0" w:color="auto"/>
            </w:tcBorders>
            <w:vAlign w:val="center"/>
          </w:tcPr>
          <w:p w14:paraId="4A00E156" w14:textId="77777777" w:rsidR="00D3157E" w:rsidRPr="0031303F" w:rsidRDefault="00D3157E" w:rsidP="00C324D2">
            <w:pPr>
              <w:spacing w:line="256" w:lineRule="auto"/>
              <w:jc w:val="both"/>
              <w:rPr>
                <w:rFonts w:ascii="AvenirNext LT Pro Regular" w:hAnsi="AvenirNext LT Pro Regular"/>
              </w:rPr>
            </w:pPr>
            <w:r w:rsidRPr="0031303F">
              <w:rPr>
                <w:rFonts w:ascii="AvenirNext LT Pro Regular" w:hAnsi="AvenirNext LT Pro Regular"/>
              </w:rPr>
              <w:t>3 Cartas de recomendación o Constancia de cumplimiento de obligaciones o documento similar con cualquier entidad gubernamental y/o con la iniciativa privada que ampare el cumplimiento de sus obligaciones contractuales, que contenga en el propio documento o documento adjunto los siguientes datos: Nombre del contratante (dependencia de gubernamental, persona física o moral), domicilio, teléfono, correo electrónico, los citados documento deberán ser por lo menos dentro de los 12 meses o más previos a la fecha del acto de presentación y apertura de propuestas.</w:t>
            </w:r>
          </w:p>
        </w:tc>
        <w:tc>
          <w:tcPr>
            <w:tcW w:w="1572" w:type="dxa"/>
            <w:tcBorders>
              <w:top w:val="single" w:sz="4" w:space="0" w:color="auto"/>
              <w:left w:val="single" w:sz="4" w:space="0" w:color="auto"/>
              <w:bottom w:val="single" w:sz="4" w:space="0" w:color="auto"/>
              <w:right w:val="single" w:sz="4" w:space="0" w:color="auto"/>
            </w:tcBorders>
            <w:vAlign w:val="center"/>
          </w:tcPr>
          <w:p w14:paraId="1ED18865" w14:textId="77777777" w:rsidR="00D3157E" w:rsidRPr="0031303F" w:rsidRDefault="00D3157E" w:rsidP="00C324D2">
            <w:pPr>
              <w:jc w:val="center"/>
              <w:rPr>
                <w:rFonts w:ascii="AvenirNext LT Pro Regular" w:hAnsi="AvenirNext LT Pro Regular"/>
                <w:b/>
              </w:rPr>
            </w:pPr>
          </w:p>
        </w:tc>
        <w:tc>
          <w:tcPr>
            <w:tcW w:w="1582" w:type="dxa"/>
            <w:tcBorders>
              <w:top w:val="single" w:sz="4" w:space="0" w:color="auto"/>
              <w:left w:val="single" w:sz="4" w:space="0" w:color="auto"/>
              <w:bottom w:val="single" w:sz="4" w:space="0" w:color="auto"/>
              <w:right w:val="single" w:sz="4" w:space="0" w:color="auto"/>
            </w:tcBorders>
            <w:vAlign w:val="center"/>
          </w:tcPr>
          <w:p w14:paraId="676A5099" w14:textId="77777777" w:rsidR="00D3157E" w:rsidRPr="0031303F" w:rsidRDefault="00D3157E" w:rsidP="00C324D2">
            <w:pPr>
              <w:spacing w:line="276" w:lineRule="auto"/>
              <w:jc w:val="center"/>
              <w:rPr>
                <w:rFonts w:ascii="AvenirNext LT Pro Regular" w:hAnsi="AvenirNext LT Pro Regular"/>
                <w:b/>
              </w:rPr>
            </w:pPr>
          </w:p>
        </w:tc>
      </w:tr>
    </w:tbl>
    <w:p w14:paraId="28E3DCBE" w14:textId="77777777" w:rsidR="00D3157E" w:rsidRDefault="00D3157E" w:rsidP="00D3157E">
      <w:pPr>
        <w:pStyle w:val="Prrafodelista"/>
        <w:spacing w:after="0" w:line="276" w:lineRule="auto"/>
        <w:ind w:left="0"/>
        <w:jc w:val="center"/>
        <w:rPr>
          <w:rFonts w:ascii="AvenirNext LT Pro Regular" w:hAnsi="AvenirNext LT Pro Regular"/>
          <w:b/>
        </w:rPr>
      </w:pPr>
    </w:p>
    <w:p w14:paraId="48981C65" w14:textId="77777777" w:rsidR="00D3157E" w:rsidRDefault="00D3157E" w:rsidP="00D3157E">
      <w:pPr>
        <w:pStyle w:val="Prrafodelista"/>
        <w:spacing w:after="0" w:line="276" w:lineRule="auto"/>
        <w:ind w:left="0"/>
        <w:jc w:val="center"/>
        <w:rPr>
          <w:rFonts w:ascii="AvenirNext LT Pro Regular" w:hAnsi="AvenirNext LT Pro Regular"/>
          <w:b/>
        </w:rPr>
      </w:pPr>
    </w:p>
    <w:p w14:paraId="0E863173" w14:textId="77777777" w:rsidR="00D3157E" w:rsidRDefault="00D3157E" w:rsidP="00D3157E">
      <w:pPr>
        <w:pStyle w:val="Prrafodelista"/>
        <w:spacing w:after="0" w:line="276" w:lineRule="auto"/>
        <w:ind w:left="0"/>
        <w:jc w:val="center"/>
        <w:rPr>
          <w:rFonts w:ascii="AvenirNext LT Pro Regular" w:hAnsi="AvenirNext LT Pro Regular"/>
          <w:b/>
        </w:rPr>
      </w:pPr>
    </w:p>
    <w:p w14:paraId="4D23CBB0" w14:textId="77777777" w:rsidR="00D3157E" w:rsidRDefault="00D3157E" w:rsidP="00D3157E">
      <w:pPr>
        <w:pStyle w:val="Prrafodelista"/>
        <w:spacing w:after="0" w:line="276" w:lineRule="auto"/>
        <w:ind w:left="0"/>
        <w:jc w:val="center"/>
        <w:rPr>
          <w:rFonts w:ascii="AvenirNext LT Pro Regular" w:hAnsi="AvenirNext LT Pro Regular"/>
          <w:b/>
        </w:rPr>
      </w:pPr>
    </w:p>
    <w:p w14:paraId="714A00A4" w14:textId="77777777" w:rsidR="00D3157E" w:rsidRDefault="00D3157E" w:rsidP="00D3157E">
      <w:pPr>
        <w:pStyle w:val="Prrafodelista"/>
        <w:spacing w:after="0" w:line="276" w:lineRule="auto"/>
        <w:ind w:left="0"/>
        <w:jc w:val="center"/>
        <w:rPr>
          <w:rFonts w:ascii="AvenirNext LT Pro Regular" w:hAnsi="AvenirNext LT Pro Regular"/>
          <w:b/>
        </w:rPr>
      </w:pPr>
    </w:p>
    <w:p w14:paraId="3F078E63" w14:textId="77777777" w:rsidR="00D3157E" w:rsidRPr="00A001F7" w:rsidRDefault="00D3157E" w:rsidP="00D3157E">
      <w:pPr>
        <w:spacing w:after="0" w:line="276" w:lineRule="auto"/>
        <w:jc w:val="center"/>
        <w:rPr>
          <w:rFonts w:ascii="AvenirNext LT Pro Regular" w:hAnsi="AvenirNext LT Pro Regular"/>
          <w:sz w:val="20"/>
          <w:szCs w:val="20"/>
        </w:rPr>
      </w:pPr>
      <w:r>
        <w:rPr>
          <w:rFonts w:ascii="AvenirNext LT Pro Regular" w:hAnsi="AvenirNext LT Pro Regular"/>
        </w:rPr>
        <w:t xml:space="preserve">Protesto lo </w:t>
      </w:r>
      <w:r w:rsidRPr="00037138">
        <w:rPr>
          <w:rFonts w:ascii="AvenirNext LT Pro Regular" w:hAnsi="AvenirNext LT Pro Regular"/>
        </w:rPr>
        <w:t>necesario</w:t>
      </w:r>
    </w:p>
    <w:p w14:paraId="1FEE3AB7" w14:textId="77777777" w:rsidR="00D3157E" w:rsidRPr="00A001F7" w:rsidRDefault="00D3157E" w:rsidP="00D3157E">
      <w:pPr>
        <w:spacing w:after="0" w:line="276" w:lineRule="auto"/>
        <w:jc w:val="center"/>
        <w:rPr>
          <w:rFonts w:ascii="AvenirNext LT Pro Regular" w:hAnsi="AvenirNext LT Pro Regular"/>
          <w:sz w:val="20"/>
          <w:szCs w:val="20"/>
        </w:rPr>
      </w:pPr>
    </w:p>
    <w:p w14:paraId="114F54A7" w14:textId="77777777" w:rsidR="00D3157E" w:rsidRPr="00A001F7" w:rsidRDefault="00D3157E" w:rsidP="00D3157E">
      <w:pPr>
        <w:spacing w:after="0" w:line="276" w:lineRule="auto"/>
        <w:jc w:val="center"/>
        <w:rPr>
          <w:rFonts w:ascii="AvenirNext LT Pro Regular" w:hAnsi="AvenirNext LT Pro Regular"/>
          <w:sz w:val="20"/>
          <w:szCs w:val="20"/>
        </w:rPr>
      </w:pPr>
      <w:r w:rsidRPr="00A001F7">
        <w:rPr>
          <w:rFonts w:ascii="AvenirNext LT Pro Regular" w:hAnsi="AvenirNext LT Pro Regular"/>
          <w:sz w:val="20"/>
          <w:szCs w:val="20"/>
        </w:rPr>
        <w:t>_______________________________</w:t>
      </w:r>
      <w:r w:rsidRPr="00A001F7">
        <w:rPr>
          <w:rFonts w:ascii="AvenirNext LT Pro Regular" w:hAnsi="AvenirNext LT Pro Regular"/>
          <w:sz w:val="20"/>
          <w:szCs w:val="20"/>
        </w:rPr>
        <w:tab/>
      </w:r>
      <w:r w:rsidRPr="00A001F7">
        <w:rPr>
          <w:rFonts w:ascii="AvenirNext LT Pro Regular" w:hAnsi="AvenirNext LT Pro Regular"/>
          <w:sz w:val="20"/>
          <w:szCs w:val="20"/>
        </w:rPr>
        <w:tab/>
      </w:r>
      <w:r>
        <w:rPr>
          <w:rFonts w:ascii="AvenirNext LT Pro Regular" w:hAnsi="AvenirNext LT Pro Regular"/>
          <w:sz w:val="20"/>
          <w:szCs w:val="20"/>
        </w:rPr>
        <w:t xml:space="preserve">             ________________</w:t>
      </w:r>
      <w:r w:rsidRPr="00A001F7">
        <w:rPr>
          <w:rFonts w:ascii="AvenirNext LT Pro Regular" w:hAnsi="AvenirNext LT Pro Regular"/>
          <w:sz w:val="20"/>
          <w:szCs w:val="20"/>
        </w:rPr>
        <w:t>_____________________</w:t>
      </w:r>
    </w:p>
    <w:p w14:paraId="2B6F39CD" w14:textId="77777777" w:rsidR="00D3157E" w:rsidRDefault="00D3157E" w:rsidP="00D3157E">
      <w:pPr>
        <w:pStyle w:val="Prrafodelista"/>
        <w:spacing w:after="0" w:line="276" w:lineRule="auto"/>
        <w:ind w:left="0"/>
        <w:rPr>
          <w:rFonts w:ascii="AvenirNext LT Pro Regular" w:hAnsi="AvenirNext LT Pro Regular"/>
          <w:b/>
        </w:rPr>
      </w:pPr>
      <w:r w:rsidRPr="00A001F7">
        <w:rPr>
          <w:rFonts w:ascii="AvenirNext LT Pro Regular" w:hAnsi="AvenirNext LT Pro Regular"/>
          <w:sz w:val="20"/>
          <w:szCs w:val="20"/>
        </w:rPr>
        <w:t>NOMBRE DE LA EMPRESA</w:t>
      </w:r>
      <w:r w:rsidRPr="00A001F7">
        <w:rPr>
          <w:rFonts w:ascii="AvenirNext LT Pro Regular" w:hAnsi="AvenirNext LT Pro Regular"/>
          <w:sz w:val="20"/>
          <w:szCs w:val="20"/>
        </w:rPr>
        <w:tab/>
      </w:r>
      <w:r>
        <w:rPr>
          <w:rFonts w:ascii="AvenirNext LT Pro Regular" w:hAnsi="AvenirNext LT Pro Regular"/>
          <w:sz w:val="20"/>
          <w:szCs w:val="20"/>
        </w:rPr>
        <w:t xml:space="preserve">                                              </w:t>
      </w:r>
      <w:r w:rsidRPr="00A001F7">
        <w:rPr>
          <w:rFonts w:ascii="AvenirNext LT Pro Regular" w:hAnsi="AvenirNext LT Pro Regular"/>
          <w:sz w:val="20"/>
          <w:szCs w:val="20"/>
        </w:rPr>
        <w:t>NOMBRE Y FIRMA DEL</w:t>
      </w:r>
      <w:r>
        <w:rPr>
          <w:rFonts w:ascii="AvenirNext LT Pro Regular" w:hAnsi="AvenirNext LT Pro Regular"/>
          <w:sz w:val="20"/>
          <w:szCs w:val="20"/>
        </w:rPr>
        <w:t xml:space="preserve"> REPRESENTANTE </w:t>
      </w:r>
      <w:r w:rsidRPr="00A001F7">
        <w:rPr>
          <w:rFonts w:ascii="AvenirNext LT Pro Regular" w:hAnsi="AvenirNext LT Pro Regular"/>
          <w:sz w:val="20"/>
          <w:szCs w:val="20"/>
        </w:rPr>
        <w:t xml:space="preserve">LEGAL                                  </w:t>
      </w:r>
    </w:p>
    <w:p w14:paraId="65092A9D" w14:textId="77777777" w:rsidR="00D3157E" w:rsidRDefault="00D3157E" w:rsidP="00D3157E">
      <w:pPr>
        <w:pStyle w:val="Prrafodelista"/>
        <w:spacing w:after="0" w:line="276" w:lineRule="auto"/>
        <w:ind w:left="0"/>
        <w:rPr>
          <w:rFonts w:ascii="AvenirNext LT Pro Regular" w:hAnsi="AvenirNext LT Pro Regular"/>
          <w:b/>
        </w:rPr>
      </w:pPr>
    </w:p>
    <w:p w14:paraId="2BB4AB45" w14:textId="77777777" w:rsidR="00D3157E" w:rsidRDefault="00D3157E" w:rsidP="00D3157E">
      <w:pPr>
        <w:pStyle w:val="Prrafodelista"/>
        <w:spacing w:after="0" w:line="276" w:lineRule="auto"/>
        <w:ind w:left="0"/>
        <w:rPr>
          <w:rFonts w:ascii="AvenirNext LT Pro Regular" w:hAnsi="AvenirNext LT Pro Regular"/>
          <w:b/>
        </w:rPr>
      </w:pPr>
    </w:p>
    <w:p w14:paraId="4D1B2E90" w14:textId="77777777" w:rsidR="00D3157E" w:rsidRDefault="00D3157E" w:rsidP="00D3157E">
      <w:pPr>
        <w:pStyle w:val="Prrafodelista"/>
        <w:spacing w:after="0" w:line="276" w:lineRule="auto"/>
        <w:ind w:left="0"/>
        <w:rPr>
          <w:rFonts w:ascii="AvenirNext LT Pro Regular" w:hAnsi="AvenirNext LT Pro Regular"/>
          <w:b/>
        </w:rPr>
      </w:pPr>
    </w:p>
    <w:p w14:paraId="26D62281" w14:textId="77777777" w:rsidR="00D3157E" w:rsidRDefault="00D3157E" w:rsidP="00D3157E">
      <w:pPr>
        <w:pStyle w:val="Prrafodelista"/>
        <w:spacing w:after="0" w:line="276" w:lineRule="auto"/>
        <w:ind w:left="0"/>
        <w:rPr>
          <w:rFonts w:ascii="AvenirNext LT Pro Regular" w:hAnsi="AvenirNext LT Pro Regular"/>
          <w:b/>
        </w:rPr>
      </w:pPr>
    </w:p>
    <w:p w14:paraId="7FF680AE" w14:textId="77777777" w:rsidR="00D3157E" w:rsidRDefault="00D3157E" w:rsidP="00D3157E">
      <w:pPr>
        <w:pStyle w:val="Prrafodelista"/>
        <w:spacing w:after="0" w:line="276" w:lineRule="auto"/>
        <w:ind w:left="0"/>
        <w:rPr>
          <w:rFonts w:ascii="AvenirNext LT Pro Regular" w:hAnsi="AvenirNext LT Pro Regular"/>
          <w:b/>
        </w:rPr>
      </w:pPr>
    </w:p>
    <w:p w14:paraId="2EB3A0E7" w14:textId="77777777" w:rsidR="00D3157E" w:rsidRDefault="00D3157E" w:rsidP="00D3157E">
      <w:pPr>
        <w:pStyle w:val="Prrafodelista"/>
        <w:spacing w:after="0" w:line="276" w:lineRule="auto"/>
        <w:ind w:left="0"/>
        <w:rPr>
          <w:rFonts w:ascii="AvenirNext LT Pro Regular" w:hAnsi="AvenirNext LT Pro Regular"/>
          <w:b/>
        </w:rPr>
      </w:pPr>
    </w:p>
    <w:p w14:paraId="3C3083FA" w14:textId="77777777" w:rsidR="00D3157E" w:rsidRDefault="00D3157E" w:rsidP="00D3157E">
      <w:pPr>
        <w:pStyle w:val="Prrafodelista"/>
        <w:spacing w:after="0" w:line="276" w:lineRule="auto"/>
        <w:ind w:left="0"/>
        <w:rPr>
          <w:rFonts w:ascii="AvenirNext LT Pro Regular" w:hAnsi="AvenirNext LT Pro Regular"/>
          <w:b/>
        </w:rPr>
      </w:pPr>
    </w:p>
    <w:p w14:paraId="2C43E14B" w14:textId="77777777" w:rsidR="00D3157E" w:rsidRDefault="00D3157E" w:rsidP="00D3157E">
      <w:pPr>
        <w:pStyle w:val="Prrafodelista"/>
        <w:spacing w:after="0" w:line="276" w:lineRule="auto"/>
        <w:ind w:left="0"/>
        <w:rPr>
          <w:rFonts w:ascii="AvenirNext LT Pro Regular" w:hAnsi="AvenirNext LT Pro Regular"/>
          <w:b/>
        </w:rPr>
      </w:pPr>
    </w:p>
    <w:p w14:paraId="4326BB0F" w14:textId="77777777" w:rsidR="00D3157E" w:rsidRDefault="00D3157E" w:rsidP="00D3157E">
      <w:pPr>
        <w:pStyle w:val="Prrafodelista"/>
        <w:spacing w:after="0" w:line="276" w:lineRule="auto"/>
        <w:ind w:left="0"/>
        <w:rPr>
          <w:rFonts w:ascii="AvenirNext LT Pro Regular" w:hAnsi="AvenirNext LT Pro Regular"/>
          <w:b/>
        </w:rPr>
      </w:pPr>
    </w:p>
    <w:p w14:paraId="3FE30CDC" w14:textId="77777777" w:rsidR="00D3157E" w:rsidRDefault="00D3157E" w:rsidP="00D3157E">
      <w:pPr>
        <w:pStyle w:val="Prrafodelista"/>
        <w:spacing w:after="0" w:line="276" w:lineRule="auto"/>
        <w:ind w:left="0"/>
        <w:rPr>
          <w:rFonts w:ascii="AvenirNext LT Pro Regular" w:hAnsi="AvenirNext LT Pro Regular"/>
          <w:b/>
        </w:rPr>
      </w:pPr>
    </w:p>
    <w:p w14:paraId="047128AB" w14:textId="77777777" w:rsidR="00D3157E" w:rsidRDefault="00D3157E" w:rsidP="00D3157E">
      <w:pPr>
        <w:pStyle w:val="Prrafodelista"/>
        <w:spacing w:after="0" w:line="276" w:lineRule="auto"/>
        <w:ind w:left="0"/>
        <w:rPr>
          <w:rFonts w:ascii="AvenirNext LT Pro Regular" w:hAnsi="AvenirNext LT Pro Regular"/>
          <w:b/>
        </w:rPr>
      </w:pPr>
    </w:p>
    <w:p w14:paraId="0431EC4F" w14:textId="77777777" w:rsidR="00D3157E" w:rsidRDefault="00D3157E" w:rsidP="00D3157E">
      <w:pPr>
        <w:pStyle w:val="Prrafodelista"/>
        <w:spacing w:after="0" w:line="276" w:lineRule="auto"/>
        <w:ind w:left="0"/>
        <w:rPr>
          <w:rFonts w:ascii="AvenirNext LT Pro Regular" w:hAnsi="AvenirNext LT Pro Regular"/>
          <w:b/>
        </w:rPr>
      </w:pPr>
    </w:p>
    <w:p w14:paraId="0A43516B" w14:textId="77777777" w:rsidR="00D3157E" w:rsidRDefault="00D3157E" w:rsidP="00D3157E">
      <w:pPr>
        <w:pStyle w:val="Prrafodelista"/>
        <w:spacing w:after="0" w:line="276" w:lineRule="auto"/>
        <w:ind w:left="0"/>
        <w:rPr>
          <w:rFonts w:ascii="AvenirNext LT Pro Regular" w:hAnsi="AvenirNext LT Pro Regular"/>
          <w:b/>
        </w:rPr>
      </w:pPr>
    </w:p>
    <w:p w14:paraId="53972A9F" w14:textId="77777777" w:rsidR="00D3157E" w:rsidRDefault="00D3157E" w:rsidP="00D3157E">
      <w:pPr>
        <w:pStyle w:val="Prrafodelista"/>
        <w:spacing w:after="0" w:line="276" w:lineRule="auto"/>
        <w:ind w:left="0"/>
        <w:rPr>
          <w:rFonts w:ascii="AvenirNext LT Pro Regular" w:hAnsi="AvenirNext LT Pro Regular"/>
          <w:b/>
        </w:rPr>
      </w:pPr>
    </w:p>
    <w:p w14:paraId="694AEACE" w14:textId="77777777" w:rsidR="00D3157E" w:rsidRDefault="00D3157E" w:rsidP="00D3157E">
      <w:pPr>
        <w:pStyle w:val="Prrafodelista"/>
        <w:spacing w:after="0" w:line="276" w:lineRule="auto"/>
        <w:ind w:left="0"/>
        <w:rPr>
          <w:rFonts w:ascii="AvenirNext LT Pro Regular" w:hAnsi="AvenirNext LT Pro Regular"/>
          <w:b/>
        </w:rPr>
      </w:pPr>
    </w:p>
    <w:p w14:paraId="7A1EC0E4" w14:textId="77777777" w:rsidR="00D3157E" w:rsidRDefault="00D3157E" w:rsidP="00D3157E">
      <w:pPr>
        <w:pStyle w:val="Prrafodelista"/>
        <w:spacing w:after="0" w:line="276" w:lineRule="auto"/>
        <w:ind w:left="0"/>
        <w:rPr>
          <w:rFonts w:ascii="AvenirNext LT Pro Regular" w:hAnsi="AvenirNext LT Pro Regular"/>
          <w:b/>
        </w:rPr>
      </w:pPr>
    </w:p>
    <w:p w14:paraId="08DAE5CA" w14:textId="77777777" w:rsidR="00D3157E" w:rsidRDefault="00D3157E" w:rsidP="00D3157E">
      <w:pPr>
        <w:pStyle w:val="Prrafodelista"/>
        <w:spacing w:after="0" w:line="276" w:lineRule="auto"/>
        <w:ind w:left="0"/>
        <w:rPr>
          <w:rFonts w:ascii="AvenirNext LT Pro Regular" w:hAnsi="AvenirNext LT Pro Regular"/>
          <w:b/>
        </w:rPr>
      </w:pPr>
    </w:p>
    <w:p w14:paraId="50AE2CB5" w14:textId="77777777" w:rsidR="00D3157E" w:rsidRDefault="00D3157E" w:rsidP="00D3157E">
      <w:pPr>
        <w:pStyle w:val="Prrafodelista"/>
        <w:spacing w:after="0" w:line="276" w:lineRule="auto"/>
        <w:ind w:left="0"/>
        <w:rPr>
          <w:rFonts w:ascii="AvenirNext LT Pro Regular" w:hAnsi="AvenirNext LT Pro Regular"/>
          <w:b/>
        </w:rPr>
      </w:pPr>
    </w:p>
    <w:p w14:paraId="44F5E9AE" w14:textId="77777777" w:rsidR="00D3157E" w:rsidRDefault="00D3157E" w:rsidP="00D3157E">
      <w:pPr>
        <w:pStyle w:val="Prrafodelista"/>
        <w:spacing w:after="0" w:line="276" w:lineRule="auto"/>
        <w:ind w:left="0"/>
        <w:rPr>
          <w:rFonts w:ascii="AvenirNext LT Pro Regular" w:hAnsi="AvenirNext LT Pro Regular"/>
          <w:b/>
        </w:rPr>
      </w:pPr>
    </w:p>
    <w:p w14:paraId="29128E75" w14:textId="77777777" w:rsidR="00D3157E" w:rsidRPr="00A001F7" w:rsidRDefault="00D3157E" w:rsidP="00D3157E">
      <w:pPr>
        <w:pStyle w:val="Prrafodelista"/>
        <w:spacing w:after="0" w:line="276" w:lineRule="auto"/>
        <w:ind w:left="0"/>
        <w:rPr>
          <w:rFonts w:ascii="AvenirNext LT Pro Regular" w:hAnsi="AvenirNext LT Pro Regular"/>
          <w:b/>
        </w:rPr>
      </w:pPr>
    </w:p>
    <w:p w14:paraId="47EFD49A" w14:textId="77777777" w:rsidR="00D3157E" w:rsidRPr="00A001F7" w:rsidRDefault="00D3157E" w:rsidP="00D3157E">
      <w:pPr>
        <w:pStyle w:val="Prrafodelista"/>
        <w:spacing w:after="0" w:line="276" w:lineRule="auto"/>
        <w:ind w:left="0"/>
        <w:jc w:val="center"/>
        <w:rPr>
          <w:rFonts w:ascii="AvenirNext LT Pro Regular" w:hAnsi="AvenirNext LT Pro Regular"/>
          <w:b/>
        </w:rPr>
      </w:pPr>
      <w:r>
        <w:rPr>
          <w:rFonts w:ascii="AvenirNext LT Pro Regular" w:hAnsi="AvenirNext LT Pro Regular"/>
          <w:b/>
        </w:rPr>
        <w:t>PARTIDA 1</w:t>
      </w:r>
    </w:p>
    <w:p w14:paraId="56BBF754" w14:textId="77777777" w:rsidR="00D3157E" w:rsidRPr="00D018AD" w:rsidRDefault="00D3157E" w:rsidP="00D3157E">
      <w:pPr>
        <w:pStyle w:val="Prrafodelista"/>
        <w:spacing w:after="0" w:line="276" w:lineRule="auto"/>
        <w:ind w:left="708" w:hanging="708"/>
        <w:jc w:val="center"/>
        <w:rPr>
          <w:rFonts w:ascii="AvenirNext LT Pro Regular" w:hAnsi="AvenirNext LT Pro Regular"/>
          <w:b/>
        </w:rPr>
      </w:pPr>
      <w:r w:rsidRPr="00A001F7">
        <w:rPr>
          <w:rFonts w:ascii="AvenirNext LT Pro Regular" w:hAnsi="AvenirNext LT Pro Regular"/>
          <w:b/>
        </w:rPr>
        <w:t>ANEXO “UNO”</w:t>
      </w:r>
    </w:p>
    <w:p w14:paraId="040C3420" w14:textId="77777777" w:rsidR="00D3157E" w:rsidRDefault="00D3157E" w:rsidP="00D3157E">
      <w:pPr>
        <w:pStyle w:val="Prrafodelista"/>
        <w:spacing w:after="0" w:line="276" w:lineRule="auto"/>
        <w:ind w:left="0"/>
        <w:jc w:val="center"/>
        <w:rPr>
          <w:rFonts w:ascii="AvenirNext LT Pro Regular" w:hAnsi="AvenirNext LT Pro Regular"/>
          <w:b/>
        </w:rPr>
      </w:pPr>
      <w:r>
        <w:rPr>
          <w:rFonts w:ascii="AvenirNext LT Pro Regular" w:hAnsi="AvenirNext LT Pro Regular"/>
          <w:b/>
        </w:rPr>
        <w:t>ANEXO</w:t>
      </w:r>
      <w:r w:rsidRPr="00A001F7">
        <w:rPr>
          <w:rFonts w:ascii="AvenirNext LT Pro Regular" w:hAnsi="AvenirNext LT Pro Regular"/>
          <w:b/>
        </w:rPr>
        <w:t xml:space="preserve"> TÉCNIC</w:t>
      </w:r>
      <w:r>
        <w:rPr>
          <w:rFonts w:ascii="AvenirNext LT Pro Regular" w:hAnsi="AvenirNext LT Pro Regular"/>
          <w:b/>
        </w:rPr>
        <w:t>O</w:t>
      </w:r>
      <w:r w:rsidRPr="00A001F7">
        <w:rPr>
          <w:rFonts w:ascii="AvenirNext LT Pro Regular" w:hAnsi="AvenirNext LT Pro Regular"/>
          <w:b/>
        </w:rPr>
        <w:t xml:space="preserve"> CHIHUAHUA. </w:t>
      </w:r>
    </w:p>
    <w:p w14:paraId="63386499" w14:textId="77777777" w:rsidR="00D3157E" w:rsidRDefault="00D3157E" w:rsidP="00D3157E">
      <w:pPr>
        <w:pStyle w:val="Prrafodelista"/>
        <w:spacing w:after="0" w:line="276" w:lineRule="auto"/>
        <w:ind w:left="708" w:hanging="708"/>
        <w:jc w:val="center"/>
        <w:rPr>
          <w:rFonts w:ascii="AvenirNext LT Pro Regular" w:hAnsi="AvenirNext LT Pro Regular"/>
          <w:b/>
        </w:rPr>
      </w:pPr>
    </w:p>
    <w:p w14:paraId="05782B89" w14:textId="77777777" w:rsidR="00D3157E" w:rsidRPr="00D95CAF" w:rsidRDefault="00D3157E" w:rsidP="00D3157E">
      <w:pPr>
        <w:jc w:val="both"/>
        <w:rPr>
          <w:rFonts w:ascii="Arial" w:eastAsia="Calibri" w:hAnsi="Arial" w:cs="Arial"/>
          <w:sz w:val="18"/>
          <w:szCs w:val="18"/>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5"/>
        <w:gridCol w:w="6073"/>
      </w:tblGrid>
      <w:tr w:rsidR="00D3157E" w:rsidRPr="00D95CAF" w14:paraId="360D804E" w14:textId="77777777" w:rsidTr="00C324D2">
        <w:tc>
          <w:tcPr>
            <w:tcW w:w="1564" w:type="pct"/>
            <w:tcBorders>
              <w:top w:val="nil"/>
              <w:left w:val="nil"/>
              <w:bottom w:val="nil"/>
              <w:right w:val="nil"/>
            </w:tcBorders>
            <w:hideMark/>
          </w:tcPr>
          <w:p w14:paraId="6E2AD419" w14:textId="77777777" w:rsidR="00D3157E" w:rsidRPr="00D95CAF" w:rsidRDefault="00D3157E" w:rsidP="00C324D2">
            <w:pPr>
              <w:spacing w:after="0"/>
              <w:jc w:val="both"/>
              <w:rPr>
                <w:rFonts w:ascii="Arial" w:eastAsia="Calibri" w:hAnsi="Arial" w:cs="Arial"/>
                <w:b/>
                <w:sz w:val="18"/>
                <w:szCs w:val="18"/>
                <w:lang w:val="es-ES"/>
              </w:rPr>
            </w:pPr>
            <w:bookmarkStart w:id="4" w:name="_Hlk193360153"/>
            <w:r w:rsidRPr="00D95CAF">
              <w:rPr>
                <w:rFonts w:ascii="Arial" w:eastAsia="Calibri" w:hAnsi="Arial" w:cs="Arial"/>
                <w:b/>
                <w:sz w:val="18"/>
                <w:szCs w:val="18"/>
                <w:u w:val="single"/>
                <w:lang w:val="es-ES"/>
              </w:rPr>
              <w:t>ASEGURADO</w:t>
            </w:r>
            <w:r w:rsidRPr="00D95CAF">
              <w:rPr>
                <w:rFonts w:ascii="Arial" w:eastAsia="Calibri" w:hAnsi="Arial" w:cs="Arial"/>
                <w:b/>
                <w:sz w:val="18"/>
                <w:szCs w:val="18"/>
                <w:lang w:val="es-ES"/>
              </w:rPr>
              <w:t>:</w:t>
            </w:r>
          </w:p>
        </w:tc>
        <w:tc>
          <w:tcPr>
            <w:tcW w:w="3436" w:type="pct"/>
            <w:tcBorders>
              <w:top w:val="nil"/>
              <w:left w:val="nil"/>
              <w:bottom w:val="nil"/>
              <w:right w:val="nil"/>
            </w:tcBorders>
            <w:hideMark/>
          </w:tcPr>
          <w:p w14:paraId="7C17BF29" w14:textId="77777777" w:rsidR="00D3157E" w:rsidRPr="00D95CAF" w:rsidRDefault="00D3157E" w:rsidP="00C324D2">
            <w:pPr>
              <w:numPr>
                <w:ilvl w:val="12"/>
                <w:numId w:val="0"/>
              </w:numPr>
              <w:spacing w:after="0"/>
              <w:jc w:val="both"/>
              <w:rPr>
                <w:rFonts w:ascii="Arial" w:eastAsia="Calibri" w:hAnsi="Arial" w:cs="Arial"/>
                <w:sz w:val="18"/>
                <w:szCs w:val="18"/>
                <w:lang w:val="es-ES"/>
              </w:rPr>
            </w:pPr>
            <w:r>
              <w:rPr>
                <w:rFonts w:ascii="Arial" w:eastAsia="Calibri" w:hAnsi="Arial" w:cs="Arial"/>
                <w:sz w:val="18"/>
                <w:szCs w:val="18"/>
                <w:lang w:val="es-ES"/>
              </w:rPr>
              <w:t>Operadora de Transporte Vivebús Chihuahua, S.A. de C.V.</w:t>
            </w:r>
          </w:p>
        </w:tc>
      </w:tr>
      <w:tr w:rsidR="00D3157E" w:rsidRPr="00D95CAF" w14:paraId="66A540E4" w14:textId="77777777" w:rsidTr="00C324D2">
        <w:tc>
          <w:tcPr>
            <w:tcW w:w="1564" w:type="pct"/>
            <w:tcBorders>
              <w:top w:val="nil"/>
              <w:left w:val="nil"/>
              <w:bottom w:val="nil"/>
              <w:right w:val="nil"/>
            </w:tcBorders>
          </w:tcPr>
          <w:p w14:paraId="3F000647" w14:textId="77777777" w:rsidR="00D3157E" w:rsidRPr="00D95CAF" w:rsidRDefault="00D3157E" w:rsidP="00C324D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TIPO DE PÓLIZA</w:t>
            </w:r>
          </w:p>
        </w:tc>
        <w:tc>
          <w:tcPr>
            <w:tcW w:w="3436" w:type="pct"/>
            <w:tcBorders>
              <w:top w:val="nil"/>
              <w:left w:val="nil"/>
              <w:bottom w:val="nil"/>
              <w:right w:val="nil"/>
            </w:tcBorders>
          </w:tcPr>
          <w:p w14:paraId="7EFDB8BE" w14:textId="77777777" w:rsidR="00D3157E" w:rsidRPr="00D95CAF" w:rsidRDefault="00D3157E" w:rsidP="00C324D2">
            <w:pPr>
              <w:numPr>
                <w:ilvl w:val="12"/>
                <w:numId w:val="0"/>
              </w:numPr>
              <w:spacing w:after="0"/>
              <w:jc w:val="both"/>
              <w:rPr>
                <w:rFonts w:ascii="Arial" w:eastAsia="Calibri" w:hAnsi="Arial" w:cs="Arial"/>
                <w:sz w:val="18"/>
                <w:szCs w:val="18"/>
                <w:lang w:val="es-ES"/>
              </w:rPr>
            </w:pPr>
            <w:r w:rsidRPr="00D95CAF">
              <w:rPr>
                <w:rFonts w:ascii="Arial" w:eastAsia="Calibri" w:hAnsi="Arial" w:cs="Arial"/>
                <w:sz w:val="18"/>
                <w:szCs w:val="18"/>
                <w:lang w:val="es-ES"/>
              </w:rPr>
              <w:t xml:space="preserve">Parque Vehicular </w:t>
            </w:r>
          </w:p>
        </w:tc>
      </w:tr>
      <w:tr w:rsidR="00D3157E" w:rsidRPr="00D95CAF" w14:paraId="48F53F6C" w14:textId="77777777" w:rsidTr="00C324D2">
        <w:tc>
          <w:tcPr>
            <w:tcW w:w="1564" w:type="pct"/>
            <w:tcBorders>
              <w:top w:val="nil"/>
              <w:left w:val="nil"/>
              <w:bottom w:val="nil"/>
              <w:right w:val="nil"/>
            </w:tcBorders>
          </w:tcPr>
          <w:p w14:paraId="6CB74C02" w14:textId="77777777" w:rsidR="00D3157E" w:rsidRPr="00D95CAF" w:rsidRDefault="00D3157E" w:rsidP="00C324D2">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MONEDA</w:t>
            </w:r>
            <w:r w:rsidRPr="00D95CAF">
              <w:rPr>
                <w:rFonts w:ascii="Arial" w:eastAsia="Calibri" w:hAnsi="Arial" w:cs="Arial"/>
                <w:b/>
                <w:sz w:val="18"/>
                <w:szCs w:val="18"/>
                <w:lang w:val="es-ES"/>
              </w:rPr>
              <w:t>:</w:t>
            </w:r>
          </w:p>
        </w:tc>
        <w:tc>
          <w:tcPr>
            <w:tcW w:w="3436" w:type="pct"/>
            <w:tcBorders>
              <w:top w:val="nil"/>
              <w:left w:val="nil"/>
              <w:bottom w:val="nil"/>
              <w:right w:val="nil"/>
            </w:tcBorders>
          </w:tcPr>
          <w:p w14:paraId="4EEBD91E" w14:textId="77777777" w:rsidR="00D3157E" w:rsidRPr="00D95CAF" w:rsidRDefault="00D3157E" w:rsidP="00C324D2">
            <w:pPr>
              <w:numPr>
                <w:ilvl w:val="12"/>
                <w:numId w:val="0"/>
              </w:numPr>
              <w:spacing w:after="0"/>
              <w:jc w:val="both"/>
              <w:rPr>
                <w:rFonts w:ascii="Arial" w:eastAsia="Calibri" w:hAnsi="Arial" w:cs="Arial"/>
                <w:sz w:val="18"/>
                <w:szCs w:val="18"/>
                <w:lang w:val="es-ES"/>
              </w:rPr>
            </w:pPr>
            <w:r w:rsidRPr="00D95CAF">
              <w:rPr>
                <w:rFonts w:ascii="Arial" w:eastAsia="Calibri" w:hAnsi="Arial" w:cs="Arial"/>
                <w:sz w:val="18"/>
                <w:szCs w:val="18"/>
                <w:lang w:val="es-ES"/>
              </w:rPr>
              <w:t>Pesos (M.N.)</w:t>
            </w:r>
          </w:p>
        </w:tc>
      </w:tr>
      <w:tr w:rsidR="00D3157E" w:rsidRPr="00D95CAF" w14:paraId="67D3B824" w14:textId="77777777" w:rsidTr="00C324D2">
        <w:tc>
          <w:tcPr>
            <w:tcW w:w="1564" w:type="pct"/>
            <w:tcBorders>
              <w:top w:val="nil"/>
              <w:left w:val="nil"/>
              <w:bottom w:val="nil"/>
              <w:right w:val="nil"/>
            </w:tcBorders>
          </w:tcPr>
          <w:p w14:paraId="038EDED1" w14:textId="77777777" w:rsidR="00D3157E" w:rsidRPr="00D95CAF" w:rsidRDefault="00D3157E" w:rsidP="00C324D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FORMA DE PAGO</w:t>
            </w:r>
          </w:p>
        </w:tc>
        <w:tc>
          <w:tcPr>
            <w:tcW w:w="3436" w:type="pct"/>
            <w:tcBorders>
              <w:top w:val="nil"/>
              <w:left w:val="nil"/>
              <w:bottom w:val="nil"/>
              <w:right w:val="nil"/>
            </w:tcBorders>
          </w:tcPr>
          <w:p w14:paraId="1B069D78" w14:textId="77777777" w:rsidR="00D3157E" w:rsidRPr="00D95CAF" w:rsidRDefault="00D3157E" w:rsidP="00C324D2">
            <w:pPr>
              <w:numPr>
                <w:ilvl w:val="12"/>
                <w:numId w:val="0"/>
              </w:numPr>
              <w:spacing w:after="0"/>
              <w:jc w:val="both"/>
              <w:rPr>
                <w:rFonts w:ascii="Arial" w:eastAsia="Calibri" w:hAnsi="Arial" w:cs="Arial"/>
                <w:sz w:val="18"/>
                <w:szCs w:val="18"/>
                <w:lang w:val="es-ES"/>
              </w:rPr>
            </w:pPr>
            <w:r>
              <w:rPr>
                <w:rFonts w:ascii="Arial" w:eastAsia="Calibri" w:hAnsi="Arial" w:cs="Arial"/>
                <w:sz w:val="18"/>
                <w:szCs w:val="18"/>
                <w:lang w:val="es-ES"/>
              </w:rPr>
              <w:t>Trimestral</w:t>
            </w:r>
          </w:p>
        </w:tc>
      </w:tr>
      <w:tr w:rsidR="00D3157E" w:rsidRPr="00D95CAF" w14:paraId="57403427" w14:textId="77777777" w:rsidTr="00C324D2">
        <w:tc>
          <w:tcPr>
            <w:tcW w:w="1564" w:type="pct"/>
            <w:tcBorders>
              <w:top w:val="nil"/>
              <w:left w:val="nil"/>
              <w:bottom w:val="nil"/>
              <w:right w:val="nil"/>
            </w:tcBorders>
            <w:hideMark/>
          </w:tcPr>
          <w:p w14:paraId="404C3C15" w14:textId="77777777" w:rsidR="00D3157E" w:rsidRPr="00D95CAF" w:rsidRDefault="00D3157E" w:rsidP="00C324D2">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VIGENCIA</w:t>
            </w:r>
            <w:r w:rsidRPr="00D95CAF">
              <w:rPr>
                <w:rFonts w:ascii="Arial" w:eastAsia="Calibri" w:hAnsi="Arial" w:cs="Arial"/>
                <w:b/>
                <w:sz w:val="18"/>
                <w:szCs w:val="18"/>
                <w:lang w:val="es-ES"/>
              </w:rPr>
              <w:t>:</w:t>
            </w:r>
          </w:p>
        </w:tc>
        <w:tc>
          <w:tcPr>
            <w:tcW w:w="3436" w:type="pct"/>
            <w:tcBorders>
              <w:top w:val="nil"/>
              <w:left w:val="nil"/>
              <w:bottom w:val="nil"/>
              <w:right w:val="nil"/>
            </w:tcBorders>
            <w:hideMark/>
          </w:tcPr>
          <w:p w14:paraId="47A9C6E6" w14:textId="77777777" w:rsidR="00D3157E" w:rsidRPr="00D95CAF" w:rsidRDefault="00D3157E" w:rsidP="00C324D2">
            <w:pPr>
              <w:spacing w:after="0"/>
              <w:jc w:val="both"/>
              <w:rPr>
                <w:rFonts w:ascii="Arial" w:eastAsia="Calibri" w:hAnsi="Arial" w:cs="Arial"/>
                <w:sz w:val="18"/>
                <w:szCs w:val="18"/>
                <w:lang w:val="es-ES"/>
              </w:rPr>
            </w:pPr>
            <w:r w:rsidRPr="00D95CAF">
              <w:rPr>
                <w:rFonts w:ascii="Arial" w:hAnsi="Arial" w:cs="Arial"/>
                <w:sz w:val="18"/>
                <w:szCs w:val="18"/>
                <w:lang w:val="es-ES"/>
              </w:rPr>
              <w:t xml:space="preserve">A partir de las 12:00 </w:t>
            </w:r>
            <w:r>
              <w:rPr>
                <w:rFonts w:ascii="Arial" w:hAnsi="Arial" w:cs="Arial"/>
                <w:sz w:val="18"/>
                <w:szCs w:val="18"/>
                <w:lang w:val="es-ES"/>
              </w:rPr>
              <w:t>P.M.</w:t>
            </w:r>
            <w:r w:rsidRPr="00D95CAF">
              <w:rPr>
                <w:rFonts w:ascii="Arial" w:hAnsi="Arial" w:cs="Arial"/>
                <w:sz w:val="18"/>
                <w:szCs w:val="18"/>
                <w:lang w:val="es-ES"/>
              </w:rPr>
              <w:t xml:space="preserve"> del </w:t>
            </w:r>
            <w:r>
              <w:rPr>
                <w:rFonts w:ascii="Arial" w:hAnsi="Arial" w:cs="Arial"/>
                <w:sz w:val="18"/>
                <w:szCs w:val="18"/>
                <w:lang w:val="es-ES"/>
              </w:rPr>
              <w:t>29</w:t>
            </w:r>
            <w:r w:rsidRPr="00D95CAF">
              <w:rPr>
                <w:rFonts w:ascii="Arial" w:hAnsi="Arial" w:cs="Arial"/>
                <w:sz w:val="18"/>
                <w:szCs w:val="18"/>
                <w:lang w:val="es-ES"/>
              </w:rPr>
              <w:t xml:space="preserve"> de</w:t>
            </w:r>
            <w:r>
              <w:rPr>
                <w:rFonts w:ascii="Arial" w:hAnsi="Arial" w:cs="Arial"/>
                <w:sz w:val="18"/>
                <w:szCs w:val="18"/>
                <w:lang w:val="es-ES"/>
              </w:rPr>
              <w:t xml:space="preserve"> marzo d</w:t>
            </w:r>
            <w:r w:rsidRPr="00D95CAF">
              <w:rPr>
                <w:rFonts w:ascii="Arial" w:hAnsi="Arial" w:cs="Arial"/>
                <w:sz w:val="18"/>
                <w:szCs w:val="18"/>
                <w:lang w:val="es-ES"/>
              </w:rPr>
              <w:t xml:space="preserve">e 2025 a las 12:00 </w:t>
            </w:r>
            <w:r>
              <w:rPr>
                <w:rFonts w:ascii="Arial" w:hAnsi="Arial" w:cs="Arial"/>
                <w:sz w:val="18"/>
                <w:szCs w:val="18"/>
                <w:lang w:val="es-ES"/>
              </w:rPr>
              <w:t xml:space="preserve">A.M. </w:t>
            </w:r>
            <w:r w:rsidRPr="00D95CAF">
              <w:rPr>
                <w:rFonts w:ascii="Arial" w:hAnsi="Arial" w:cs="Arial"/>
                <w:sz w:val="18"/>
                <w:szCs w:val="18"/>
                <w:lang w:val="es-ES"/>
              </w:rPr>
              <w:t xml:space="preserve">del </w:t>
            </w:r>
            <w:r>
              <w:rPr>
                <w:rFonts w:ascii="Arial" w:hAnsi="Arial" w:cs="Arial"/>
                <w:sz w:val="18"/>
                <w:szCs w:val="18"/>
                <w:lang w:val="es-ES"/>
              </w:rPr>
              <w:t>31</w:t>
            </w:r>
            <w:r w:rsidRPr="00D95CAF">
              <w:rPr>
                <w:rFonts w:ascii="Arial" w:hAnsi="Arial" w:cs="Arial"/>
                <w:sz w:val="18"/>
                <w:szCs w:val="18"/>
                <w:lang w:val="es-ES"/>
              </w:rPr>
              <w:t xml:space="preserve"> de </w:t>
            </w:r>
            <w:r>
              <w:rPr>
                <w:rFonts w:ascii="Arial" w:hAnsi="Arial" w:cs="Arial"/>
                <w:sz w:val="18"/>
                <w:szCs w:val="18"/>
                <w:lang w:val="es-ES"/>
              </w:rPr>
              <w:t>diciembre</w:t>
            </w:r>
            <w:r w:rsidRPr="00D95CAF">
              <w:rPr>
                <w:rFonts w:ascii="Arial" w:hAnsi="Arial" w:cs="Arial"/>
                <w:sz w:val="18"/>
                <w:szCs w:val="18"/>
                <w:lang w:val="es-ES"/>
              </w:rPr>
              <w:t xml:space="preserve"> </w:t>
            </w:r>
            <w:r>
              <w:rPr>
                <w:rFonts w:ascii="Arial" w:hAnsi="Arial" w:cs="Arial"/>
                <w:sz w:val="18"/>
                <w:szCs w:val="18"/>
                <w:lang w:val="es-ES"/>
              </w:rPr>
              <w:t>2025</w:t>
            </w:r>
            <w:r w:rsidRPr="00D95CAF">
              <w:rPr>
                <w:rFonts w:ascii="Arial" w:hAnsi="Arial" w:cs="Arial"/>
                <w:sz w:val="18"/>
                <w:szCs w:val="18"/>
                <w:lang w:val="es-ES"/>
              </w:rPr>
              <w:t>.</w:t>
            </w:r>
          </w:p>
        </w:tc>
      </w:tr>
      <w:tr w:rsidR="00D3157E" w:rsidRPr="00D95CAF" w14:paraId="497D6228" w14:textId="77777777" w:rsidTr="00C324D2">
        <w:tc>
          <w:tcPr>
            <w:tcW w:w="1564" w:type="pct"/>
            <w:tcBorders>
              <w:top w:val="nil"/>
              <w:left w:val="nil"/>
              <w:bottom w:val="nil"/>
              <w:right w:val="nil"/>
            </w:tcBorders>
          </w:tcPr>
          <w:p w14:paraId="551DAAC3" w14:textId="77777777" w:rsidR="00D3157E" w:rsidRPr="00D95CAF" w:rsidRDefault="00D3157E" w:rsidP="00C324D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GIRO</w:t>
            </w:r>
          </w:p>
        </w:tc>
        <w:tc>
          <w:tcPr>
            <w:tcW w:w="3436" w:type="pct"/>
            <w:tcBorders>
              <w:top w:val="nil"/>
              <w:left w:val="nil"/>
              <w:bottom w:val="nil"/>
              <w:right w:val="nil"/>
            </w:tcBorders>
          </w:tcPr>
          <w:p w14:paraId="6E2CD893" w14:textId="77777777" w:rsidR="00D3157E" w:rsidRPr="00D95CAF" w:rsidRDefault="00D3157E" w:rsidP="00C324D2">
            <w:pPr>
              <w:spacing w:after="0"/>
              <w:jc w:val="both"/>
              <w:rPr>
                <w:rFonts w:ascii="Arial" w:eastAsia="Calibri" w:hAnsi="Arial" w:cs="Arial"/>
                <w:sz w:val="18"/>
                <w:szCs w:val="18"/>
                <w:lang w:val="es-ES"/>
              </w:rPr>
            </w:pPr>
            <w:r w:rsidRPr="00D95CAF">
              <w:rPr>
                <w:rFonts w:ascii="Arial" w:eastAsia="Calibri" w:hAnsi="Arial" w:cs="Arial"/>
                <w:sz w:val="18"/>
                <w:szCs w:val="18"/>
                <w:lang w:val="es-ES"/>
              </w:rPr>
              <w:t>Organismo Público Autónomo</w:t>
            </w:r>
          </w:p>
        </w:tc>
      </w:tr>
      <w:tr w:rsidR="00D3157E" w:rsidRPr="00D95CAF" w14:paraId="0E7885BA" w14:textId="77777777" w:rsidTr="00C324D2">
        <w:tc>
          <w:tcPr>
            <w:tcW w:w="1564" w:type="pct"/>
            <w:tcBorders>
              <w:top w:val="nil"/>
              <w:left w:val="nil"/>
              <w:bottom w:val="nil"/>
              <w:right w:val="nil"/>
            </w:tcBorders>
          </w:tcPr>
          <w:p w14:paraId="6A2B81F4" w14:textId="77777777" w:rsidR="00D3157E" w:rsidRPr="00D95CAF" w:rsidRDefault="00D3157E" w:rsidP="00C324D2">
            <w:pPr>
              <w:spacing w:after="0"/>
              <w:jc w:val="both"/>
              <w:rPr>
                <w:rFonts w:ascii="Arial" w:eastAsia="Calibri" w:hAnsi="Arial" w:cs="Arial"/>
                <w:b/>
                <w:sz w:val="18"/>
                <w:szCs w:val="18"/>
                <w:lang w:val="es-ES"/>
              </w:rPr>
            </w:pPr>
          </w:p>
        </w:tc>
        <w:tc>
          <w:tcPr>
            <w:tcW w:w="3436" w:type="pct"/>
            <w:tcBorders>
              <w:top w:val="nil"/>
              <w:left w:val="nil"/>
              <w:bottom w:val="nil"/>
              <w:right w:val="nil"/>
            </w:tcBorders>
          </w:tcPr>
          <w:p w14:paraId="22255D49" w14:textId="77777777" w:rsidR="00D3157E" w:rsidRPr="00D95CAF" w:rsidRDefault="00D3157E" w:rsidP="00C324D2">
            <w:pPr>
              <w:spacing w:after="0"/>
              <w:jc w:val="both"/>
              <w:rPr>
                <w:rFonts w:ascii="Arial" w:eastAsia="Calibri" w:hAnsi="Arial" w:cs="Arial"/>
                <w:sz w:val="18"/>
                <w:szCs w:val="18"/>
                <w:lang w:val="es-ES"/>
              </w:rPr>
            </w:pPr>
          </w:p>
        </w:tc>
      </w:tr>
      <w:tr w:rsidR="00D3157E" w:rsidRPr="00D95CAF" w14:paraId="3E3AF77E" w14:textId="77777777" w:rsidTr="00C324D2">
        <w:trPr>
          <w:trHeight w:val="214"/>
        </w:trPr>
        <w:tc>
          <w:tcPr>
            <w:tcW w:w="1564" w:type="pct"/>
            <w:tcBorders>
              <w:top w:val="nil"/>
              <w:left w:val="nil"/>
              <w:bottom w:val="nil"/>
              <w:right w:val="nil"/>
            </w:tcBorders>
          </w:tcPr>
          <w:p w14:paraId="40AED9A2" w14:textId="77777777" w:rsidR="00D3157E" w:rsidRPr="00D95CAF" w:rsidRDefault="00D3157E" w:rsidP="00C324D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UNIDADES ASEGURADAS</w:t>
            </w:r>
          </w:p>
        </w:tc>
        <w:tc>
          <w:tcPr>
            <w:tcW w:w="3436" w:type="pct"/>
            <w:tcBorders>
              <w:top w:val="nil"/>
              <w:left w:val="nil"/>
              <w:bottom w:val="nil"/>
              <w:right w:val="nil"/>
            </w:tcBorders>
          </w:tcPr>
          <w:p w14:paraId="0EDFE403" w14:textId="77777777" w:rsidR="00D3157E" w:rsidRPr="00D95CAF" w:rsidRDefault="00D3157E" w:rsidP="00C324D2">
            <w:pPr>
              <w:spacing w:after="0"/>
              <w:jc w:val="both"/>
              <w:rPr>
                <w:rFonts w:ascii="Arial" w:eastAsia="Calibri" w:hAnsi="Arial" w:cs="Arial"/>
                <w:sz w:val="18"/>
                <w:szCs w:val="18"/>
                <w:lang w:val="es-ES"/>
              </w:rPr>
            </w:pPr>
            <w:r>
              <w:rPr>
                <w:rFonts w:ascii="Arial" w:eastAsia="Calibri" w:hAnsi="Arial" w:cs="Arial"/>
                <w:sz w:val="18"/>
                <w:szCs w:val="18"/>
                <w:lang w:val="es-ES"/>
              </w:rPr>
              <w:t>52 unidades del transporte público y 14 vehículos utilitarios d</w:t>
            </w:r>
            <w:r w:rsidRPr="00D95CAF">
              <w:rPr>
                <w:rFonts w:ascii="Arial" w:eastAsia="Calibri" w:hAnsi="Arial" w:cs="Arial"/>
                <w:sz w:val="18"/>
                <w:szCs w:val="18"/>
                <w:lang w:val="es-ES"/>
              </w:rPr>
              <w:t>e acuerdo con la relación incluida en este anexo</w:t>
            </w:r>
          </w:p>
        </w:tc>
      </w:tr>
      <w:bookmarkEnd w:id="4"/>
    </w:tbl>
    <w:p w14:paraId="773583A6" w14:textId="77777777" w:rsidR="00D3157E" w:rsidRPr="00D95CAF" w:rsidRDefault="00D3157E" w:rsidP="00D3157E">
      <w:pPr>
        <w:jc w:val="both"/>
        <w:rPr>
          <w:rFonts w:ascii="Arial" w:eastAsia="Calibri" w:hAnsi="Arial" w:cs="Arial"/>
          <w:sz w:val="18"/>
          <w:szCs w:val="18"/>
          <w:lang w:val="es-ES"/>
        </w:rPr>
      </w:pPr>
    </w:p>
    <w:tbl>
      <w:tblPr>
        <w:tblW w:w="10207" w:type="dxa"/>
        <w:tblInd w:w="-434" w:type="dxa"/>
        <w:tblBorders>
          <w:top w:val="single" w:sz="6" w:space="0" w:color="000000"/>
          <w:left w:val="single" w:sz="6" w:space="0" w:color="000000"/>
          <w:bottom w:val="single" w:sz="6" w:space="0" w:color="000000"/>
          <w:right w:val="single" w:sz="6" w:space="0" w:color="000000"/>
        </w:tblBorders>
        <w:shd w:val="clear" w:color="auto" w:fill="000000"/>
        <w:tblLayout w:type="fixed"/>
        <w:tblLook w:val="04A0" w:firstRow="1" w:lastRow="0" w:firstColumn="1" w:lastColumn="0" w:noHBand="0" w:noVBand="1"/>
      </w:tblPr>
      <w:tblGrid>
        <w:gridCol w:w="3377"/>
        <w:gridCol w:w="6830"/>
      </w:tblGrid>
      <w:tr w:rsidR="00D3157E" w:rsidRPr="00D95CAF" w14:paraId="4C28B7F3" w14:textId="77777777" w:rsidTr="00C324D2">
        <w:tc>
          <w:tcPr>
            <w:tcW w:w="3377" w:type="dxa"/>
            <w:tcBorders>
              <w:top w:val="single" w:sz="6" w:space="0" w:color="000000"/>
              <w:left w:val="single" w:sz="6" w:space="0" w:color="000000"/>
              <w:bottom w:val="single" w:sz="6" w:space="0" w:color="000000"/>
              <w:right w:val="nil"/>
            </w:tcBorders>
            <w:shd w:val="clear" w:color="auto" w:fill="000000"/>
            <w:hideMark/>
          </w:tcPr>
          <w:p w14:paraId="5B086034"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TÉRMINOS Y CONDICIONES.</w:t>
            </w:r>
          </w:p>
        </w:tc>
        <w:tc>
          <w:tcPr>
            <w:tcW w:w="6830" w:type="dxa"/>
            <w:tcBorders>
              <w:top w:val="single" w:sz="6" w:space="0" w:color="000000"/>
              <w:left w:val="nil"/>
              <w:bottom w:val="single" w:sz="6" w:space="0" w:color="000000"/>
              <w:right w:val="single" w:sz="6" w:space="0" w:color="000000"/>
            </w:tcBorders>
            <w:shd w:val="clear" w:color="auto" w:fill="000000"/>
          </w:tcPr>
          <w:p w14:paraId="6B5F901E" w14:textId="77777777" w:rsidR="00D3157E" w:rsidRPr="00D95CAF" w:rsidRDefault="00D3157E" w:rsidP="00C324D2">
            <w:pPr>
              <w:rPr>
                <w:rFonts w:ascii="Arial" w:eastAsia="Calibri" w:hAnsi="Arial" w:cs="Arial"/>
                <w:b/>
                <w:sz w:val="18"/>
                <w:szCs w:val="18"/>
                <w:lang w:val="es-ES"/>
              </w:rPr>
            </w:pPr>
          </w:p>
        </w:tc>
      </w:tr>
    </w:tbl>
    <w:p w14:paraId="5125B23A" w14:textId="77777777" w:rsidR="00D3157E" w:rsidRDefault="00D3157E" w:rsidP="00D3157E">
      <w:pPr>
        <w:ind w:left="2835" w:hanging="2835"/>
        <w:jc w:val="both"/>
        <w:rPr>
          <w:rFonts w:ascii="Arial" w:eastAsia="Calibri" w:hAnsi="Arial" w:cs="Arial"/>
          <w:b/>
          <w:sz w:val="18"/>
          <w:szCs w:val="18"/>
          <w:lang w:val="es-ES"/>
        </w:rPr>
      </w:pPr>
    </w:p>
    <w:tbl>
      <w:tblPr>
        <w:tblpPr w:leftFromText="141" w:rightFromText="141" w:vertAnchor="text" w:horzAnchor="margin" w:tblpXSpec="center" w:tblpY="154"/>
        <w:tblOverlap w:val="never"/>
        <w:tblW w:w="10065" w:type="dxa"/>
        <w:tblLayout w:type="fixed"/>
        <w:tblCellMar>
          <w:left w:w="70" w:type="dxa"/>
          <w:right w:w="70" w:type="dxa"/>
        </w:tblCellMar>
        <w:tblLook w:val="0000" w:firstRow="0" w:lastRow="0" w:firstColumn="0" w:lastColumn="0" w:noHBand="0" w:noVBand="0"/>
      </w:tblPr>
      <w:tblGrid>
        <w:gridCol w:w="2826"/>
        <w:gridCol w:w="1701"/>
        <w:gridCol w:w="1852"/>
        <w:gridCol w:w="1843"/>
        <w:gridCol w:w="1843"/>
      </w:tblGrid>
      <w:tr w:rsidR="00D3157E" w:rsidRPr="00D95CAF" w14:paraId="5EB9B4B9" w14:textId="77777777" w:rsidTr="00C324D2">
        <w:trPr>
          <w:cantSplit/>
          <w:trHeight w:val="241"/>
          <w:tblHeader/>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E3349D1" w14:textId="77777777" w:rsidR="00D3157E" w:rsidRPr="00D95CAF" w:rsidRDefault="00D3157E" w:rsidP="00C324D2">
            <w:pPr>
              <w:rPr>
                <w:rFonts w:ascii="Arial" w:eastAsia="Cambria" w:hAnsi="Arial" w:cs="Arial"/>
                <w:sz w:val="16"/>
                <w:szCs w:val="16"/>
                <w:lang w:val="es-ES"/>
              </w:rPr>
            </w:pPr>
          </w:p>
        </w:tc>
        <w:tc>
          <w:tcPr>
            <w:tcW w:w="5396" w:type="dxa"/>
            <w:gridSpan w:val="3"/>
            <w:tcBorders>
              <w:top w:val="single" w:sz="4" w:space="0" w:color="auto"/>
              <w:left w:val="single" w:sz="4" w:space="0" w:color="auto"/>
              <w:bottom w:val="single" w:sz="4" w:space="0" w:color="auto"/>
              <w:right w:val="single" w:sz="4" w:space="0" w:color="auto"/>
            </w:tcBorders>
            <w:vAlign w:val="center"/>
          </w:tcPr>
          <w:p w14:paraId="00A39C3D" w14:textId="77777777" w:rsidR="00D3157E" w:rsidRPr="00D95CAF" w:rsidRDefault="00D3157E" w:rsidP="00C324D2">
            <w:pPr>
              <w:jc w:val="center"/>
              <w:rPr>
                <w:rFonts w:ascii="Arial" w:eastAsia="Cambria" w:hAnsi="Arial" w:cs="Arial"/>
                <w:b/>
                <w:sz w:val="16"/>
                <w:szCs w:val="16"/>
                <w:lang w:val="es-ES"/>
              </w:rPr>
            </w:pPr>
            <w:r w:rsidRPr="00D95CAF">
              <w:rPr>
                <w:rFonts w:ascii="Arial" w:eastAsia="Cambria" w:hAnsi="Arial" w:cs="Arial"/>
                <w:b/>
                <w:sz w:val="16"/>
                <w:szCs w:val="16"/>
                <w:lang w:val="es-ES"/>
              </w:rPr>
              <w:t>AMPLIA</w:t>
            </w:r>
          </w:p>
        </w:tc>
        <w:tc>
          <w:tcPr>
            <w:tcW w:w="1843" w:type="dxa"/>
            <w:tcBorders>
              <w:top w:val="single" w:sz="4" w:space="0" w:color="auto"/>
              <w:left w:val="single" w:sz="4" w:space="0" w:color="auto"/>
              <w:bottom w:val="single" w:sz="4" w:space="0" w:color="auto"/>
              <w:right w:val="single" w:sz="4" w:space="0" w:color="auto"/>
            </w:tcBorders>
          </w:tcPr>
          <w:p w14:paraId="1FAD8450" w14:textId="77777777" w:rsidR="00D3157E" w:rsidRPr="00D95CAF" w:rsidRDefault="00D3157E" w:rsidP="00C324D2">
            <w:pPr>
              <w:jc w:val="center"/>
              <w:rPr>
                <w:rFonts w:ascii="Arial" w:eastAsia="Cambria" w:hAnsi="Arial" w:cs="Arial"/>
                <w:b/>
                <w:sz w:val="16"/>
                <w:szCs w:val="16"/>
                <w:lang w:val="es-ES"/>
              </w:rPr>
            </w:pPr>
          </w:p>
        </w:tc>
      </w:tr>
      <w:tr w:rsidR="00D3157E" w:rsidRPr="00D95CAF" w14:paraId="74D90D89" w14:textId="77777777" w:rsidTr="00C324D2">
        <w:trPr>
          <w:cantSplit/>
          <w:trHeight w:val="241"/>
          <w:tblHeader/>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570360" w14:textId="77777777" w:rsidR="00D3157E" w:rsidRPr="00D95CAF" w:rsidRDefault="00D3157E" w:rsidP="00C324D2">
            <w:pPr>
              <w:jc w:val="center"/>
              <w:rPr>
                <w:rFonts w:ascii="Arial" w:eastAsia="Cambria" w:hAnsi="Arial" w:cs="Arial"/>
                <w:b/>
                <w:sz w:val="16"/>
                <w:szCs w:val="16"/>
                <w:lang w:val="es-ES"/>
              </w:rPr>
            </w:pPr>
            <w:r w:rsidRPr="00D95CAF">
              <w:rPr>
                <w:rFonts w:ascii="Arial" w:eastAsia="Cambria" w:hAnsi="Arial" w:cs="Arial"/>
                <w:b/>
                <w:sz w:val="16"/>
                <w:szCs w:val="16"/>
                <w:lang w:val="es-ES"/>
              </w:rPr>
              <w:t>COBERTURAS</w:t>
            </w:r>
          </w:p>
        </w:tc>
        <w:tc>
          <w:tcPr>
            <w:tcW w:w="1701" w:type="dxa"/>
            <w:tcBorders>
              <w:top w:val="single" w:sz="4" w:space="0" w:color="auto"/>
              <w:left w:val="single" w:sz="4" w:space="0" w:color="auto"/>
              <w:bottom w:val="single" w:sz="4" w:space="0" w:color="auto"/>
              <w:right w:val="single" w:sz="4" w:space="0" w:color="auto"/>
            </w:tcBorders>
            <w:vAlign w:val="center"/>
          </w:tcPr>
          <w:p w14:paraId="462933B8" w14:textId="77777777" w:rsidR="00D3157E" w:rsidRPr="00D95CAF" w:rsidRDefault="00D3157E" w:rsidP="00C324D2">
            <w:pPr>
              <w:jc w:val="center"/>
              <w:rPr>
                <w:rFonts w:ascii="Arial" w:eastAsia="Cambria" w:hAnsi="Arial" w:cs="Arial"/>
                <w:b/>
                <w:sz w:val="16"/>
                <w:szCs w:val="16"/>
                <w:lang w:val="es-ES"/>
              </w:rPr>
            </w:pPr>
            <w:r w:rsidRPr="00D95CAF">
              <w:rPr>
                <w:rFonts w:ascii="Arial" w:eastAsia="Cambria" w:hAnsi="Arial" w:cs="Arial"/>
                <w:b/>
                <w:sz w:val="16"/>
                <w:szCs w:val="16"/>
                <w:lang w:val="es-ES"/>
              </w:rPr>
              <w:t>SUMA ASEGURADA</w:t>
            </w:r>
            <w:r>
              <w:rPr>
                <w:rFonts w:ascii="Arial" w:eastAsia="Cambria" w:hAnsi="Arial" w:cs="Arial"/>
                <w:b/>
                <w:sz w:val="16"/>
                <w:szCs w:val="16"/>
                <w:lang w:val="es-ES"/>
              </w:rPr>
              <w:t xml:space="preserve"> MERCEDES BENZ</w:t>
            </w:r>
          </w:p>
        </w:tc>
        <w:tc>
          <w:tcPr>
            <w:tcW w:w="1852" w:type="dxa"/>
            <w:tcBorders>
              <w:top w:val="single" w:sz="4" w:space="0" w:color="auto"/>
              <w:left w:val="single" w:sz="4" w:space="0" w:color="auto"/>
              <w:bottom w:val="single" w:sz="4" w:space="0" w:color="auto"/>
              <w:right w:val="single" w:sz="4" w:space="0" w:color="auto"/>
            </w:tcBorders>
            <w:vAlign w:val="center"/>
          </w:tcPr>
          <w:p w14:paraId="35B1FC60" w14:textId="77777777" w:rsidR="00D3157E" w:rsidRPr="00C71D66" w:rsidRDefault="00D3157E" w:rsidP="00C324D2">
            <w:pPr>
              <w:jc w:val="center"/>
              <w:rPr>
                <w:rFonts w:ascii="Arial" w:eastAsia="Cambria" w:hAnsi="Arial" w:cs="Arial"/>
                <w:b/>
                <w:iCs/>
                <w:sz w:val="16"/>
                <w:szCs w:val="16"/>
                <w:lang w:val="es-ES"/>
              </w:rPr>
            </w:pPr>
            <w:r>
              <w:rPr>
                <w:rFonts w:ascii="Arial" w:eastAsia="Cambria" w:hAnsi="Arial" w:cs="Arial"/>
                <w:b/>
                <w:iCs/>
                <w:sz w:val="16"/>
                <w:szCs w:val="16"/>
                <w:lang w:val="es-ES"/>
              </w:rPr>
              <w:t>SUMA ASEGURADA ANKAI</w:t>
            </w:r>
          </w:p>
        </w:tc>
        <w:tc>
          <w:tcPr>
            <w:tcW w:w="1843" w:type="dxa"/>
            <w:tcBorders>
              <w:top w:val="single" w:sz="4" w:space="0" w:color="auto"/>
              <w:left w:val="single" w:sz="4" w:space="0" w:color="auto"/>
              <w:bottom w:val="single" w:sz="4" w:space="0" w:color="auto"/>
              <w:right w:val="single" w:sz="4" w:space="0" w:color="auto"/>
            </w:tcBorders>
          </w:tcPr>
          <w:p w14:paraId="082BC33F" w14:textId="77777777" w:rsidR="00D3157E" w:rsidRPr="00DA4954" w:rsidRDefault="00D3157E" w:rsidP="00C324D2">
            <w:pPr>
              <w:jc w:val="center"/>
              <w:rPr>
                <w:rFonts w:ascii="Arial" w:eastAsia="Cambria" w:hAnsi="Arial" w:cs="Arial"/>
                <w:b/>
                <w:iCs/>
                <w:sz w:val="16"/>
                <w:szCs w:val="16"/>
                <w:lang w:val="es-ES"/>
              </w:rPr>
            </w:pPr>
            <w:r w:rsidRPr="00DA4954">
              <w:rPr>
                <w:rFonts w:ascii="Arial" w:eastAsia="Cambria" w:hAnsi="Arial" w:cs="Arial"/>
                <w:b/>
                <w:iCs/>
                <w:sz w:val="16"/>
                <w:szCs w:val="16"/>
                <w:lang w:val="es-ES"/>
              </w:rPr>
              <w:t>VEHICULOS UTILITARIOS</w:t>
            </w:r>
          </w:p>
        </w:tc>
        <w:tc>
          <w:tcPr>
            <w:tcW w:w="1843" w:type="dxa"/>
            <w:tcBorders>
              <w:top w:val="single" w:sz="4" w:space="0" w:color="auto"/>
              <w:left w:val="single" w:sz="4" w:space="0" w:color="auto"/>
              <w:bottom w:val="single" w:sz="4" w:space="0" w:color="auto"/>
              <w:right w:val="single" w:sz="4" w:space="0" w:color="auto"/>
            </w:tcBorders>
            <w:vAlign w:val="center"/>
          </w:tcPr>
          <w:p w14:paraId="11EE0F99" w14:textId="77777777" w:rsidR="00D3157E" w:rsidRPr="00D95CAF" w:rsidRDefault="00D3157E" w:rsidP="00C324D2">
            <w:pPr>
              <w:jc w:val="center"/>
              <w:rPr>
                <w:rFonts w:ascii="Arial" w:eastAsia="Cambria" w:hAnsi="Arial" w:cs="Arial"/>
                <w:b/>
                <w:i/>
                <w:sz w:val="16"/>
                <w:szCs w:val="16"/>
                <w:lang w:val="es-ES"/>
              </w:rPr>
            </w:pPr>
            <w:r w:rsidRPr="00D95CAF">
              <w:rPr>
                <w:rFonts w:ascii="Arial" w:eastAsia="Cambria" w:hAnsi="Arial" w:cs="Arial"/>
                <w:b/>
                <w:i/>
                <w:sz w:val="16"/>
                <w:szCs w:val="16"/>
                <w:lang w:val="es-ES"/>
              </w:rPr>
              <w:t>DEDUCIBLE</w:t>
            </w:r>
          </w:p>
        </w:tc>
      </w:tr>
      <w:tr w:rsidR="00D3157E" w:rsidRPr="00D95CAF" w14:paraId="07B0B7A5" w14:textId="77777777" w:rsidTr="00C324D2">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5E9405F"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Daños Materiales</w:t>
            </w:r>
          </w:p>
        </w:tc>
        <w:tc>
          <w:tcPr>
            <w:tcW w:w="1701" w:type="dxa"/>
            <w:tcBorders>
              <w:top w:val="single" w:sz="4" w:space="0" w:color="auto"/>
              <w:left w:val="single" w:sz="4" w:space="0" w:color="auto"/>
              <w:bottom w:val="single" w:sz="4" w:space="0" w:color="auto"/>
              <w:right w:val="single" w:sz="4" w:space="0" w:color="auto"/>
            </w:tcBorders>
            <w:vAlign w:val="center"/>
          </w:tcPr>
          <w:p w14:paraId="2057633E"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$ 598,300.00</w:t>
            </w:r>
          </w:p>
        </w:tc>
        <w:tc>
          <w:tcPr>
            <w:tcW w:w="1852" w:type="dxa"/>
            <w:tcBorders>
              <w:top w:val="single" w:sz="4" w:space="0" w:color="auto"/>
              <w:left w:val="single" w:sz="4" w:space="0" w:color="auto"/>
              <w:bottom w:val="single" w:sz="4" w:space="0" w:color="auto"/>
              <w:right w:val="single" w:sz="4" w:space="0" w:color="auto"/>
            </w:tcBorders>
            <w:vAlign w:val="center"/>
          </w:tcPr>
          <w:p w14:paraId="5386F61F"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$ 1,680,400.00</w:t>
            </w:r>
          </w:p>
        </w:tc>
        <w:tc>
          <w:tcPr>
            <w:tcW w:w="1843" w:type="dxa"/>
            <w:tcBorders>
              <w:top w:val="single" w:sz="4" w:space="0" w:color="auto"/>
              <w:left w:val="single" w:sz="4" w:space="0" w:color="auto"/>
              <w:bottom w:val="single" w:sz="4" w:space="0" w:color="auto"/>
              <w:right w:val="single" w:sz="4" w:space="0" w:color="auto"/>
            </w:tcBorders>
          </w:tcPr>
          <w:p w14:paraId="7B9CF0BB" w14:textId="77777777" w:rsidR="00D3157E"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Valor Convenido</w:t>
            </w:r>
          </w:p>
        </w:tc>
        <w:tc>
          <w:tcPr>
            <w:tcW w:w="1843" w:type="dxa"/>
            <w:tcBorders>
              <w:top w:val="single" w:sz="4" w:space="0" w:color="auto"/>
              <w:left w:val="single" w:sz="4" w:space="0" w:color="auto"/>
              <w:bottom w:val="single" w:sz="4" w:space="0" w:color="auto"/>
              <w:right w:val="single" w:sz="4" w:space="0" w:color="auto"/>
            </w:tcBorders>
            <w:vAlign w:val="center"/>
          </w:tcPr>
          <w:p w14:paraId="4ECC1E3C" w14:textId="77777777" w:rsidR="00D3157E"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10</w:t>
            </w:r>
            <w:r w:rsidRPr="00D95CAF">
              <w:rPr>
                <w:rFonts w:ascii="Arial" w:eastAsia="Cambria" w:hAnsi="Arial" w:cs="Arial"/>
                <w:sz w:val="16"/>
                <w:szCs w:val="16"/>
                <w:lang w:val="es-ES"/>
              </w:rPr>
              <w:t>% S.V.C.</w:t>
            </w:r>
          </w:p>
        </w:tc>
      </w:tr>
      <w:tr w:rsidR="00D3157E" w:rsidRPr="00D95CAF" w14:paraId="795FD0AD" w14:textId="77777777" w:rsidTr="00C324D2">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181F23C"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Robo Total</w:t>
            </w:r>
          </w:p>
        </w:tc>
        <w:tc>
          <w:tcPr>
            <w:tcW w:w="1701" w:type="dxa"/>
            <w:tcBorders>
              <w:top w:val="single" w:sz="4" w:space="0" w:color="auto"/>
              <w:left w:val="single" w:sz="4" w:space="0" w:color="auto"/>
              <w:bottom w:val="single" w:sz="4" w:space="0" w:color="auto"/>
              <w:right w:val="single" w:sz="4" w:space="0" w:color="auto"/>
            </w:tcBorders>
            <w:vAlign w:val="center"/>
          </w:tcPr>
          <w:p w14:paraId="1136B19B"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$ 598,300.00</w:t>
            </w:r>
          </w:p>
        </w:tc>
        <w:tc>
          <w:tcPr>
            <w:tcW w:w="1852" w:type="dxa"/>
            <w:tcBorders>
              <w:top w:val="single" w:sz="4" w:space="0" w:color="auto"/>
              <w:left w:val="single" w:sz="4" w:space="0" w:color="auto"/>
              <w:bottom w:val="single" w:sz="4" w:space="0" w:color="auto"/>
              <w:right w:val="single" w:sz="4" w:space="0" w:color="auto"/>
            </w:tcBorders>
            <w:vAlign w:val="center"/>
          </w:tcPr>
          <w:p w14:paraId="7A48378F"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$ 1,680,400.00</w:t>
            </w:r>
          </w:p>
        </w:tc>
        <w:tc>
          <w:tcPr>
            <w:tcW w:w="1843" w:type="dxa"/>
            <w:tcBorders>
              <w:top w:val="single" w:sz="4" w:space="0" w:color="auto"/>
              <w:left w:val="single" w:sz="4" w:space="0" w:color="auto"/>
              <w:bottom w:val="single" w:sz="4" w:space="0" w:color="auto"/>
              <w:right w:val="single" w:sz="4" w:space="0" w:color="auto"/>
            </w:tcBorders>
          </w:tcPr>
          <w:p w14:paraId="3F886841" w14:textId="77777777" w:rsidR="00D3157E"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Valor Convenido</w:t>
            </w:r>
          </w:p>
        </w:tc>
        <w:tc>
          <w:tcPr>
            <w:tcW w:w="1843" w:type="dxa"/>
            <w:tcBorders>
              <w:top w:val="single" w:sz="4" w:space="0" w:color="auto"/>
              <w:left w:val="single" w:sz="4" w:space="0" w:color="auto"/>
              <w:bottom w:val="single" w:sz="4" w:space="0" w:color="auto"/>
              <w:right w:val="single" w:sz="4" w:space="0" w:color="auto"/>
            </w:tcBorders>
            <w:vAlign w:val="center"/>
          </w:tcPr>
          <w:p w14:paraId="6F145077" w14:textId="77777777" w:rsidR="00D3157E"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2</w:t>
            </w:r>
            <w:r w:rsidRPr="00D95CAF">
              <w:rPr>
                <w:rFonts w:ascii="Arial" w:eastAsia="Cambria" w:hAnsi="Arial" w:cs="Arial"/>
                <w:sz w:val="16"/>
                <w:szCs w:val="16"/>
                <w:lang w:val="es-ES"/>
              </w:rPr>
              <w:t>0% S.V.C.</w:t>
            </w:r>
          </w:p>
        </w:tc>
      </w:tr>
      <w:tr w:rsidR="00D3157E" w:rsidRPr="00D95CAF" w14:paraId="72D1CC93" w14:textId="77777777" w:rsidTr="00C324D2">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BD568F8"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Exención de Deducible por pérdida total, de Daños Materiales y Robo Total</w:t>
            </w:r>
          </w:p>
        </w:tc>
        <w:tc>
          <w:tcPr>
            <w:tcW w:w="1701" w:type="dxa"/>
            <w:tcBorders>
              <w:top w:val="single" w:sz="4" w:space="0" w:color="auto"/>
              <w:left w:val="single" w:sz="4" w:space="0" w:color="auto"/>
              <w:bottom w:val="single" w:sz="4" w:space="0" w:color="auto"/>
              <w:right w:val="single" w:sz="4" w:space="0" w:color="auto"/>
            </w:tcBorders>
            <w:vAlign w:val="center"/>
          </w:tcPr>
          <w:p w14:paraId="7528D020"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 xml:space="preserve"> $ 598,300.00</w:t>
            </w:r>
          </w:p>
        </w:tc>
        <w:tc>
          <w:tcPr>
            <w:tcW w:w="1852" w:type="dxa"/>
            <w:tcBorders>
              <w:top w:val="single" w:sz="4" w:space="0" w:color="auto"/>
              <w:left w:val="single" w:sz="4" w:space="0" w:color="auto"/>
              <w:bottom w:val="single" w:sz="4" w:space="0" w:color="auto"/>
              <w:right w:val="single" w:sz="4" w:space="0" w:color="auto"/>
            </w:tcBorders>
            <w:vAlign w:val="center"/>
          </w:tcPr>
          <w:p w14:paraId="39C55A54"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$ 1,680,400.00</w:t>
            </w:r>
          </w:p>
        </w:tc>
        <w:tc>
          <w:tcPr>
            <w:tcW w:w="1843" w:type="dxa"/>
            <w:tcBorders>
              <w:top w:val="single" w:sz="4" w:space="0" w:color="auto"/>
              <w:left w:val="single" w:sz="4" w:space="0" w:color="auto"/>
              <w:bottom w:val="single" w:sz="4" w:space="0" w:color="auto"/>
              <w:right w:val="single" w:sz="4" w:space="0" w:color="auto"/>
            </w:tcBorders>
          </w:tcPr>
          <w:p w14:paraId="63272859"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No Aplica</w:t>
            </w:r>
          </w:p>
        </w:tc>
        <w:tc>
          <w:tcPr>
            <w:tcW w:w="1843" w:type="dxa"/>
            <w:tcBorders>
              <w:top w:val="single" w:sz="4" w:space="0" w:color="auto"/>
              <w:left w:val="single" w:sz="4" w:space="0" w:color="auto"/>
              <w:bottom w:val="single" w:sz="4" w:space="0" w:color="auto"/>
              <w:right w:val="single" w:sz="4" w:space="0" w:color="auto"/>
            </w:tcBorders>
            <w:vAlign w:val="center"/>
          </w:tcPr>
          <w:p w14:paraId="7043C462"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Sin deducible</w:t>
            </w:r>
          </w:p>
        </w:tc>
      </w:tr>
      <w:tr w:rsidR="00D3157E" w:rsidRPr="00D95CAF" w14:paraId="34A26209" w14:textId="77777777" w:rsidTr="00C324D2">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75A20FAC"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 xml:space="preserve">Responsabilidad Civil </w:t>
            </w:r>
            <w:r>
              <w:rPr>
                <w:rFonts w:ascii="Arial" w:eastAsia="Cambria" w:hAnsi="Arial" w:cs="Arial"/>
                <w:sz w:val="16"/>
                <w:szCs w:val="16"/>
                <w:lang w:val="es-ES"/>
              </w:rPr>
              <w:t>al viajero</w:t>
            </w:r>
          </w:p>
        </w:tc>
        <w:tc>
          <w:tcPr>
            <w:tcW w:w="1701" w:type="dxa"/>
            <w:tcBorders>
              <w:top w:val="single" w:sz="4" w:space="0" w:color="auto"/>
              <w:left w:val="single" w:sz="4" w:space="0" w:color="auto"/>
              <w:bottom w:val="single" w:sz="4" w:space="0" w:color="auto"/>
              <w:right w:val="single" w:sz="4" w:space="0" w:color="auto"/>
            </w:tcBorders>
            <w:vAlign w:val="center"/>
          </w:tcPr>
          <w:p w14:paraId="65402574"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5,000 UMA</w:t>
            </w:r>
          </w:p>
        </w:tc>
        <w:tc>
          <w:tcPr>
            <w:tcW w:w="1852" w:type="dxa"/>
            <w:tcBorders>
              <w:top w:val="single" w:sz="4" w:space="0" w:color="auto"/>
              <w:left w:val="single" w:sz="4" w:space="0" w:color="auto"/>
              <w:bottom w:val="single" w:sz="4" w:space="0" w:color="auto"/>
              <w:right w:val="single" w:sz="4" w:space="0" w:color="auto"/>
            </w:tcBorders>
            <w:vAlign w:val="center"/>
          </w:tcPr>
          <w:p w14:paraId="68E9C99A"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5,000 UMA</w:t>
            </w:r>
          </w:p>
        </w:tc>
        <w:tc>
          <w:tcPr>
            <w:tcW w:w="1843" w:type="dxa"/>
            <w:tcBorders>
              <w:top w:val="single" w:sz="4" w:space="0" w:color="auto"/>
              <w:left w:val="single" w:sz="4" w:space="0" w:color="auto"/>
              <w:bottom w:val="single" w:sz="4" w:space="0" w:color="auto"/>
              <w:right w:val="single" w:sz="4" w:space="0" w:color="auto"/>
            </w:tcBorders>
          </w:tcPr>
          <w:p w14:paraId="6BE7F973"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No Aplica</w:t>
            </w:r>
          </w:p>
        </w:tc>
        <w:tc>
          <w:tcPr>
            <w:tcW w:w="1843" w:type="dxa"/>
            <w:tcBorders>
              <w:top w:val="single" w:sz="4" w:space="0" w:color="auto"/>
              <w:left w:val="single" w:sz="4" w:space="0" w:color="auto"/>
              <w:bottom w:val="single" w:sz="4" w:space="0" w:color="auto"/>
              <w:right w:val="single" w:sz="4" w:space="0" w:color="auto"/>
            </w:tcBorders>
            <w:vAlign w:val="center"/>
          </w:tcPr>
          <w:p w14:paraId="3D59AF2F"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Sin Deducible</w:t>
            </w:r>
          </w:p>
        </w:tc>
      </w:tr>
      <w:tr w:rsidR="00D3157E" w:rsidRPr="00D95CAF" w14:paraId="3205B0FF" w14:textId="77777777" w:rsidTr="00C324D2">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5497C371"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Gastos Médicos a</w:t>
            </w:r>
            <w:r>
              <w:rPr>
                <w:rFonts w:ascii="Arial" w:eastAsia="Cambria" w:hAnsi="Arial" w:cs="Arial"/>
                <w:sz w:val="16"/>
                <w:szCs w:val="16"/>
                <w:lang w:val="es-ES"/>
              </w:rPr>
              <w:t>l conductor</w:t>
            </w:r>
          </w:p>
        </w:tc>
        <w:tc>
          <w:tcPr>
            <w:tcW w:w="1701" w:type="dxa"/>
            <w:tcBorders>
              <w:top w:val="single" w:sz="4" w:space="0" w:color="auto"/>
              <w:left w:val="single" w:sz="4" w:space="0" w:color="auto"/>
              <w:bottom w:val="single" w:sz="4" w:space="0" w:color="auto"/>
              <w:right w:val="single" w:sz="4" w:space="0" w:color="auto"/>
            </w:tcBorders>
            <w:vAlign w:val="center"/>
          </w:tcPr>
          <w:p w14:paraId="5D31AD86"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w:t>
            </w:r>
            <w:r>
              <w:rPr>
                <w:rFonts w:ascii="Arial" w:eastAsia="Cambria" w:hAnsi="Arial" w:cs="Arial"/>
                <w:sz w:val="16"/>
                <w:szCs w:val="16"/>
                <w:lang w:val="es-ES"/>
              </w:rPr>
              <w:t xml:space="preserve"> 200,000.00</w:t>
            </w:r>
          </w:p>
        </w:tc>
        <w:tc>
          <w:tcPr>
            <w:tcW w:w="1852" w:type="dxa"/>
            <w:tcBorders>
              <w:top w:val="single" w:sz="4" w:space="0" w:color="auto"/>
              <w:left w:val="single" w:sz="4" w:space="0" w:color="auto"/>
              <w:bottom w:val="single" w:sz="4" w:space="0" w:color="auto"/>
              <w:right w:val="single" w:sz="4" w:space="0" w:color="auto"/>
            </w:tcBorders>
            <w:vAlign w:val="center"/>
          </w:tcPr>
          <w:p w14:paraId="55DAE7F6"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$ 200,000.00</w:t>
            </w:r>
          </w:p>
        </w:tc>
        <w:tc>
          <w:tcPr>
            <w:tcW w:w="1843" w:type="dxa"/>
            <w:tcBorders>
              <w:top w:val="single" w:sz="4" w:space="0" w:color="auto"/>
              <w:left w:val="single" w:sz="4" w:space="0" w:color="auto"/>
              <w:bottom w:val="single" w:sz="4" w:space="0" w:color="auto"/>
              <w:right w:val="single" w:sz="4" w:space="0" w:color="auto"/>
            </w:tcBorders>
          </w:tcPr>
          <w:p w14:paraId="4A01B2FD"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No Aplica</w:t>
            </w:r>
          </w:p>
        </w:tc>
        <w:tc>
          <w:tcPr>
            <w:tcW w:w="1843" w:type="dxa"/>
            <w:tcBorders>
              <w:top w:val="single" w:sz="4" w:space="0" w:color="auto"/>
              <w:left w:val="single" w:sz="4" w:space="0" w:color="auto"/>
              <w:bottom w:val="single" w:sz="4" w:space="0" w:color="auto"/>
              <w:right w:val="single" w:sz="4" w:space="0" w:color="auto"/>
            </w:tcBorders>
            <w:vAlign w:val="center"/>
          </w:tcPr>
          <w:p w14:paraId="3E3C7FF5"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Sin Deducible</w:t>
            </w:r>
          </w:p>
        </w:tc>
      </w:tr>
      <w:tr w:rsidR="00D3157E" w:rsidRPr="00D95CAF" w14:paraId="7AA49277" w14:textId="77777777" w:rsidTr="00C324D2">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F63FC0F"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Defensa Legal</w:t>
            </w:r>
          </w:p>
        </w:tc>
        <w:tc>
          <w:tcPr>
            <w:tcW w:w="1701" w:type="dxa"/>
            <w:tcBorders>
              <w:top w:val="single" w:sz="4" w:space="0" w:color="auto"/>
              <w:left w:val="single" w:sz="4" w:space="0" w:color="auto"/>
              <w:bottom w:val="single" w:sz="4" w:space="0" w:color="auto"/>
              <w:right w:val="single" w:sz="4" w:space="0" w:color="auto"/>
            </w:tcBorders>
            <w:vAlign w:val="center"/>
          </w:tcPr>
          <w:p w14:paraId="59C9819F"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Amparado</w:t>
            </w:r>
            <w:r w:rsidRPr="00D95CAF">
              <w:rPr>
                <w:rFonts w:ascii="Arial" w:eastAsia="Cambria" w:hAnsi="Arial" w:cs="Arial"/>
                <w:sz w:val="16"/>
                <w:szCs w:val="16"/>
                <w:lang w:val="es-ES"/>
              </w:rPr>
              <w:t xml:space="preserve"> </w:t>
            </w:r>
          </w:p>
        </w:tc>
        <w:tc>
          <w:tcPr>
            <w:tcW w:w="1852" w:type="dxa"/>
            <w:tcBorders>
              <w:top w:val="single" w:sz="4" w:space="0" w:color="auto"/>
              <w:left w:val="single" w:sz="4" w:space="0" w:color="auto"/>
              <w:bottom w:val="single" w:sz="4" w:space="0" w:color="auto"/>
              <w:right w:val="single" w:sz="4" w:space="0" w:color="auto"/>
            </w:tcBorders>
            <w:vAlign w:val="center"/>
          </w:tcPr>
          <w:p w14:paraId="227E971E"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Amparado</w:t>
            </w:r>
          </w:p>
        </w:tc>
        <w:tc>
          <w:tcPr>
            <w:tcW w:w="1843" w:type="dxa"/>
            <w:tcBorders>
              <w:top w:val="single" w:sz="4" w:space="0" w:color="auto"/>
              <w:left w:val="single" w:sz="4" w:space="0" w:color="auto"/>
              <w:bottom w:val="single" w:sz="4" w:space="0" w:color="auto"/>
              <w:right w:val="single" w:sz="4" w:space="0" w:color="auto"/>
            </w:tcBorders>
          </w:tcPr>
          <w:p w14:paraId="6D781204"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Amparado</w:t>
            </w:r>
          </w:p>
        </w:tc>
        <w:tc>
          <w:tcPr>
            <w:tcW w:w="1843" w:type="dxa"/>
            <w:tcBorders>
              <w:top w:val="single" w:sz="4" w:space="0" w:color="auto"/>
              <w:left w:val="single" w:sz="4" w:space="0" w:color="auto"/>
              <w:bottom w:val="single" w:sz="4" w:space="0" w:color="auto"/>
              <w:right w:val="single" w:sz="4" w:space="0" w:color="auto"/>
            </w:tcBorders>
            <w:vAlign w:val="center"/>
          </w:tcPr>
          <w:p w14:paraId="32582588"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Sin Deducible</w:t>
            </w:r>
          </w:p>
        </w:tc>
      </w:tr>
      <w:tr w:rsidR="00D3157E" w:rsidRPr="00D95CAF" w14:paraId="4BF58401" w14:textId="77777777" w:rsidTr="00C324D2">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693EB0D"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lastRenderedPageBreak/>
              <w:t>Asistencia de viajes</w:t>
            </w:r>
          </w:p>
        </w:tc>
        <w:tc>
          <w:tcPr>
            <w:tcW w:w="1701" w:type="dxa"/>
            <w:tcBorders>
              <w:top w:val="single" w:sz="4" w:space="0" w:color="auto"/>
              <w:left w:val="single" w:sz="4" w:space="0" w:color="auto"/>
              <w:bottom w:val="single" w:sz="4" w:space="0" w:color="auto"/>
              <w:right w:val="single" w:sz="4" w:space="0" w:color="auto"/>
            </w:tcBorders>
            <w:vAlign w:val="center"/>
          </w:tcPr>
          <w:p w14:paraId="43AD031A"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Amparado</w:t>
            </w:r>
          </w:p>
        </w:tc>
        <w:tc>
          <w:tcPr>
            <w:tcW w:w="1852" w:type="dxa"/>
            <w:tcBorders>
              <w:top w:val="single" w:sz="4" w:space="0" w:color="auto"/>
              <w:left w:val="single" w:sz="4" w:space="0" w:color="auto"/>
              <w:bottom w:val="single" w:sz="4" w:space="0" w:color="auto"/>
              <w:right w:val="single" w:sz="4" w:space="0" w:color="auto"/>
            </w:tcBorders>
            <w:vAlign w:val="center"/>
          </w:tcPr>
          <w:p w14:paraId="5F5CCAD2"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Amparado</w:t>
            </w:r>
          </w:p>
        </w:tc>
        <w:tc>
          <w:tcPr>
            <w:tcW w:w="1843" w:type="dxa"/>
            <w:tcBorders>
              <w:top w:val="single" w:sz="4" w:space="0" w:color="auto"/>
              <w:left w:val="single" w:sz="4" w:space="0" w:color="auto"/>
              <w:bottom w:val="single" w:sz="4" w:space="0" w:color="auto"/>
              <w:right w:val="single" w:sz="4" w:space="0" w:color="auto"/>
            </w:tcBorders>
          </w:tcPr>
          <w:p w14:paraId="05DDB3FB"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Amparado</w:t>
            </w:r>
          </w:p>
        </w:tc>
        <w:tc>
          <w:tcPr>
            <w:tcW w:w="1843" w:type="dxa"/>
            <w:tcBorders>
              <w:top w:val="single" w:sz="4" w:space="0" w:color="auto"/>
              <w:left w:val="single" w:sz="4" w:space="0" w:color="auto"/>
              <w:bottom w:val="single" w:sz="4" w:space="0" w:color="auto"/>
              <w:right w:val="single" w:sz="4" w:space="0" w:color="auto"/>
            </w:tcBorders>
            <w:vAlign w:val="center"/>
          </w:tcPr>
          <w:p w14:paraId="254E67EC"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Sin Deducible</w:t>
            </w:r>
          </w:p>
        </w:tc>
      </w:tr>
      <w:tr w:rsidR="00D3157E" w:rsidRPr="00D95CAF" w14:paraId="1C341996" w14:textId="77777777" w:rsidTr="00C324D2">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24D5E7D7" w14:textId="77777777" w:rsidR="00D3157E" w:rsidRPr="00D95CAF" w:rsidRDefault="00D3157E" w:rsidP="00C324D2">
            <w:pPr>
              <w:jc w:val="center"/>
              <w:rPr>
                <w:rFonts w:ascii="Arial" w:eastAsia="Cambria" w:hAnsi="Arial" w:cs="Arial"/>
                <w:sz w:val="16"/>
                <w:szCs w:val="16"/>
                <w:lang w:val="es-ES"/>
              </w:rPr>
            </w:pPr>
            <w:r w:rsidRPr="00D95CAF">
              <w:rPr>
                <w:rFonts w:ascii="Arial" w:eastAsia="Calibri" w:hAnsi="Arial" w:cs="Arial"/>
                <w:sz w:val="16"/>
                <w:szCs w:val="16"/>
                <w:lang w:val="es-ES"/>
              </w:rPr>
              <w:t>Responsabilidad Civil Cruzada</w:t>
            </w:r>
          </w:p>
        </w:tc>
        <w:tc>
          <w:tcPr>
            <w:tcW w:w="1701" w:type="dxa"/>
            <w:tcBorders>
              <w:top w:val="single" w:sz="4" w:space="0" w:color="auto"/>
              <w:left w:val="single" w:sz="4" w:space="0" w:color="auto"/>
              <w:bottom w:val="single" w:sz="4" w:space="0" w:color="auto"/>
              <w:right w:val="single" w:sz="4" w:space="0" w:color="auto"/>
            </w:tcBorders>
            <w:vAlign w:val="center"/>
          </w:tcPr>
          <w:p w14:paraId="3D2BF5E7"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Amparada</w:t>
            </w:r>
          </w:p>
        </w:tc>
        <w:tc>
          <w:tcPr>
            <w:tcW w:w="1852" w:type="dxa"/>
            <w:tcBorders>
              <w:top w:val="single" w:sz="4" w:space="0" w:color="auto"/>
              <w:left w:val="single" w:sz="4" w:space="0" w:color="auto"/>
              <w:bottom w:val="single" w:sz="4" w:space="0" w:color="auto"/>
              <w:right w:val="single" w:sz="4" w:space="0" w:color="auto"/>
            </w:tcBorders>
            <w:vAlign w:val="center"/>
          </w:tcPr>
          <w:p w14:paraId="5A856DBE"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Amparado</w:t>
            </w:r>
          </w:p>
        </w:tc>
        <w:tc>
          <w:tcPr>
            <w:tcW w:w="1843" w:type="dxa"/>
            <w:tcBorders>
              <w:top w:val="single" w:sz="4" w:space="0" w:color="auto"/>
              <w:left w:val="single" w:sz="4" w:space="0" w:color="auto"/>
              <w:bottom w:val="single" w:sz="4" w:space="0" w:color="auto"/>
              <w:right w:val="single" w:sz="4" w:space="0" w:color="auto"/>
            </w:tcBorders>
          </w:tcPr>
          <w:p w14:paraId="4BCFEF29"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Amparado</w:t>
            </w:r>
          </w:p>
        </w:tc>
        <w:tc>
          <w:tcPr>
            <w:tcW w:w="1843" w:type="dxa"/>
            <w:tcBorders>
              <w:top w:val="single" w:sz="4" w:space="0" w:color="auto"/>
              <w:left w:val="single" w:sz="4" w:space="0" w:color="auto"/>
              <w:bottom w:val="single" w:sz="4" w:space="0" w:color="auto"/>
              <w:right w:val="single" w:sz="4" w:space="0" w:color="auto"/>
            </w:tcBorders>
            <w:vAlign w:val="center"/>
          </w:tcPr>
          <w:p w14:paraId="0316C945"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 xml:space="preserve"> Sin deducible</w:t>
            </w:r>
          </w:p>
        </w:tc>
      </w:tr>
      <w:tr w:rsidR="00D3157E" w:rsidRPr="00D95CAF" w14:paraId="5EC5C1B0" w14:textId="77777777" w:rsidTr="00C324D2">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15C647D8" w14:textId="77777777" w:rsidR="00D3157E" w:rsidRPr="00D95CAF" w:rsidRDefault="00D3157E" w:rsidP="00C324D2">
            <w:pPr>
              <w:jc w:val="center"/>
              <w:rPr>
                <w:rFonts w:ascii="Arial" w:eastAsia="Calibri" w:hAnsi="Arial" w:cs="Arial"/>
                <w:sz w:val="16"/>
                <w:szCs w:val="16"/>
                <w:lang w:val="es-ES"/>
              </w:rPr>
            </w:pPr>
            <w:r>
              <w:rPr>
                <w:rFonts w:ascii="Arial" w:eastAsia="Calibri" w:hAnsi="Arial" w:cs="Arial"/>
                <w:sz w:val="16"/>
                <w:szCs w:val="16"/>
                <w:lang w:val="es-ES"/>
              </w:rPr>
              <w:t>Accidentes automovilísticos al Conductor</w:t>
            </w:r>
          </w:p>
        </w:tc>
        <w:tc>
          <w:tcPr>
            <w:tcW w:w="1701" w:type="dxa"/>
            <w:tcBorders>
              <w:top w:val="single" w:sz="4" w:space="0" w:color="auto"/>
              <w:left w:val="single" w:sz="4" w:space="0" w:color="auto"/>
              <w:bottom w:val="single" w:sz="4" w:space="0" w:color="auto"/>
              <w:right w:val="single" w:sz="4" w:space="0" w:color="auto"/>
            </w:tcBorders>
            <w:vAlign w:val="center"/>
          </w:tcPr>
          <w:p w14:paraId="72BEE45C" w14:textId="77777777" w:rsidR="00D3157E" w:rsidRPr="00D95CAF" w:rsidRDefault="00D3157E" w:rsidP="00C324D2">
            <w:pPr>
              <w:jc w:val="center"/>
              <w:rPr>
                <w:rFonts w:ascii="Arial" w:eastAsia="Calibri" w:hAnsi="Arial" w:cs="Arial"/>
                <w:sz w:val="16"/>
                <w:szCs w:val="16"/>
                <w:lang w:val="es-ES"/>
              </w:rPr>
            </w:pPr>
            <w:r w:rsidRPr="00D95CAF">
              <w:rPr>
                <w:rFonts w:ascii="Arial" w:eastAsia="Calibri" w:hAnsi="Arial" w:cs="Arial"/>
                <w:sz w:val="16"/>
                <w:szCs w:val="16"/>
                <w:lang w:val="es-ES"/>
              </w:rPr>
              <w:t>$</w:t>
            </w:r>
            <w:r>
              <w:rPr>
                <w:rFonts w:ascii="Arial" w:eastAsia="Calibri" w:hAnsi="Arial" w:cs="Arial"/>
                <w:sz w:val="16"/>
                <w:szCs w:val="16"/>
                <w:lang w:val="es-ES"/>
              </w:rPr>
              <w:t xml:space="preserve"> 100</w:t>
            </w:r>
            <w:r w:rsidRPr="00D95CAF">
              <w:rPr>
                <w:rFonts w:ascii="Arial" w:eastAsia="Calibri" w:hAnsi="Arial" w:cs="Arial"/>
                <w:sz w:val="16"/>
                <w:szCs w:val="16"/>
                <w:lang w:val="es-ES"/>
              </w:rPr>
              <w:t>,000.00</w:t>
            </w:r>
          </w:p>
        </w:tc>
        <w:tc>
          <w:tcPr>
            <w:tcW w:w="1852" w:type="dxa"/>
            <w:tcBorders>
              <w:top w:val="single" w:sz="4" w:space="0" w:color="auto"/>
              <w:left w:val="single" w:sz="4" w:space="0" w:color="auto"/>
              <w:bottom w:val="single" w:sz="4" w:space="0" w:color="auto"/>
              <w:right w:val="single" w:sz="4" w:space="0" w:color="auto"/>
            </w:tcBorders>
            <w:vAlign w:val="center"/>
          </w:tcPr>
          <w:p w14:paraId="204B94C9"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$ 100,000.00</w:t>
            </w:r>
          </w:p>
        </w:tc>
        <w:tc>
          <w:tcPr>
            <w:tcW w:w="1843" w:type="dxa"/>
            <w:tcBorders>
              <w:top w:val="single" w:sz="4" w:space="0" w:color="auto"/>
              <w:left w:val="single" w:sz="4" w:space="0" w:color="auto"/>
              <w:bottom w:val="single" w:sz="4" w:space="0" w:color="auto"/>
              <w:right w:val="single" w:sz="4" w:space="0" w:color="auto"/>
            </w:tcBorders>
          </w:tcPr>
          <w:p w14:paraId="0E97A423"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$ 100,000.00</w:t>
            </w:r>
          </w:p>
        </w:tc>
        <w:tc>
          <w:tcPr>
            <w:tcW w:w="1843" w:type="dxa"/>
            <w:tcBorders>
              <w:top w:val="single" w:sz="4" w:space="0" w:color="auto"/>
              <w:left w:val="single" w:sz="4" w:space="0" w:color="auto"/>
              <w:bottom w:val="single" w:sz="4" w:space="0" w:color="auto"/>
              <w:right w:val="single" w:sz="4" w:space="0" w:color="auto"/>
            </w:tcBorders>
            <w:vAlign w:val="center"/>
          </w:tcPr>
          <w:p w14:paraId="6A808045"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Sin Deducible</w:t>
            </w:r>
          </w:p>
        </w:tc>
      </w:tr>
      <w:tr w:rsidR="00D3157E" w:rsidRPr="00D95CAF" w14:paraId="078DF181" w14:textId="77777777" w:rsidTr="00C324D2">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63A468FB"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 xml:space="preserve">R.C. </w:t>
            </w:r>
            <w:r>
              <w:rPr>
                <w:rFonts w:ascii="Arial" w:eastAsia="Cambria" w:hAnsi="Arial" w:cs="Arial"/>
                <w:sz w:val="16"/>
                <w:szCs w:val="16"/>
                <w:lang w:val="es-ES"/>
              </w:rPr>
              <w:t>(Limite Único y Combinado)</w:t>
            </w:r>
          </w:p>
        </w:tc>
        <w:tc>
          <w:tcPr>
            <w:tcW w:w="1701" w:type="dxa"/>
            <w:tcBorders>
              <w:top w:val="single" w:sz="4" w:space="0" w:color="auto"/>
              <w:left w:val="single" w:sz="4" w:space="0" w:color="auto"/>
              <w:bottom w:val="single" w:sz="4" w:space="0" w:color="auto"/>
              <w:right w:val="single" w:sz="4" w:space="0" w:color="auto"/>
            </w:tcBorders>
            <w:vAlign w:val="center"/>
          </w:tcPr>
          <w:p w14:paraId="355C628A" w14:textId="77777777" w:rsidR="00D3157E" w:rsidRPr="00D95CAF" w:rsidRDefault="00D3157E" w:rsidP="00C324D2">
            <w:pPr>
              <w:jc w:val="center"/>
              <w:rPr>
                <w:rFonts w:ascii="Arial" w:eastAsia="Cambria" w:hAnsi="Arial" w:cs="Arial"/>
                <w:sz w:val="16"/>
                <w:szCs w:val="16"/>
                <w:lang w:val="es-ES"/>
              </w:rPr>
            </w:pPr>
            <w:r w:rsidRPr="00D95CAF">
              <w:rPr>
                <w:rFonts w:ascii="Arial" w:eastAsia="Calibri" w:hAnsi="Arial" w:cs="Arial"/>
                <w:sz w:val="16"/>
                <w:szCs w:val="16"/>
                <w:lang w:val="es-ES"/>
              </w:rPr>
              <w:t>$</w:t>
            </w:r>
            <w:r>
              <w:rPr>
                <w:rFonts w:ascii="Arial" w:eastAsia="Calibri" w:hAnsi="Arial" w:cs="Arial"/>
                <w:sz w:val="16"/>
                <w:szCs w:val="16"/>
                <w:lang w:val="es-ES"/>
              </w:rPr>
              <w:t xml:space="preserve"> 1</w:t>
            </w:r>
            <w:r w:rsidRPr="00D95CAF">
              <w:rPr>
                <w:rFonts w:ascii="Arial" w:eastAsia="Calibri" w:hAnsi="Arial" w:cs="Arial"/>
                <w:sz w:val="16"/>
                <w:szCs w:val="16"/>
                <w:lang w:val="es-ES"/>
              </w:rPr>
              <w:t>,000,000.00</w:t>
            </w:r>
          </w:p>
        </w:tc>
        <w:tc>
          <w:tcPr>
            <w:tcW w:w="1852" w:type="dxa"/>
            <w:tcBorders>
              <w:top w:val="single" w:sz="4" w:space="0" w:color="auto"/>
              <w:left w:val="single" w:sz="4" w:space="0" w:color="auto"/>
              <w:bottom w:val="single" w:sz="4" w:space="0" w:color="auto"/>
              <w:right w:val="single" w:sz="4" w:space="0" w:color="auto"/>
            </w:tcBorders>
            <w:vAlign w:val="center"/>
          </w:tcPr>
          <w:p w14:paraId="343D1D8D"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$ 1,000,000.00</w:t>
            </w:r>
          </w:p>
        </w:tc>
        <w:tc>
          <w:tcPr>
            <w:tcW w:w="1843" w:type="dxa"/>
            <w:tcBorders>
              <w:top w:val="single" w:sz="4" w:space="0" w:color="auto"/>
              <w:left w:val="single" w:sz="4" w:space="0" w:color="auto"/>
              <w:bottom w:val="single" w:sz="4" w:space="0" w:color="auto"/>
              <w:right w:val="single" w:sz="4" w:space="0" w:color="auto"/>
            </w:tcBorders>
          </w:tcPr>
          <w:p w14:paraId="27A386C3" w14:textId="77777777" w:rsidR="00D3157E"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$ 1,000,000.00</w:t>
            </w:r>
          </w:p>
        </w:tc>
        <w:tc>
          <w:tcPr>
            <w:tcW w:w="1843" w:type="dxa"/>
            <w:tcBorders>
              <w:top w:val="single" w:sz="4" w:space="0" w:color="auto"/>
              <w:left w:val="single" w:sz="4" w:space="0" w:color="auto"/>
              <w:bottom w:val="single" w:sz="4" w:space="0" w:color="auto"/>
              <w:right w:val="single" w:sz="4" w:space="0" w:color="auto"/>
            </w:tcBorders>
            <w:vAlign w:val="center"/>
          </w:tcPr>
          <w:p w14:paraId="4775A6D4" w14:textId="77777777" w:rsidR="00D3157E"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100 UMA</w:t>
            </w:r>
          </w:p>
        </w:tc>
      </w:tr>
      <w:tr w:rsidR="00D3157E" w:rsidRPr="00D95CAF" w14:paraId="1D3AF36A" w14:textId="77777777" w:rsidTr="00C324D2">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tcPr>
          <w:p w14:paraId="6B769736"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Muerte al Conductor por accidente automovilístico</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F93D90B"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$ 100,000.00</w:t>
            </w:r>
          </w:p>
        </w:tc>
        <w:tc>
          <w:tcPr>
            <w:tcW w:w="1852" w:type="dxa"/>
            <w:tcBorders>
              <w:top w:val="single" w:sz="4" w:space="0" w:color="auto"/>
              <w:left w:val="single" w:sz="4" w:space="0" w:color="auto"/>
              <w:bottom w:val="single" w:sz="4" w:space="0" w:color="auto"/>
              <w:right w:val="single" w:sz="4" w:space="0" w:color="auto"/>
            </w:tcBorders>
            <w:shd w:val="clear" w:color="auto" w:fill="auto"/>
            <w:vAlign w:val="center"/>
          </w:tcPr>
          <w:p w14:paraId="25FA6087"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$ 100,000.00</w:t>
            </w:r>
          </w:p>
        </w:tc>
        <w:tc>
          <w:tcPr>
            <w:tcW w:w="1843" w:type="dxa"/>
            <w:tcBorders>
              <w:top w:val="single" w:sz="4" w:space="0" w:color="auto"/>
              <w:left w:val="single" w:sz="4" w:space="0" w:color="auto"/>
              <w:bottom w:val="single" w:sz="4" w:space="0" w:color="auto"/>
              <w:right w:val="single" w:sz="4" w:space="0" w:color="auto"/>
            </w:tcBorders>
          </w:tcPr>
          <w:p w14:paraId="1155D33E" w14:textId="77777777" w:rsidR="00D3157E"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No Aplica</w:t>
            </w:r>
          </w:p>
        </w:tc>
        <w:tc>
          <w:tcPr>
            <w:tcW w:w="1843" w:type="dxa"/>
            <w:tcBorders>
              <w:top w:val="single" w:sz="4" w:space="0" w:color="auto"/>
              <w:left w:val="single" w:sz="4" w:space="0" w:color="auto"/>
              <w:bottom w:val="single" w:sz="4" w:space="0" w:color="auto"/>
              <w:right w:val="single" w:sz="4" w:space="0" w:color="auto"/>
            </w:tcBorders>
            <w:vAlign w:val="center"/>
          </w:tcPr>
          <w:p w14:paraId="2495ADD8"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Sin Deducible</w:t>
            </w:r>
          </w:p>
        </w:tc>
      </w:tr>
      <w:tr w:rsidR="00D3157E" w:rsidRPr="00D95CAF" w14:paraId="163A75A2" w14:textId="77777777" w:rsidTr="00C324D2">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tcPr>
          <w:p w14:paraId="7998E8F8"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Cristales</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A2E6C86"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Valor comercial al momento del siniestro</w:t>
            </w:r>
          </w:p>
        </w:tc>
        <w:tc>
          <w:tcPr>
            <w:tcW w:w="1852" w:type="dxa"/>
            <w:tcBorders>
              <w:top w:val="single" w:sz="4" w:space="0" w:color="auto"/>
              <w:left w:val="single" w:sz="4" w:space="0" w:color="auto"/>
              <w:bottom w:val="single" w:sz="4" w:space="0" w:color="auto"/>
              <w:right w:val="single" w:sz="4" w:space="0" w:color="auto"/>
            </w:tcBorders>
            <w:shd w:val="clear" w:color="auto" w:fill="auto"/>
            <w:vAlign w:val="center"/>
          </w:tcPr>
          <w:p w14:paraId="62064963"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Valor comercial al momento del siniestro</w:t>
            </w:r>
          </w:p>
        </w:tc>
        <w:tc>
          <w:tcPr>
            <w:tcW w:w="1843" w:type="dxa"/>
            <w:tcBorders>
              <w:top w:val="single" w:sz="4" w:space="0" w:color="auto"/>
              <w:left w:val="single" w:sz="4" w:space="0" w:color="auto"/>
              <w:bottom w:val="single" w:sz="4" w:space="0" w:color="auto"/>
              <w:right w:val="single" w:sz="4" w:space="0" w:color="auto"/>
            </w:tcBorders>
          </w:tcPr>
          <w:p w14:paraId="263A4CC8"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Valor comercial al momento del siniestro</w:t>
            </w:r>
          </w:p>
        </w:tc>
        <w:tc>
          <w:tcPr>
            <w:tcW w:w="1843" w:type="dxa"/>
            <w:tcBorders>
              <w:top w:val="single" w:sz="4" w:space="0" w:color="auto"/>
              <w:left w:val="single" w:sz="4" w:space="0" w:color="auto"/>
              <w:bottom w:val="single" w:sz="4" w:space="0" w:color="auto"/>
              <w:right w:val="single" w:sz="4" w:space="0" w:color="auto"/>
            </w:tcBorders>
            <w:vAlign w:val="center"/>
          </w:tcPr>
          <w:p w14:paraId="25A06B20" w14:textId="77777777" w:rsidR="00D3157E" w:rsidRPr="00D95CAF" w:rsidRDefault="00D3157E" w:rsidP="00C324D2">
            <w:pPr>
              <w:jc w:val="center"/>
              <w:rPr>
                <w:rFonts w:ascii="Arial" w:eastAsia="Cambria" w:hAnsi="Arial" w:cs="Arial"/>
                <w:sz w:val="16"/>
                <w:szCs w:val="16"/>
                <w:lang w:val="es-ES"/>
              </w:rPr>
            </w:pPr>
            <w:r w:rsidRPr="00D95CAF">
              <w:rPr>
                <w:rFonts w:ascii="Arial" w:eastAsia="Cambria" w:hAnsi="Arial" w:cs="Arial"/>
                <w:sz w:val="16"/>
                <w:szCs w:val="16"/>
                <w:lang w:val="es-ES"/>
              </w:rPr>
              <w:t xml:space="preserve">20% del valor del cristal </w:t>
            </w:r>
          </w:p>
        </w:tc>
      </w:tr>
      <w:tr w:rsidR="00D3157E" w:rsidRPr="00D95CAF" w14:paraId="56F10948" w14:textId="77777777" w:rsidTr="00C324D2">
        <w:trPr>
          <w:cantSplit/>
          <w:trHeight w:val="486"/>
        </w:trPr>
        <w:tc>
          <w:tcPr>
            <w:tcW w:w="2826" w:type="dxa"/>
            <w:tcBorders>
              <w:top w:val="single" w:sz="4" w:space="0" w:color="auto"/>
              <w:left w:val="single" w:sz="4" w:space="0" w:color="auto"/>
              <w:bottom w:val="single" w:sz="4" w:space="0" w:color="auto"/>
              <w:right w:val="single" w:sz="4" w:space="0" w:color="auto"/>
            </w:tcBorders>
            <w:shd w:val="clear" w:color="auto" w:fill="auto"/>
            <w:noWrap/>
          </w:tcPr>
          <w:p w14:paraId="5BBF7482"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Gastos Medico Ocupantes (Limite Único Combinado)</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E582F4"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No Aplica</w:t>
            </w:r>
          </w:p>
        </w:tc>
        <w:tc>
          <w:tcPr>
            <w:tcW w:w="1852" w:type="dxa"/>
            <w:tcBorders>
              <w:top w:val="single" w:sz="4" w:space="0" w:color="auto"/>
              <w:left w:val="single" w:sz="4" w:space="0" w:color="auto"/>
              <w:bottom w:val="single" w:sz="4" w:space="0" w:color="auto"/>
              <w:right w:val="single" w:sz="4" w:space="0" w:color="auto"/>
            </w:tcBorders>
            <w:shd w:val="clear" w:color="auto" w:fill="auto"/>
            <w:vAlign w:val="center"/>
          </w:tcPr>
          <w:p w14:paraId="31DDC1C7"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No Aplica</w:t>
            </w:r>
          </w:p>
        </w:tc>
        <w:tc>
          <w:tcPr>
            <w:tcW w:w="1843" w:type="dxa"/>
            <w:tcBorders>
              <w:top w:val="single" w:sz="4" w:space="0" w:color="auto"/>
              <w:left w:val="single" w:sz="4" w:space="0" w:color="auto"/>
              <w:bottom w:val="single" w:sz="4" w:space="0" w:color="auto"/>
              <w:right w:val="single" w:sz="4" w:space="0" w:color="auto"/>
            </w:tcBorders>
          </w:tcPr>
          <w:p w14:paraId="235FC1CB"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$ 200,000.00</w:t>
            </w:r>
          </w:p>
        </w:tc>
        <w:tc>
          <w:tcPr>
            <w:tcW w:w="1843" w:type="dxa"/>
            <w:tcBorders>
              <w:top w:val="single" w:sz="4" w:space="0" w:color="auto"/>
              <w:left w:val="single" w:sz="4" w:space="0" w:color="auto"/>
              <w:bottom w:val="single" w:sz="4" w:space="0" w:color="auto"/>
              <w:right w:val="single" w:sz="4" w:space="0" w:color="auto"/>
            </w:tcBorders>
            <w:vAlign w:val="center"/>
          </w:tcPr>
          <w:p w14:paraId="2B9A3BB3" w14:textId="77777777" w:rsidR="00D3157E" w:rsidRPr="00D95CAF" w:rsidRDefault="00D3157E" w:rsidP="00C324D2">
            <w:pPr>
              <w:jc w:val="center"/>
              <w:rPr>
                <w:rFonts w:ascii="Arial" w:eastAsia="Cambria" w:hAnsi="Arial" w:cs="Arial"/>
                <w:sz w:val="16"/>
                <w:szCs w:val="16"/>
                <w:lang w:val="es-ES"/>
              </w:rPr>
            </w:pPr>
            <w:r>
              <w:rPr>
                <w:rFonts w:ascii="Arial" w:eastAsia="Cambria" w:hAnsi="Arial" w:cs="Arial"/>
                <w:sz w:val="16"/>
                <w:szCs w:val="16"/>
                <w:lang w:val="es-ES"/>
              </w:rPr>
              <w:t>Sin Deducible</w:t>
            </w:r>
          </w:p>
        </w:tc>
      </w:tr>
    </w:tbl>
    <w:p w14:paraId="77FE0564" w14:textId="77777777" w:rsidR="00D3157E" w:rsidRPr="00D95CAF" w:rsidRDefault="00D3157E" w:rsidP="00D3157E">
      <w:pPr>
        <w:ind w:left="2835" w:hanging="2835"/>
        <w:jc w:val="both"/>
        <w:rPr>
          <w:rFonts w:ascii="Arial" w:eastAsia="Calibri" w:hAnsi="Arial" w:cs="Arial"/>
          <w:b/>
          <w:sz w:val="18"/>
          <w:szCs w:val="18"/>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19"/>
        <w:gridCol w:w="6719"/>
      </w:tblGrid>
      <w:tr w:rsidR="00D3157E" w:rsidRPr="00D95CAF" w14:paraId="2FC52AEE" w14:textId="77777777" w:rsidTr="00C324D2">
        <w:tc>
          <w:tcPr>
            <w:tcW w:w="1199" w:type="pct"/>
            <w:tcBorders>
              <w:top w:val="nil"/>
              <w:left w:val="nil"/>
              <w:bottom w:val="nil"/>
              <w:right w:val="nil"/>
            </w:tcBorders>
            <w:hideMark/>
          </w:tcPr>
          <w:p w14:paraId="6721BF4B" w14:textId="77777777" w:rsidR="00D3157E" w:rsidRDefault="00D3157E" w:rsidP="00C324D2">
            <w:pPr>
              <w:jc w:val="both"/>
              <w:rPr>
                <w:rFonts w:ascii="Arial" w:eastAsia="Calibri" w:hAnsi="Arial" w:cs="Arial"/>
                <w:b/>
                <w:sz w:val="18"/>
                <w:szCs w:val="18"/>
                <w:lang w:val="es-ES"/>
              </w:rPr>
            </w:pPr>
          </w:p>
          <w:p w14:paraId="14B484BA"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b/>
                <w:sz w:val="18"/>
                <w:szCs w:val="18"/>
                <w:lang w:val="es-ES"/>
              </w:rPr>
              <w:t>ALCANCE DEL SEGURO</w:t>
            </w:r>
          </w:p>
        </w:tc>
        <w:tc>
          <w:tcPr>
            <w:tcW w:w="3801" w:type="pct"/>
            <w:tcBorders>
              <w:top w:val="nil"/>
              <w:left w:val="nil"/>
              <w:bottom w:val="nil"/>
              <w:right w:val="nil"/>
            </w:tcBorders>
          </w:tcPr>
          <w:p w14:paraId="6C549D4C" w14:textId="77777777" w:rsidR="00D3157E" w:rsidRDefault="00D3157E" w:rsidP="00C324D2">
            <w:pPr>
              <w:jc w:val="both"/>
              <w:rPr>
                <w:rFonts w:ascii="Arial" w:eastAsia="Calibri" w:hAnsi="Arial" w:cs="Arial"/>
                <w:sz w:val="18"/>
                <w:szCs w:val="18"/>
                <w:lang w:val="es-ES"/>
              </w:rPr>
            </w:pPr>
          </w:p>
          <w:p w14:paraId="052362A0"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Las coberturas y límite de responsabilidad de este seguro son los que se indican en cada una de las cláusulas que se señalan en el presente anexo.</w:t>
            </w:r>
          </w:p>
          <w:p w14:paraId="398B4AE6" w14:textId="77777777" w:rsidR="00D3157E" w:rsidRPr="00D95CAF" w:rsidRDefault="00D3157E" w:rsidP="00C324D2">
            <w:pPr>
              <w:jc w:val="both"/>
              <w:rPr>
                <w:rFonts w:ascii="Arial" w:eastAsia="Calibri" w:hAnsi="Arial" w:cs="Arial"/>
                <w:sz w:val="18"/>
                <w:szCs w:val="18"/>
                <w:lang w:val="es-ES"/>
              </w:rPr>
            </w:pPr>
          </w:p>
        </w:tc>
      </w:tr>
      <w:tr w:rsidR="00D3157E" w:rsidRPr="00D95CAF" w14:paraId="78BDBDA8" w14:textId="77777777" w:rsidTr="00C324D2">
        <w:tc>
          <w:tcPr>
            <w:tcW w:w="1199" w:type="pct"/>
            <w:tcBorders>
              <w:top w:val="nil"/>
              <w:left w:val="nil"/>
              <w:bottom w:val="nil"/>
              <w:right w:val="nil"/>
            </w:tcBorders>
          </w:tcPr>
          <w:p w14:paraId="3A0CA9FA"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USO</w:t>
            </w:r>
          </w:p>
        </w:tc>
        <w:tc>
          <w:tcPr>
            <w:tcW w:w="3801" w:type="pct"/>
            <w:tcBorders>
              <w:top w:val="nil"/>
              <w:left w:val="nil"/>
              <w:bottom w:val="nil"/>
              <w:right w:val="nil"/>
            </w:tcBorders>
          </w:tcPr>
          <w:p w14:paraId="12E1BA88"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Uso normal pero no limitado a: oficial, privado, carga entre otros para cualquier actividad de “La persona asegurada”.</w:t>
            </w:r>
          </w:p>
        </w:tc>
      </w:tr>
      <w:tr w:rsidR="00D3157E" w:rsidRPr="00D95CAF" w14:paraId="6B2D0B65" w14:textId="77777777" w:rsidTr="00C324D2">
        <w:tc>
          <w:tcPr>
            <w:tcW w:w="1199" w:type="pct"/>
            <w:tcBorders>
              <w:top w:val="nil"/>
              <w:left w:val="nil"/>
              <w:bottom w:val="nil"/>
              <w:right w:val="nil"/>
            </w:tcBorders>
          </w:tcPr>
          <w:p w14:paraId="2221D676" w14:textId="77777777" w:rsidR="00D3157E" w:rsidRPr="00D95CAF" w:rsidRDefault="00D3157E" w:rsidP="00C324D2">
            <w:pPr>
              <w:jc w:val="both"/>
              <w:rPr>
                <w:rFonts w:ascii="Arial" w:eastAsia="Calibri" w:hAnsi="Arial" w:cs="Arial"/>
                <w:b/>
                <w:sz w:val="18"/>
                <w:szCs w:val="18"/>
                <w:lang w:val="es-ES"/>
              </w:rPr>
            </w:pPr>
          </w:p>
        </w:tc>
        <w:tc>
          <w:tcPr>
            <w:tcW w:w="3801" w:type="pct"/>
            <w:tcBorders>
              <w:top w:val="nil"/>
              <w:left w:val="nil"/>
              <w:bottom w:val="nil"/>
              <w:right w:val="nil"/>
            </w:tcBorders>
          </w:tcPr>
          <w:p w14:paraId="072D2D3C" w14:textId="77777777" w:rsidR="00D3157E" w:rsidRPr="00D95CAF" w:rsidRDefault="00D3157E" w:rsidP="00C324D2">
            <w:pPr>
              <w:jc w:val="both"/>
              <w:rPr>
                <w:rFonts w:ascii="Arial" w:eastAsia="Calibri" w:hAnsi="Arial" w:cs="Arial"/>
                <w:sz w:val="18"/>
                <w:szCs w:val="18"/>
                <w:lang w:val="es-ES"/>
              </w:rPr>
            </w:pPr>
          </w:p>
        </w:tc>
      </w:tr>
      <w:tr w:rsidR="00D3157E" w:rsidRPr="00D95CAF" w14:paraId="4C459712" w14:textId="77777777" w:rsidTr="00C324D2">
        <w:tc>
          <w:tcPr>
            <w:tcW w:w="1199" w:type="pct"/>
            <w:tcBorders>
              <w:top w:val="nil"/>
              <w:left w:val="nil"/>
              <w:bottom w:val="nil"/>
              <w:right w:val="nil"/>
            </w:tcBorders>
          </w:tcPr>
          <w:p w14:paraId="3A1B0F2A"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b/>
                <w:sz w:val="18"/>
                <w:szCs w:val="18"/>
                <w:lang w:val="es-ES"/>
              </w:rPr>
              <w:t>BIENES CUBIERTOS</w:t>
            </w:r>
          </w:p>
        </w:tc>
        <w:tc>
          <w:tcPr>
            <w:tcW w:w="3801" w:type="pct"/>
            <w:tcBorders>
              <w:top w:val="nil"/>
              <w:left w:val="nil"/>
              <w:bottom w:val="nil"/>
              <w:right w:val="nil"/>
            </w:tcBorders>
          </w:tcPr>
          <w:p w14:paraId="3B218045"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Vehículos automotores para uso oficial que sean propiedad, se encuentren bajo custodia o responsabilidad en cualquiera de sus modalidades de “La persona asegurada”. Todas las unidades propiedad de “La persona asegurada” o que tenga en comodato, pero no limitado a: automóviles, camionetas, camiones y remolques caja o plataforma, motocicletas y demás vehículos propiedad o bajo la responsabilidad de “La persona asegurada”.</w:t>
            </w:r>
          </w:p>
          <w:p w14:paraId="0F42B1E2" w14:textId="77777777" w:rsidR="00D3157E" w:rsidRPr="00D95CAF" w:rsidRDefault="00D3157E" w:rsidP="00C324D2">
            <w:pPr>
              <w:jc w:val="both"/>
              <w:rPr>
                <w:rFonts w:ascii="Arial" w:eastAsia="Calibri" w:hAnsi="Arial" w:cs="Arial"/>
                <w:sz w:val="18"/>
                <w:szCs w:val="18"/>
                <w:lang w:val="es-ES"/>
              </w:rPr>
            </w:pPr>
          </w:p>
          <w:p w14:paraId="0CAEE446" w14:textId="77777777" w:rsidR="00D3157E" w:rsidRPr="009D7B41" w:rsidRDefault="00D3157E" w:rsidP="00C324D2">
            <w:pPr>
              <w:jc w:val="both"/>
              <w:rPr>
                <w:rFonts w:ascii="Arial" w:eastAsia="Calibri" w:hAnsi="Arial" w:cs="Arial"/>
                <w:b/>
                <w:bCs/>
                <w:sz w:val="18"/>
                <w:szCs w:val="18"/>
                <w:lang w:val="es-ES"/>
              </w:rPr>
            </w:pPr>
            <w:r w:rsidRPr="00D95CAF">
              <w:rPr>
                <w:rFonts w:ascii="Arial" w:eastAsia="Calibri" w:hAnsi="Arial" w:cs="Arial"/>
                <w:b/>
                <w:bCs/>
                <w:sz w:val="18"/>
                <w:szCs w:val="18"/>
                <w:lang w:val="es-ES"/>
              </w:rPr>
              <w:t>ESPECIFICACIÓN DE COBERTURAS</w:t>
            </w:r>
          </w:p>
          <w:p w14:paraId="2C781B9C" w14:textId="77777777" w:rsidR="00D3157E" w:rsidRDefault="00D3157E" w:rsidP="00C324D2">
            <w:pPr>
              <w:jc w:val="both"/>
              <w:rPr>
                <w:rFonts w:ascii="Arial" w:eastAsia="Calibri" w:hAnsi="Arial" w:cs="Arial"/>
                <w:b/>
                <w:bCs/>
                <w:sz w:val="18"/>
                <w:szCs w:val="18"/>
                <w:lang w:val="es-ES"/>
              </w:rPr>
            </w:pPr>
          </w:p>
          <w:p w14:paraId="16C802C5" w14:textId="77777777" w:rsidR="00D3157E" w:rsidRPr="00D95CAF" w:rsidRDefault="00D3157E" w:rsidP="00C324D2">
            <w:pPr>
              <w:jc w:val="both"/>
              <w:rPr>
                <w:rFonts w:ascii="Arial" w:eastAsia="Calibri" w:hAnsi="Arial" w:cs="Arial"/>
                <w:b/>
                <w:bCs/>
                <w:sz w:val="18"/>
                <w:szCs w:val="18"/>
                <w:lang w:val="es-ES"/>
              </w:rPr>
            </w:pPr>
            <w:r w:rsidRPr="00D95CAF">
              <w:rPr>
                <w:rFonts w:ascii="Arial" w:eastAsia="Calibri" w:hAnsi="Arial" w:cs="Arial"/>
                <w:b/>
                <w:bCs/>
                <w:sz w:val="18"/>
                <w:szCs w:val="18"/>
                <w:lang w:val="es-ES"/>
              </w:rPr>
              <w:t>Deducible</w:t>
            </w:r>
          </w:p>
          <w:p w14:paraId="121F03E7" w14:textId="77777777" w:rsidR="00D3157E" w:rsidRPr="00D95CAF" w:rsidRDefault="00D3157E" w:rsidP="00C324D2">
            <w:pPr>
              <w:jc w:val="both"/>
              <w:rPr>
                <w:rFonts w:ascii="Arial" w:eastAsia="Calibri" w:hAnsi="Arial" w:cs="Arial"/>
                <w:sz w:val="18"/>
                <w:szCs w:val="18"/>
                <w:lang w:val="es-ES"/>
              </w:rPr>
            </w:pPr>
          </w:p>
          <w:p w14:paraId="4AE58192" w14:textId="77777777" w:rsidR="00D3157E" w:rsidRPr="00D95CAF" w:rsidRDefault="00D3157E" w:rsidP="00C324D2">
            <w:pPr>
              <w:jc w:val="both"/>
              <w:rPr>
                <w:rFonts w:ascii="Arial" w:eastAsia="Calibri" w:hAnsi="Arial" w:cs="Arial"/>
                <w:sz w:val="18"/>
                <w:szCs w:val="18"/>
                <w:lang w:val="es-ES"/>
              </w:rPr>
            </w:pPr>
            <w:r>
              <w:rPr>
                <w:rFonts w:ascii="Arial" w:eastAsia="Calibri" w:hAnsi="Arial" w:cs="Arial"/>
                <w:sz w:val="18"/>
                <w:szCs w:val="18"/>
                <w:lang w:val="es-ES"/>
              </w:rPr>
              <w:t>Todos los deducibles serán administrativos y s</w:t>
            </w:r>
            <w:r w:rsidRPr="00D95CAF">
              <w:rPr>
                <w:rFonts w:ascii="Arial" w:eastAsia="Calibri" w:hAnsi="Arial" w:cs="Arial"/>
                <w:sz w:val="18"/>
                <w:szCs w:val="18"/>
                <w:lang w:val="es-ES"/>
              </w:rPr>
              <w:t xml:space="preserve">e conviene en exentar al asegurado del pago del deducible para la cobertura de daños materiales y parciales, cuando se tenga plenamente identificado el tercero responsable y sea determinado como culpable por la autoridad competente.  </w:t>
            </w:r>
          </w:p>
          <w:p w14:paraId="61A890E8" w14:textId="77777777" w:rsidR="00D3157E" w:rsidRPr="00D95CAF" w:rsidRDefault="00D3157E" w:rsidP="00C324D2">
            <w:pPr>
              <w:jc w:val="both"/>
              <w:rPr>
                <w:rFonts w:ascii="Arial" w:eastAsia="Calibri" w:hAnsi="Arial" w:cs="Arial"/>
                <w:sz w:val="18"/>
                <w:szCs w:val="18"/>
                <w:lang w:val="es-ES"/>
              </w:rPr>
            </w:pPr>
          </w:p>
          <w:p w14:paraId="1ACC1071" w14:textId="77777777" w:rsidR="00D3157E" w:rsidRPr="00D95CAF" w:rsidRDefault="00D3157E" w:rsidP="00C324D2">
            <w:pPr>
              <w:jc w:val="both"/>
              <w:rPr>
                <w:rFonts w:ascii="Arial" w:eastAsia="Calibri" w:hAnsi="Arial" w:cs="Arial"/>
                <w:b/>
                <w:bCs/>
                <w:sz w:val="18"/>
                <w:szCs w:val="18"/>
                <w:lang w:val="es-ES"/>
              </w:rPr>
            </w:pPr>
            <w:r w:rsidRPr="00D95CAF">
              <w:rPr>
                <w:rFonts w:ascii="Arial" w:eastAsia="Calibri" w:hAnsi="Arial" w:cs="Arial"/>
                <w:b/>
                <w:bCs/>
                <w:sz w:val="18"/>
                <w:szCs w:val="18"/>
                <w:lang w:val="es-ES"/>
              </w:rPr>
              <w:t>Exención de deducible</w:t>
            </w:r>
          </w:p>
          <w:p w14:paraId="219F71B4" w14:textId="77777777" w:rsidR="00D3157E" w:rsidRPr="00D95CAF" w:rsidRDefault="00D3157E" w:rsidP="00C324D2">
            <w:pPr>
              <w:jc w:val="both"/>
              <w:rPr>
                <w:rFonts w:ascii="Arial" w:eastAsia="Calibri" w:hAnsi="Arial" w:cs="Arial"/>
                <w:sz w:val="18"/>
                <w:szCs w:val="18"/>
                <w:lang w:val="es-ES"/>
              </w:rPr>
            </w:pPr>
          </w:p>
          <w:p w14:paraId="7CD9D822"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Se ampara la exención de la aplicación del deducible al asegurado al momento del siniestro, en caso de que el vehículo sea declarado como pérdida total en las coberturas de daños materiales o robo total.</w:t>
            </w:r>
          </w:p>
        </w:tc>
      </w:tr>
      <w:tr w:rsidR="00D3157E" w:rsidRPr="00D95CAF" w14:paraId="74FE13CB" w14:textId="77777777" w:rsidTr="00C324D2">
        <w:tc>
          <w:tcPr>
            <w:tcW w:w="1199" w:type="pct"/>
            <w:tcBorders>
              <w:top w:val="nil"/>
              <w:left w:val="nil"/>
              <w:bottom w:val="nil"/>
              <w:right w:val="nil"/>
            </w:tcBorders>
          </w:tcPr>
          <w:p w14:paraId="24C17E29" w14:textId="77777777" w:rsidR="00D3157E" w:rsidRPr="00D95CAF" w:rsidRDefault="00D3157E" w:rsidP="00C324D2">
            <w:pPr>
              <w:jc w:val="both"/>
              <w:rPr>
                <w:rFonts w:ascii="Arial" w:eastAsia="Calibri" w:hAnsi="Arial" w:cs="Arial"/>
                <w:b/>
                <w:sz w:val="18"/>
                <w:szCs w:val="18"/>
                <w:lang w:val="es-ES"/>
              </w:rPr>
            </w:pPr>
          </w:p>
        </w:tc>
        <w:tc>
          <w:tcPr>
            <w:tcW w:w="3801" w:type="pct"/>
            <w:tcBorders>
              <w:top w:val="nil"/>
              <w:left w:val="nil"/>
              <w:bottom w:val="nil"/>
              <w:right w:val="nil"/>
            </w:tcBorders>
          </w:tcPr>
          <w:p w14:paraId="2E119E99" w14:textId="77777777" w:rsidR="00D3157E" w:rsidRPr="00D95CAF" w:rsidRDefault="00D3157E" w:rsidP="00C324D2">
            <w:pPr>
              <w:jc w:val="both"/>
              <w:rPr>
                <w:rFonts w:ascii="Arial" w:eastAsia="Calibri" w:hAnsi="Arial" w:cs="Arial"/>
                <w:sz w:val="18"/>
                <w:szCs w:val="18"/>
                <w:lang w:val="es-ES"/>
              </w:rPr>
            </w:pPr>
          </w:p>
        </w:tc>
      </w:tr>
      <w:tr w:rsidR="00D3157E" w:rsidRPr="00D95CAF" w14:paraId="623377D1" w14:textId="77777777" w:rsidTr="00C324D2">
        <w:tc>
          <w:tcPr>
            <w:tcW w:w="1199" w:type="pct"/>
            <w:tcBorders>
              <w:top w:val="nil"/>
              <w:left w:val="nil"/>
              <w:bottom w:val="nil"/>
              <w:right w:val="nil"/>
            </w:tcBorders>
          </w:tcPr>
          <w:p w14:paraId="524A4623" w14:textId="77777777" w:rsidR="00D3157E" w:rsidRPr="00D95CAF" w:rsidRDefault="00D3157E" w:rsidP="00C324D2">
            <w:pPr>
              <w:rPr>
                <w:rFonts w:ascii="Arial" w:eastAsia="Calibri" w:hAnsi="Arial" w:cs="Arial"/>
                <w:b/>
                <w:sz w:val="18"/>
                <w:szCs w:val="18"/>
                <w:lang w:val="es-ES"/>
              </w:rPr>
            </w:pPr>
            <w:r w:rsidRPr="00D95CAF">
              <w:rPr>
                <w:rFonts w:ascii="Arial" w:eastAsia="Calibri" w:hAnsi="Arial" w:cs="Arial"/>
                <w:b/>
                <w:sz w:val="18"/>
                <w:szCs w:val="18"/>
                <w:lang w:val="es-ES"/>
              </w:rPr>
              <w:t>COBERTURAS BAJO CONVENIO EXPRESO</w:t>
            </w:r>
          </w:p>
        </w:tc>
        <w:tc>
          <w:tcPr>
            <w:tcW w:w="3801" w:type="pct"/>
            <w:tcBorders>
              <w:top w:val="nil"/>
              <w:left w:val="nil"/>
              <w:bottom w:val="nil"/>
              <w:right w:val="nil"/>
            </w:tcBorders>
          </w:tcPr>
          <w:p w14:paraId="06717C11" w14:textId="77777777" w:rsidR="00D3157E" w:rsidRPr="00D95CAF" w:rsidRDefault="00D3157E" w:rsidP="00C324D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ampara la responsabilidad civil cruzada, donde los daños a los vehículos resultantes serán considerados como terceros entre sí y el deducible quedará a cargo de la unidad responsable con independencia de que sean propios o arrendados.</w:t>
            </w:r>
          </w:p>
          <w:p w14:paraId="4AB1595D" w14:textId="77777777" w:rsidR="00D3157E" w:rsidRPr="00D95CAF" w:rsidRDefault="00D3157E" w:rsidP="00C324D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Todos los vehículos con antigüedad menor a diez años deberán de ser reparados en </w:t>
            </w:r>
            <w:r>
              <w:rPr>
                <w:rFonts w:ascii="Arial" w:eastAsia="Calibri" w:hAnsi="Arial" w:cs="Arial"/>
                <w:sz w:val="18"/>
                <w:szCs w:val="18"/>
                <w:lang w:val="es-ES"/>
              </w:rPr>
              <w:t>los talleres en convenio que elija el asegurado.</w:t>
            </w:r>
            <w:r w:rsidRPr="00D95CAF">
              <w:rPr>
                <w:rFonts w:ascii="Arial" w:eastAsia="Calibri" w:hAnsi="Arial" w:cs="Arial"/>
                <w:sz w:val="18"/>
                <w:szCs w:val="18"/>
                <w:lang w:val="es-ES"/>
              </w:rPr>
              <w:t xml:space="preserve"> </w:t>
            </w:r>
          </w:p>
          <w:p w14:paraId="10BE1FAD" w14:textId="77777777" w:rsidR="00D3157E" w:rsidRPr="00D95CAF" w:rsidRDefault="00D3157E" w:rsidP="00C324D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El uso de vehículos, tanto autos como camiones, son de uso particular.</w:t>
            </w:r>
          </w:p>
          <w:p w14:paraId="68D1EFFC" w14:textId="77777777" w:rsidR="00D3157E" w:rsidRPr="00D95CAF" w:rsidRDefault="00D3157E" w:rsidP="00C324D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considerará como daños a vehículos amparados los que se originen dentro de las instalaciones de</w:t>
            </w:r>
            <w:r>
              <w:rPr>
                <w:rFonts w:ascii="Arial" w:eastAsia="Calibri" w:hAnsi="Arial" w:cs="Arial"/>
                <w:sz w:val="18"/>
                <w:szCs w:val="18"/>
                <w:lang w:val="es-ES"/>
              </w:rPr>
              <w:t xml:space="preserve"> la Operadora</w:t>
            </w:r>
            <w:r w:rsidRPr="00D95CAF">
              <w:rPr>
                <w:rFonts w:ascii="Arial" w:eastAsia="Calibri" w:hAnsi="Arial" w:cs="Arial"/>
                <w:sz w:val="18"/>
                <w:szCs w:val="18"/>
                <w:lang w:val="es-ES"/>
              </w:rPr>
              <w:t xml:space="preserve">, </w:t>
            </w:r>
            <w:r w:rsidRPr="00D95CAF">
              <w:rPr>
                <w:rFonts w:ascii="Arial" w:eastAsia="Cambria" w:hAnsi="Arial" w:cs="Arial"/>
                <w:sz w:val="18"/>
                <w:szCs w:val="18"/>
                <w:lang w:val="es-ES"/>
              </w:rPr>
              <w:t>incluyendo daños de vehículos a inmuebles.</w:t>
            </w:r>
            <w:r w:rsidRPr="00D95CAF">
              <w:rPr>
                <w:rFonts w:ascii="Arial" w:eastAsia="Calibri" w:hAnsi="Arial" w:cs="Arial"/>
                <w:sz w:val="18"/>
                <w:szCs w:val="18"/>
                <w:lang w:val="es-ES"/>
              </w:rPr>
              <w:t xml:space="preserve"> (Responsabilidad Civil Cruzada).</w:t>
            </w:r>
          </w:p>
          <w:p w14:paraId="58F082F8" w14:textId="77777777" w:rsidR="00D3157E" w:rsidRPr="00D95CAF" w:rsidRDefault="00D3157E" w:rsidP="00C324D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cubre el jalón de arrastre solo para RC (Responsabilidad Civil), y la cobertura de arrastre de remolque para los vehículos enlistados en la relación que así lo mencionen.</w:t>
            </w:r>
          </w:p>
          <w:p w14:paraId="1DDD3791" w14:textId="77777777" w:rsidR="00D3157E" w:rsidRPr="00D95CAF" w:rsidRDefault="00D3157E" w:rsidP="00C324D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Se debe considerar la asistencia vial para vehículos de 3.5 toneladas o mayor. </w:t>
            </w:r>
          </w:p>
          <w:p w14:paraId="4AA9767D" w14:textId="77777777" w:rsidR="00D3157E" w:rsidRPr="00D95CAF" w:rsidRDefault="00D3157E" w:rsidP="00C324D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cubren daños por vandalismo (dentro de la cobertura de daños materiales y gastos médicos a ocupantes, se amparan los daños causados por actos vandálicos. entendidos como el acto doloso realizado por una o varias personas sobre el vehículo y ocupantes incluso los impactos de balas por asalto o intento de asalto).</w:t>
            </w:r>
          </w:p>
        </w:tc>
      </w:tr>
      <w:tr w:rsidR="00D3157E" w:rsidRPr="00D95CAF" w14:paraId="3A27985F" w14:textId="77777777" w:rsidTr="00C324D2">
        <w:tc>
          <w:tcPr>
            <w:tcW w:w="1199" w:type="pct"/>
            <w:tcBorders>
              <w:top w:val="nil"/>
              <w:left w:val="nil"/>
              <w:bottom w:val="nil"/>
              <w:right w:val="nil"/>
            </w:tcBorders>
          </w:tcPr>
          <w:p w14:paraId="6B888808" w14:textId="77777777" w:rsidR="00D3157E" w:rsidRPr="00D95CAF" w:rsidRDefault="00D3157E" w:rsidP="00C324D2">
            <w:pPr>
              <w:jc w:val="both"/>
              <w:rPr>
                <w:rFonts w:ascii="Arial" w:eastAsia="Calibri" w:hAnsi="Arial" w:cs="Arial"/>
                <w:b/>
                <w:sz w:val="18"/>
                <w:szCs w:val="18"/>
                <w:lang w:val="es-ES"/>
              </w:rPr>
            </w:pPr>
          </w:p>
        </w:tc>
        <w:tc>
          <w:tcPr>
            <w:tcW w:w="3801" w:type="pct"/>
            <w:tcBorders>
              <w:top w:val="nil"/>
              <w:left w:val="nil"/>
              <w:bottom w:val="nil"/>
              <w:right w:val="nil"/>
            </w:tcBorders>
          </w:tcPr>
          <w:p w14:paraId="6FD78574" w14:textId="77777777" w:rsidR="00D3157E" w:rsidRPr="00D95CAF" w:rsidRDefault="00D3157E" w:rsidP="00C324D2">
            <w:pPr>
              <w:jc w:val="both"/>
              <w:rPr>
                <w:rFonts w:ascii="Arial" w:eastAsia="Calibri" w:hAnsi="Arial" w:cs="Arial"/>
                <w:sz w:val="18"/>
                <w:szCs w:val="18"/>
                <w:lang w:val="es-ES"/>
              </w:rPr>
            </w:pPr>
          </w:p>
        </w:tc>
      </w:tr>
      <w:tr w:rsidR="00D3157E" w:rsidRPr="00D95CAF" w14:paraId="1B5B1725" w14:textId="77777777" w:rsidTr="00C324D2">
        <w:tc>
          <w:tcPr>
            <w:tcW w:w="1199" w:type="pct"/>
            <w:tcBorders>
              <w:top w:val="nil"/>
              <w:left w:val="nil"/>
              <w:bottom w:val="nil"/>
              <w:right w:val="nil"/>
            </w:tcBorders>
          </w:tcPr>
          <w:p w14:paraId="1C0D3746"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RIESGOS CUBIERTOS</w:t>
            </w:r>
          </w:p>
        </w:tc>
        <w:tc>
          <w:tcPr>
            <w:tcW w:w="3801" w:type="pct"/>
            <w:tcBorders>
              <w:top w:val="nil"/>
              <w:left w:val="nil"/>
              <w:bottom w:val="nil"/>
              <w:right w:val="nil"/>
            </w:tcBorders>
          </w:tcPr>
          <w:p w14:paraId="420E4C33"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La regla para contratar es a valor comercial y/o convenido en cobertura amplia, limitada y RC de acuerdo con lo especificado en el listado del parque vehicular.</w:t>
            </w:r>
          </w:p>
          <w:p w14:paraId="398E1D37" w14:textId="77777777" w:rsidR="00D3157E" w:rsidRPr="00D95CAF" w:rsidRDefault="00D3157E" w:rsidP="00C324D2">
            <w:pPr>
              <w:jc w:val="both"/>
              <w:rPr>
                <w:rFonts w:ascii="Arial" w:eastAsia="Calibri" w:hAnsi="Arial" w:cs="Arial"/>
                <w:sz w:val="18"/>
                <w:szCs w:val="18"/>
                <w:lang w:val="es-ES"/>
              </w:rPr>
            </w:pPr>
          </w:p>
          <w:p w14:paraId="1C0394E9"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Se tomará como base en el momento del siniestro, el valor de venta de guía EBC de la fecha del siniestro proporcionada a “La persona asegurada” por “La Compañía”, sin embargo, para vehículos último modelo o dentro de los doce primeros meses de uso, se liquidarán al valor de reposición nuevo (valor factura del auto).</w:t>
            </w:r>
          </w:p>
          <w:p w14:paraId="50745E86" w14:textId="77777777" w:rsidR="00D3157E" w:rsidRPr="00D95CAF" w:rsidRDefault="00D3157E" w:rsidP="00C324D2">
            <w:pPr>
              <w:jc w:val="both"/>
              <w:rPr>
                <w:rFonts w:ascii="Arial" w:eastAsia="Calibri" w:hAnsi="Arial" w:cs="Arial"/>
                <w:sz w:val="18"/>
                <w:szCs w:val="18"/>
                <w:lang w:val="es-ES"/>
              </w:rPr>
            </w:pPr>
          </w:p>
        </w:tc>
      </w:tr>
    </w:tbl>
    <w:p w14:paraId="10939F77" w14:textId="77777777" w:rsidR="00D3157E" w:rsidRPr="00D95CAF" w:rsidRDefault="00D3157E" w:rsidP="00D3157E">
      <w:pPr>
        <w:rPr>
          <w:rFonts w:ascii="Calibri" w:eastAsia="Calibri" w:hAnsi="Calibri"/>
          <w:b/>
          <w:lang w:val="es-ES"/>
        </w:rPr>
      </w:pPr>
      <w:r w:rsidRPr="00D95CAF">
        <w:rPr>
          <w:rFonts w:ascii="Calibri" w:eastAsia="Calibri" w:hAnsi="Calibri"/>
          <w:b/>
          <w:lang w:val="es-ES"/>
        </w:rPr>
        <w:t>RELACIÓN DE VEHÍCULOS PARA COBERTURA AMPLIA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268"/>
        <w:gridCol w:w="6570"/>
      </w:tblGrid>
      <w:tr w:rsidR="00D3157E" w:rsidRPr="00D95CAF" w14:paraId="200A814C" w14:textId="77777777" w:rsidTr="00C324D2">
        <w:tc>
          <w:tcPr>
            <w:tcW w:w="5000" w:type="pct"/>
            <w:gridSpan w:val="2"/>
            <w:tcBorders>
              <w:top w:val="nil"/>
              <w:left w:val="nil"/>
              <w:bottom w:val="nil"/>
              <w:right w:val="nil"/>
            </w:tcBorders>
            <w:shd w:val="clear" w:color="auto" w:fill="auto"/>
          </w:tcPr>
          <w:p w14:paraId="0A59547A" w14:textId="77777777" w:rsidR="00D3157E" w:rsidRPr="00D95CAF" w:rsidRDefault="00D3157E" w:rsidP="00C324D2">
            <w:pPr>
              <w:spacing w:line="480" w:lineRule="auto"/>
              <w:ind w:left="138"/>
              <w:rPr>
                <w:rFonts w:ascii="Calibri" w:eastAsia="Calibri" w:hAnsi="Calibri" w:cs="Arial"/>
                <w:szCs w:val="18"/>
                <w:lang w:val="es-ES"/>
              </w:rPr>
            </w:pPr>
            <w:r>
              <w:rPr>
                <w:rFonts w:ascii="Calibri" w:eastAsia="Calibri" w:hAnsi="Calibri" w:cs="Arial"/>
                <w:b/>
                <w:szCs w:val="18"/>
                <w:lang w:val="es-ES"/>
              </w:rPr>
              <w:t xml:space="preserve">            </w:t>
            </w:r>
            <w:r w:rsidRPr="00D95CAF">
              <w:rPr>
                <w:rFonts w:ascii="Calibri" w:eastAsia="Calibri" w:hAnsi="Calibri" w:cs="Arial"/>
                <w:b/>
                <w:szCs w:val="18"/>
                <w:lang w:val="es-ES"/>
              </w:rPr>
              <w:t>CONDICIONES APLICABLES PARA TODA LA PÓLIZA</w:t>
            </w:r>
          </w:p>
        </w:tc>
      </w:tr>
      <w:tr w:rsidR="00D3157E" w:rsidRPr="00D95CAF" w14:paraId="27761F9B" w14:textId="77777777" w:rsidTr="00C324D2">
        <w:trPr>
          <w:trHeight w:val="87"/>
        </w:trPr>
        <w:tc>
          <w:tcPr>
            <w:tcW w:w="1283" w:type="pct"/>
            <w:tcBorders>
              <w:top w:val="nil"/>
              <w:left w:val="nil"/>
              <w:bottom w:val="nil"/>
              <w:right w:val="nil"/>
            </w:tcBorders>
          </w:tcPr>
          <w:p w14:paraId="4E0F0432" w14:textId="77777777" w:rsidR="00D3157E" w:rsidRPr="00D95CAF" w:rsidRDefault="00D3157E" w:rsidP="00C324D2">
            <w:pPr>
              <w:jc w:val="both"/>
              <w:rPr>
                <w:rFonts w:ascii="Arial" w:eastAsia="Calibri" w:hAnsi="Arial" w:cs="Arial"/>
                <w:b/>
                <w:sz w:val="18"/>
                <w:szCs w:val="18"/>
                <w:lang w:val="es-ES"/>
              </w:rPr>
            </w:pPr>
          </w:p>
          <w:p w14:paraId="3120C5DC"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PRIMA</w:t>
            </w:r>
          </w:p>
        </w:tc>
        <w:tc>
          <w:tcPr>
            <w:tcW w:w="3717" w:type="pct"/>
            <w:tcBorders>
              <w:top w:val="nil"/>
              <w:left w:val="nil"/>
              <w:bottom w:val="nil"/>
              <w:right w:val="nil"/>
            </w:tcBorders>
          </w:tcPr>
          <w:p w14:paraId="51535EA4" w14:textId="77777777" w:rsidR="00D3157E" w:rsidRPr="00D95CAF" w:rsidRDefault="00D3157E" w:rsidP="00C324D2">
            <w:pPr>
              <w:jc w:val="both"/>
              <w:rPr>
                <w:rFonts w:ascii="Arial" w:eastAsia="Calibri" w:hAnsi="Arial" w:cs="Arial"/>
                <w:sz w:val="18"/>
                <w:szCs w:val="18"/>
                <w:lang w:val="es-ES"/>
              </w:rPr>
            </w:pPr>
          </w:p>
          <w:p w14:paraId="06628BA1"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La prima será pagada de acuerdo con las disponibilidades presupuestales y a las bases del proceso, contra la presentación de la póliza, el recibo correspondiente, la entrega de garantías y lo establecido en el contrato.</w:t>
            </w:r>
          </w:p>
          <w:p w14:paraId="0D934EFF" w14:textId="77777777" w:rsidR="00D3157E" w:rsidRPr="00D95CAF" w:rsidRDefault="00D3157E" w:rsidP="00C324D2">
            <w:pPr>
              <w:jc w:val="both"/>
              <w:rPr>
                <w:rFonts w:ascii="Arial" w:eastAsia="Calibri" w:hAnsi="Arial" w:cs="Arial"/>
                <w:sz w:val="18"/>
                <w:szCs w:val="18"/>
                <w:lang w:val="es-ES"/>
              </w:rPr>
            </w:pPr>
          </w:p>
          <w:p w14:paraId="674A4641" w14:textId="77777777" w:rsidR="00D3157E" w:rsidRPr="00D95CAF" w:rsidRDefault="00D3157E" w:rsidP="00C324D2">
            <w:pPr>
              <w:ind w:right="99"/>
              <w:jc w:val="both"/>
              <w:rPr>
                <w:rFonts w:ascii="Arial" w:eastAsia="Calibri" w:hAnsi="Arial" w:cs="Arial"/>
                <w:sz w:val="18"/>
                <w:szCs w:val="18"/>
                <w:lang w:val="es-ES"/>
              </w:rPr>
            </w:pPr>
            <w:r w:rsidRPr="00D95CAF">
              <w:rPr>
                <w:rFonts w:ascii="Arial" w:eastAsia="Calibri" w:hAnsi="Arial" w:cs="Arial"/>
                <w:sz w:val="18"/>
                <w:szCs w:val="18"/>
                <w:lang w:val="es-ES"/>
              </w:rPr>
              <w:t>La póliza que emita la aseguradora adjudicada deberá apegarse estrictamente a las bases de la licitación, su respectiva Junta de Aclaraciones y la proposición del licitante adjudicado. En caso contrario no se tendrá por recibida la misma hasta en tanto no se corrija lo anterior.</w:t>
            </w:r>
          </w:p>
        </w:tc>
      </w:tr>
      <w:tr w:rsidR="00D3157E" w:rsidRPr="00D95CAF" w14:paraId="4A6E3B86" w14:textId="77777777" w:rsidTr="00C324D2">
        <w:trPr>
          <w:trHeight w:val="87"/>
        </w:trPr>
        <w:tc>
          <w:tcPr>
            <w:tcW w:w="1283" w:type="pct"/>
            <w:tcBorders>
              <w:top w:val="nil"/>
              <w:left w:val="nil"/>
              <w:bottom w:val="nil"/>
              <w:right w:val="nil"/>
            </w:tcBorders>
          </w:tcPr>
          <w:p w14:paraId="79A737AD" w14:textId="77777777" w:rsidR="00D3157E" w:rsidRPr="00D95CAF" w:rsidRDefault="00D3157E" w:rsidP="00C324D2">
            <w:pPr>
              <w:rPr>
                <w:rFonts w:ascii="Arial" w:eastAsia="Calibri" w:hAnsi="Arial" w:cs="Arial"/>
                <w:b/>
                <w:sz w:val="18"/>
                <w:szCs w:val="18"/>
                <w:lang w:val="es-ES"/>
              </w:rPr>
            </w:pPr>
          </w:p>
          <w:p w14:paraId="1F0FD4CC" w14:textId="77777777" w:rsidR="00D3157E" w:rsidRPr="00D95CAF" w:rsidRDefault="00D3157E" w:rsidP="00C324D2">
            <w:pPr>
              <w:rPr>
                <w:rFonts w:ascii="Arial" w:eastAsia="Calibri" w:hAnsi="Arial" w:cs="Arial"/>
                <w:b/>
                <w:sz w:val="18"/>
                <w:szCs w:val="18"/>
                <w:lang w:val="es-ES"/>
              </w:rPr>
            </w:pPr>
            <w:r w:rsidRPr="00D95CAF">
              <w:rPr>
                <w:rFonts w:ascii="Arial" w:eastAsia="Calibri" w:hAnsi="Arial" w:cs="Arial"/>
                <w:b/>
                <w:sz w:val="18"/>
                <w:szCs w:val="18"/>
                <w:lang w:val="es-ES"/>
              </w:rPr>
              <w:t>ACREDITACIÓN DE PROPIEDAD</w:t>
            </w:r>
          </w:p>
        </w:tc>
        <w:tc>
          <w:tcPr>
            <w:tcW w:w="3717" w:type="pct"/>
            <w:tcBorders>
              <w:top w:val="nil"/>
              <w:left w:val="nil"/>
              <w:bottom w:val="nil"/>
              <w:right w:val="nil"/>
            </w:tcBorders>
          </w:tcPr>
          <w:p w14:paraId="3D634DC8" w14:textId="77777777" w:rsidR="00D3157E" w:rsidRPr="00D95CAF" w:rsidRDefault="00D3157E" w:rsidP="00C324D2">
            <w:pPr>
              <w:jc w:val="both"/>
              <w:rPr>
                <w:rFonts w:ascii="Arial" w:eastAsia="Calibri" w:hAnsi="Arial" w:cs="Arial"/>
                <w:sz w:val="18"/>
                <w:szCs w:val="18"/>
                <w:lang w:val="es-ES"/>
              </w:rPr>
            </w:pPr>
          </w:p>
          <w:p w14:paraId="25ABC9EC"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Se conviene de manera expresa que algunos bienes propiedad de la persona asegurada y/o bajo su responsabilidad pudieran carecer de factura, por lo que en caso de que se presente reclamación sobre los mismos, procederá la indemnización con copia del oficio de asignación y/o de resguardo y/o cualquier documento que avale su prexistencia.</w:t>
            </w:r>
          </w:p>
        </w:tc>
      </w:tr>
      <w:tr w:rsidR="00D3157E" w:rsidRPr="00D95CAF" w14:paraId="0CA3DFA3" w14:textId="77777777" w:rsidTr="00C324D2">
        <w:trPr>
          <w:trHeight w:val="87"/>
        </w:trPr>
        <w:tc>
          <w:tcPr>
            <w:tcW w:w="1283" w:type="pct"/>
            <w:tcBorders>
              <w:top w:val="nil"/>
              <w:left w:val="nil"/>
              <w:bottom w:val="nil"/>
              <w:right w:val="nil"/>
            </w:tcBorders>
          </w:tcPr>
          <w:p w14:paraId="01EE66E4"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31EDD8D3" w14:textId="77777777" w:rsidR="00D3157E" w:rsidRPr="00D95CAF" w:rsidRDefault="00D3157E" w:rsidP="00C324D2">
            <w:pPr>
              <w:jc w:val="both"/>
              <w:rPr>
                <w:rFonts w:ascii="Arial" w:eastAsia="Calibri" w:hAnsi="Arial" w:cs="Arial"/>
                <w:sz w:val="18"/>
                <w:szCs w:val="18"/>
                <w:lang w:val="es-ES"/>
              </w:rPr>
            </w:pPr>
          </w:p>
        </w:tc>
      </w:tr>
      <w:tr w:rsidR="00D3157E" w:rsidRPr="00D95CAF" w14:paraId="217BDCE0" w14:textId="77777777" w:rsidTr="00C324D2">
        <w:trPr>
          <w:trHeight w:val="87"/>
        </w:trPr>
        <w:tc>
          <w:tcPr>
            <w:tcW w:w="1283" w:type="pct"/>
            <w:tcBorders>
              <w:top w:val="nil"/>
              <w:left w:val="nil"/>
              <w:bottom w:val="nil"/>
              <w:right w:val="nil"/>
            </w:tcBorders>
          </w:tcPr>
          <w:p w14:paraId="05C7378D" w14:textId="77777777" w:rsidR="00D3157E" w:rsidRPr="00D95CAF" w:rsidRDefault="00D3157E" w:rsidP="00C324D2">
            <w:pPr>
              <w:rPr>
                <w:rFonts w:ascii="Arial" w:eastAsia="Calibri" w:hAnsi="Arial" w:cs="Arial"/>
                <w:b/>
                <w:sz w:val="18"/>
                <w:szCs w:val="18"/>
                <w:lang w:val="es-ES"/>
              </w:rPr>
            </w:pPr>
            <w:r w:rsidRPr="00D95CAF">
              <w:rPr>
                <w:rFonts w:ascii="Arial" w:eastAsia="Calibri" w:hAnsi="Arial" w:cs="Arial"/>
                <w:b/>
                <w:sz w:val="18"/>
                <w:szCs w:val="18"/>
                <w:lang w:val="es-ES"/>
              </w:rPr>
              <w:t>PAGO DE SINIESTROS POR PÉRDIDA TOTAL</w:t>
            </w:r>
          </w:p>
        </w:tc>
        <w:tc>
          <w:tcPr>
            <w:tcW w:w="3717" w:type="pct"/>
            <w:tcBorders>
              <w:top w:val="nil"/>
              <w:left w:val="nil"/>
              <w:bottom w:val="nil"/>
              <w:right w:val="nil"/>
            </w:tcBorders>
          </w:tcPr>
          <w:p w14:paraId="46AACCB4"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 xml:space="preserve">Se conviene que en caso de siniestro que genere una pérdida total del bien y que se convenga en pago mediante cheque deberá ser emitido a favor de “La persona asegurada”. </w:t>
            </w:r>
          </w:p>
        </w:tc>
      </w:tr>
      <w:tr w:rsidR="00D3157E" w:rsidRPr="00D95CAF" w14:paraId="1A173E14" w14:textId="77777777" w:rsidTr="00C324D2">
        <w:trPr>
          <w:trHeight w:val="87"/>
        </w:trPr>
        <w:tc>
          <w:tcPr>
            <w:tcW w:w="1283" w:type="pct"/>
            <w:tcBorders>
              <w:top w:val="nil"/>
              <w:left w:val="nil"/>
              <w:bottom w:val="nil"/>
              <w:right w:val="nil"/>
            </w:tcBorders>
          </w:tcPr>
          <w:p w14:paraId="27D53BCB"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3A6399FC" w14:textId="77777777" w:rsidR="00D3157E" w:rsidRPr="00D95CAF" w:rsidRDefault="00D3157E" w:rsidP="00C324D2">
            <w:pPr>
              <w:jc w:val="both"/>
              <w:rPr>
                <w:rFonts w:ascii="Arial" w:eastAsia="Calibri" w:hAnsi="Arial" w:cs="Arial"/>
                <w:sz w:val="18"/>
                <w:szCs w:val="18"/>
                <w:lang w:val="es-ES"/>
              </w:rPr>
            </w:pPr>
          </w:p>
        </w:tc>
      </w:tr>
      <w:tr w:rsidR="00D3157E" w:rsidRPr="00D95CAF" w14:paraId="26186F2B" w14:textId="77777777" w:rsidTr="00C324D2">
        <w:trPr>
          <w:trHeight w:val="87"/>
        </w:trPr>
        <w:tc>
          <w:tcPr>
            <w:tcW w:w="1283" w:type="pct"/>
            <w:tcBorders>
              <w:top w:val="nil"/>
              <w:left w:val="nil"/>
              <w:bottom w:val="nil"/>
              <w:right w:val="nil"/>
            </w:tcBorders>
          </w:tcPr>
          <w:p w14:paraId="08B53D77"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NO SUBROGACIÓN</w:t>
            </w:r>
          </w:p>
        </w:tc>
        <w:tc>
          <w:tcPr>
            <w:tcW w:w="3717" w:type="pct"/>
            <w:tcBorders>
              <w:top w:val="nil"/>
              <w:left w:val="nil"/>
              <w:bottom w:val="nil"/>
              <w:right w:val="nil"/>
            </w:tcBorders>
          </w:tcPr>
          <w:p w14:paraId="2C03BA8D"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Cualquier convenio por escrito de exoneración de responsabilidad, celebrado por la persona asegurada con anterioridad a que exista pérdida bajo la presente, en ninguna forma alterará o afectará este seguro o el derecho de la persona asegurada para ser resarcido bajo el mismo, la persona asegurada no efectuará trámite alguno después del siniestro que perjudique dichos derechos y hará todo lo que sea necesario para salvaguardar tales derechos, sin embargo la Compañía no tendrá derecho a subrogarse o a requerir cesión de derechos de la persona asegurada o derechos de recuperación contra de cualquier empresa mencionado como Asegurado, Institución del Gobierno Federal, Estatal. Municipal, Distrito Federal, Organismos Descentralizados u Organismos Autónomos o con quien se tenga convenio de colaboración o contra sus directores, ejecutivos, empleados, incluyendo comunitarios y miembros de las Mesas Directivas.</w:t>
            </w:r>
          </w:p>
        </w:tc>
      </w:tr>
      <w:tr w:rsidR="00D3157E" w:rsidRPr="00D95CAF" w14:paraId="231B7C03" w14:textId="77777777" w:rsidTr="00C324D2">
        <w:trPr>
          <w:trHeight w:val="87"/>
        </w:trPr>
        <w:tc>
          <w:tcPr>
            <w:tcW w:w="1283" w:type="pct"/>
            <w:tcBorders>
              <w:top w:val="nil"/>
              <w:left w:val="nil"/>
              <w:bottom w:val="nil"/>
              <w:right w:val="nil"/>
            </w:tcBorders>
          </w:tcPr>
          <w:p w14:paraId="126D8417"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0E711411" w14:textId="77777777" w:rsidR="00D3157E" w:rsidRPr="00D95CAF" w:rsidRDefault="00D3157E" w:rsidP="00C324D2">
            <w:pPr>
              <w:jc w:val="both"/>
              <w:rPr>
                <w:rFonts w:ascii="Arial" w:eastAsia="Calibri" w:hAnsi="Arial" w:cs="Arial"/>
                <w:sz w:val="18"/>
                <w:szCs w:val="18"/>
                <w:lang w:val="es-ES"/>
              </w:rPr>
            </w:pPr>
          </w:p>
        </w:tc>
      </w:tr>
      <w:tr w:rsidR="00D3157E" w:rsidRPr="00D95CAF" w14:paraId="28100B46" w14:textId="77777777" w:rsidTr="00C324D2">
        <w:trPr>
          <w:trHeight w:val="87"/>
        </w:trPr>
        <w:tc>
          <w:tcPr>
            <w:tcW w:w="1283" w:type="pct"/>
            <w:tcBorders>
              <w:top w:val="nil"/>
              <w:left w:val="nil"/>
              <w:bottom w:val="nil"/>
              <w:right w:val="nil"/>
            </w:tcBorders>
          </w:tcPr>
          <w:p w14:paraId="70713C87" w14:textId="77777777" w:rsidR="00D3157E" w:rsidRPr="00D95CAF" w:rsidRDefault="00D3157E" w:rsidP="00C324D2">
            <w:pPr>
              <w:rPr>
                <w:rFonts w:ascii="Arial" w:eastAsia="Calibri" w:hAnsi="Arial" w:cs="Arial"/>
                <w:b/>
                <w:sz w:val="18"/>
                <w:szCs w:val="18"/>
                <w:lang w:val="es-ES"/>
              </w:rPr>
            </w:pPr>
          </w:p>
          <w:p w14:paraId="432C0526" w14:textId="77777777" w:rsidR="00D3157E" w:rsidRPr="00D95CAF" w:rsidRDefault="00D3157E" w:rsidP="00C324D2">
            <w:pPr>
              <w:rPr>
                <w:rFonts w:ascii="Arial" w:eastAsia="Calibri" w:hAnsi="Arial" w:cs="Arial"/>
                <w:b/>
                <w:sz w:val="18"/>
                <w:szCs w:val="18"/>
                <w:lang w:val="es-ES"/>
              </w:rPr>
            </w:pPr>
            <w:r w:rsidRPr="00D95CAF">
              <w:rPr>
                <w:rFonts w:ascii="Arial" w:eastAsia="Calibri" w:hAnsi="Arial" w:cs="Arial"/>
                <w:b/>
                <w:sz w:val="18"/>
                <w:szCs w:val="18"/>
                <w:lang w:val="es-ES"/>
              </w:rPr>
              <w:t>CLÁUSULA DE PRELACIÓN</w:t>
            </w:r>
          </w:p>
        </w:tc>
        <w:tc>
          <w:tcPr>
            <w:tcW w:w="3717" w:type="pct"/>
            <w:tcBorders>
              <w:top w:val="nil"/>
              <w:left w:val="nil"/>
              <w:bottom w:val="nil"/>
              <w:right w:val="nil"/>
            </w:tcBorders>
          </w:tcPr>
          <w:p w14:paraId="0ACE5142"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Se conviene que las presentes condiciones, las bases de la licitación, así como las aclaraciones que resultaron de la Junta de Aclaraciones correspondiente tienen prelación en todo momento sobre las Condiciones Generales de la Compañía.</w:t>
            </w:r>
          </w:p>
        </w:tc>
      </w:tr>
      <w:tr w:rsidR="00D3157E" w:rsidRPr="00D95CAF" w14:paraId="69B47451" w14:textId="77777777" w:rsidTr="00C324D2">
        <w:trPr>
          <w:trHeight w:val="87"/>
        </w:trPr>
        <w:tc>
          <w:tcPr>
            <w:tcW w:w="1283" w:type="pct"/>
            <w:tcBorders>
              <w:top w:val="nil"/>
              <w:left w:val="nil"/>
              <w:bottom w:val="nil"/>
              <w:right w:val="nil"/>
            </w:tcBorders>
          </w:tcPr>
          <w:p w14:paraId="0A8D3C0C"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67455400" w14:textId="77777777" w:rsidR="00D3157E" w:rsidRPr="00D95CAF" w:rsidRDefault="00D3157E" w:rsidP="00C324D2">
            <w:pPr>
              <w:jc w:val="both"/>
              <w:rPr>
                <w:rFonts w:ascii="Arial" w:eastAsia="Calibri" w:hAnsi="Arial" w:cs="Arial"/>
                <w:sz w:val="18"/>
                <w:szCs w:val="18"/>
                <w:lang w:val="es-ES"/>
              </w:rPr>
            </w:pPr>
          </w:p>
        </w:tc>
      </w:tr>
      <w:tr w:rsidR="00D3157E" w:rsidRPr="00D95CAF" w14:paraId="19A605A2" w14:textId="77777777" w:rsidTr="00C324D2">
        <w:trPr>
          <w:trHeight w:val="87"/>
        </w:trPr>
        <w:tc>
          <w:tcPr>
            <w:tcW w:w="1283" w:type="pct"/>
            <w:tcBorders>
              <w:top w:val="nil"/>
              <w:left w:val="nil"/>
              <w:bottom w:val="nil"/>
              <w:right w:val="nil"/>
            </w:tcBorders>
          </w:tcPr>
          <w:p w14:paraId="4ADF2BFB"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DEDUCIBLE ADMINISTRATIVO</w:t>
            </w:r>
          </w:p>
        </w:tc>
        <w:tc>
          <w:tcPr>
            <w:tcW w:w="3717" w:type="pct"/>
            <w:tcBorders>
              <w:top w:val="nil"/>
              <w:left w:val="nil"/>
              <w:bottom w:val="nil"/>
              <w:right w:val="nil"/>
            </w:tcBorders>
          </w:tcPr>
          <w:p w14:paraId="6EA70CE1"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 xml:space="preserve">La compañía aseguradora acepta emitir la factura correspondiente al deducible aplicable, misma que se liquidará en un plazo máximo de 20 días naturales, contados a partir de su recepción. Derivado de lo anterior no se condicionará la entrega o pago de los bienes hasta el pago del deducible respectivo. </w:t>
            </w:r>
          </w:p>
        </w:tc>
      </w:tr>
      <w:tr w:rsidR="00D3157E" w:rsidRPr="00D95CAF" w14:paraId="5BB31094" w14:textId="77777777" w:rsidTr="00C324D2">
        <w:trPr>
          <w:trHeight w:val="87"/>
        </w:trPr>
        <w:tc>
          <w:tcPr>
            <w:tcW w:w="1283" w:type="pct"/>
            <w:tcBorders>
              <w:top w:val="nil"/>
              <w:left w:val="nil"/>
              <w:bottom w:val="nil"/>
              <w:right w:val="nil"/>
            </w:tcBorders>
          </w:tcPr>
          <w:p w14:paraId="1132CEED"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653920FA" w14:textId="77777777" w:rsidR="00D3157E" w:rsidRPr="00D95CAF" w:rsidRDefault="00D3157E" w:rsidP="00C324D2">
            <w:pPr>
              <w:jc w:val="both"/>
              <w:rPr>
                <w:rFonts w:ascii="Arial" w:eastAsia="Calibri" w:hAnsi="Arial" w:cs="Arial"/>
                <w:sz w:val="18"/>
                <w:szCs w:val="18"/>
                <w:lang w:val="es-ES"/>
              </w:rPr>
            </w:pPr>
          </w:p>
        </w:tc>
      </w:tr>
      <w:tr w:rsidR="00D3157E" w:rsidRPr="00D95CAF" w14:paraId="30F86D5B" w14:textId="77777777" w:rsidTr="00C324D2">
        <w:trPr>
          <w:trHeight w:val="87"/>
        </w:trPr>
        <w:tc>
          <w:tcPr>
            <w:tcW w:w="1283" w:type="pct"/>
            <w:tcBorders>
              <w:top w:val="nil"/>
              <w:left w:val="nil"/>
              <w:bottom w:val="nil"/>
              <w:right w:val="nil"/>
            </w:tcBorders>
          </w:tcPr>
          <w:p w14:paraId="7F8FDDF8" w14:textId="77777777" w:rsidR="00D3157E" w:rsidRPr="00D95CAF" w:rsidRDefault="00D3157E" w:rsidP="00C324D2">
            <w:pPr>
              <w:rPr>
                <w:rFonts w:ascii="Arial" w:eastAsia="Calibri" w:hAnsi="Arial" w:cs="Arial"/>
                <w:b/>
                <w:sz w:val="18"/>
                <w:szCs w:val="18"/>
                <w:lang w:val="es-ES"/>
              </w:rPr>
            </w:pPr>
            <w:r w:rsidRPr="00D95CAF">
              <w:rPr>
                <w:rFonts w:ascii="Arial" w:eastAsia="Calibri" w:hAnsi="Arial" w:cs="Arial"/>
                <w:b/>
                <w:sz w:val="18"/>
                <w:szCs w:val="18"/>
                <w:lang w:val="es-ES"/>
              </w:rPr>
              <w:t>ACREDITACIÓN DEL VEHÍCULO PARA LA ATENCIÓN DE SINIESTRO</w:t>
            </w:r>
          </w:p>
        </w:tc>
        <w:tc>
          <w:tcPr>
            <w:tcW w:w="3717" w:type="pct"/>
            <w:tcBorders>
              <w:top w:val="nil"/>
              <w:left w:val="nil"/>
              <w:bottom w:val="nil"/>
              <w:right w:val="nil"/>
            </w:tcBorders>
          </w:tcPr>
          <w:p w14:paraId="4D437BFD"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Se establece que para la atención del siniestro que afecte a cualquier unidad amparada bajo ese seguro, bastará con que el conductor de la unidad presente la tarjeta de circulación a nombre de la persona asegurada, así como la licencia de conducir del chofer, debiendo el ajustador designado consultar la base de datos que para el efecto tenga la Compañía.</w:t>
            </w:r>
          </w:p>
        </w:tc>
      </w:tr>
      <w:tr w:rsidR="00D3157E" w:rsidRPr="00D95CAF" w14:paraId="0B76EAC1" w14:textId="77777777" w:rsidTr="00C324D2">
        <w:trPr>
          <w:trHeight w:val="87"/>
        </w:trPr>
        <w:tc>
          <w:tcPr>
            <w:tcW w:w="1283" w:type="pct"/>
            <w:tcBorders>
              <w:top w:val="nil"/>
              <w:left w:val="nil"/>
              <w:bottom w:val="nil"/>
              <w:right w:val="nil"/>
            </w:tcBorders>
          </w:tcPr>
          <w:p w14:paraId="45880ABC"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0F109D80" w14:textId="77777777" w:rsidR="00D3157E" w:rsidRPr="00D95CAF" w:rsidRDefault="00D3157E" w:rsidP="00C324D2">
            <w:pPr>
              <w:jc w:val="both"/>
              <w:rPr>
                <w:rFonts w:ascii="Arial" w:eastAsia="Calibri" w:hAnsi="Arial" w:cs="Arial"/>
                <w:sz w:val="18"/>
                <w:szCs w:val="18"/>
                <w:lang w:val="es-ES"/>
              </w:rPr>
            </w:pPr>
          </w:p>
        </w:tc>
      </w:tr>
      <w:tr w:rsidR="00D3157E" w:rsidRPr="00D95CAF" w14:paraId="513C3206" w14:textId="77777777" w:rsidTr="00C324D2">
        <w:trPr>
          <w:trHeight w:val="87"/>
        </w:trPr>
        <w:tc>
          <w:tcPr>
            <w:tcW w:w="1283" w:type="pct"/>
            <w:tcBorders>
              <w:top w:val="nil"/>
              <w:left w:val="nil"/>
              <w:bottom w:val="nil"/>
              <w:right w:val="nil"/>
            </w:tcBorders>
          </w:tcPr>
          <w:p w14:paraId="6C18AAE1"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ANTICIPO DE PAGOS</w:t>
            </w:r>
          </w:p>
        </w:tc>
        <w:tc>
          <w:tcPr>
            <w:tcW w:w="3717" w:type="pct"/>
            <w:tcBorders>
              <w:top w:val="nil"/>
              <w:left w:val="nil"/>
              <w:bottom w:val="nil"/>
              <w:right w:val="nil"/>
            </w:tcBorders>
          </w:tcPr>
          <w:p w14:paraId="09605F7F"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La Compañía se compromete a entregar anticipos hasta por un 50% del monto de la pérdida estimada por la persona asegurada, en caso de la ocurrencia de cualquier siniestro cubierto por esta póliza. Dichos anticipos deberán entregarse dentro de los 15 días después de ocurrido el siniestro.</w:t>
            </w:r>
          </w:p>
        </w:tc>
      </w:tr>
      <w:tr w:rsidR="00D3157E" w:rsidRPr="00D95CAF" w14:paraId="4A977A9A" w14:textId="77777777" w:rsidTr="00C324D2">
        <w:trPr>
          <w:trHeight w:val="87"/>
        </w:trPr>
        <w:tc>
          <w:tcPr>
            <w:tcW w:w="1283" w:type="pct"/>
            <w:tcBorders>
              <w:top w:val="nil"/>
              <w:left w:val="nil"/>
              <w:bottom w:val="nil"/>
              <w:right w:val="nil"/>
            </w:tcBorders>
          </w:tcPr>
          <w:p w14:paraId="0D57F470"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02492184" w14:textId="77777777" w:rsidR="00D3157E" w:rsidRPr="00D95CAF" w:rsidRDefault="00D3157E" w:rsidP="00C324D2">
            <w:pPr>
              <w:jc w:val="both"/>
              <w:rPr>
                <w:rFonts w:ascii="Arial" w:eastAsia="Calibri" w:hAnsi="Arial" w:cs="Arial"/>
                <w:sz w:val="18"/>
                <w:szCs w:val="18"/>
                <w:lang w:val="es-ES"/>
              </w:rPr>
            </w:pPr>
          </w:p>
        </w:tc>
      </w:tr>
      <w:tr w:rsidR="00D3157E" w:rsidRPr="00D95CAF" w14:paraId="6EFA13EC" w14:textId="77777777" w:rsidTr="00C324D2">
        <w:trPr>
          <w:trHeight w:val="87"/>
        </w:trPr>
        <w:tc>
          <w:tcPr>
            <w:tcW w:w="1283" w:type="pct"/>
            <w:tcBorders>
              <w:top w:val="nil"/>
              <w:left w:val="nil"/>
              <w:bottom w:val="nil"/>
              <w:right w:val="nil"/>
            </w:tcBorders>
          </w:tcPr>
          <w:p w14:paraId="304741E3" w14:textId="77777777" w:rsidR="00D3157E" w:rsidRPr="00D95CAF" w:rsidRDefault="00D3157E" w:rsidP="00C324D2">
            <w:pPr>
              <w:rPr>
                <w:rFonts w:ascii="Arial" w:eastAsia="Calibri" w:hAnsi="Arial" w:cs="Arial"/>
                <w:b/>
                <w:sz w:val="18"/>
                <w:szCs w:val="18"/>
                <w:lang w:val="es-ES"/>
              </w:rPr>
            </w:pPr>
            <w:r w:rsidRPr="00D95CAF">
              <w:rPr>
                <w:rFonts w:ascii="Arial" w:eastAsia="Calibri" w:hAnsi="Arial" w:cs="Arial"/>
                <w:b/>
                <w:sz w:val="18"/>
                <w:szCs w:val="18"/>
                <w:lang w:val="es-ES"/>
              </w:rPr>
              <w:lastRenderedPageBreak/>
              <w:t>DESCRIPCIÓN DE LA UNIDAD</w:t>
            </w:r>
          </w:p>
        </w:tc>
        <w:tc>
          <w:tcPr>
            <w:tcW w:w="3717" w:type="pct"/>
            <w:tcBorders>
              <w:top w:val="nil"/>
              <w:left w:val="nil"/>
              <w:bottom w:val="nil"/>
              <w:right w:val="nil"/>
            </w:tcBorders>
          </w:tcPr>
          <w:p w14:paraId="38B76713"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Queda entendido que en caso de siniestro por pérdida total o robo total que amerite indemnización al amparo de la presente Póliza, se tomará como base para la descripción del vehículo asegurado la que se muestra en la factura o el documento que se presente a falta de la misma, el monto del deducible será determinado de acuerdo con la descripción de la misma. En caso de que la descripción original no concuerde con la especificada en la factura, se conviene que no habrá ni cobro ni devolución de prima por dicha diferencia.</w:t>
            </w:r>
          </w:p>
        </w:tc>
      </w:tr>
      <w:tr w:rsidR="00D3157E" w:rsidRPr="00D95CAF" w14:paraId="23DC159F" w14:textId="77777777" w:rsidTr="00C324D2">
        <w:trPr>
          <w:trHeight w:val="87"/>
        </w:trPr>
        <w:tc>
          <w:tcPr>
            <w:tcW w:w="1283" w:type="pct"/>
            <w:tcBorders>
              <w:top w:val="nil"/>
              <w:left w:val="nil"/>
              <w:bottom w:val="nil"/>
              <w:right w:val="nil"/>
            </w:tcBorders>
          </w:tcPr>
          <w:p w14:paraId="0ADB44A4"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18E4FD74" w14:textId="77777777" w:rsidR="00D3157E" w:rsidRPr="00D95CAF" w:rsidRDefault="00D3157E" w:rsidP="00C324D2">
            <w:pPr>
              <w:jc w:val="both"/>
              <w:rPr>
                <w:rFonts w:ascii="Arial" w:eastAsia="Calibri" w:hAnsi="Arial" w:cs="Arial"/>
                <w:sz w:val="18"/>
                <w:szCs w:val="18"/>
                <w:lang w:val="es-ES"/>
              </w:rPr>
            </w:pPr>
          </w:p>
        </w:tc>
      </w:tr>
      <w:tr w:rsidR="00D3157E" w:rsidRPr="00D95CAF" w14:paraId="2122D2F0" w14:textId="77777777" w:rsidTr="00C324D2">
        <w:trPr>
          <w:trHeight w:val="87"/>
        </w:trPr>
        <w:tc>
          <w:tcPr>
            <w:tcW w:w="1283" w:type="pct"/>
            <w:tcBorders>
              <w:top w:val="nil"/>
              <w:left w:val="nil"/>
              <w:bottom w:val="nil"/>
              <w:right w:val="nil"/>
            </w:tcBorders>
          </w:tcPr>
          <w:p w14:paraId="4D363D5E"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ERRORES Y OMISIONES</w:t>
            </w:r>
          </w:p>
        </w:tc>
        <w:tc>
          <w:tcPr>
            <w:tcW w:w="3717" w:type="pct"/>
            <w:tcBorders>
              <w:top w:val="nil"/>
              <w:left w:val="nil"/>
              <w:bottom w:val="nil"/>
              <w:right w:val="nil"/>
            </w:tcBorders>
          </w:tcPr>
          <w:p w14:paraId="34DD195D"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Queda entendido y convenido que cualquier inexacta declaración involuntaria sobre la descripción del vehículo asegurado que sea plenamente identificado por el número de motor o serie, no perjudicará los intereses de la persona asegurada, ya que es intención de este documento dar protección en todo tiempo sin exceder de los límites establecidos en la póliza y sin considerar cobertura adicional alguna. Por lo tanto, cualquier Error u Omisión accidental será corregido al ser descubierto.</w:t>
            </w:r>
          </w:p>
        </w:tc>
      </w:tr>
      <w:tr w:rsidR="00D3157E" w:rsidRPr="00D95CAF" w14:paraId="3527B518" w14:textId="77777777" w:rsidTr="00C324D2">
        <w:trPr>
          <w:trHeight w:val="87"/>
        </w:trPr>
        <w:tc>
          <w:tcPr>
            <w:tcW w:w="1283" w:type="pct"/>
            <w:tcBorders>
              <w:top w:val="nil"/>
              <w:left w:val="nil"/>
              <w:bottom w:val="nil"/>
              <w:right w:val="nil"/>
            </w:tcBorders>
          </w:tcPr>
          <w:p w14:paraId="500305F9"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1F08F18F" w14:textId="77777777" w:rsidR="00D3157E" w:rsidRPr="00D95CAF" w:rsidRDefault="00D3157E" w:rsidP="00C324D2">
            <w:pPr>
              <w:jc w:val="both"/>
              <w:rPr>
                <w:rFonts w:ascii="Arial" w:eastAsia="Calibri" w:hAnsi="Arial" w:cs="Arial"/>
                <w:sz w:val="18"/>
                <w:szCs w:val="18"/>
                <w:lang w:val="es-ES"/>
              </w:rPr>
            </w:pPr>
          </w:p>
        </w:tc>
      </w:tr>
      <w:tr w:rsidR="00D3157E" w:rsidRPr="00D95CAF" w14:paraId="6597ADC6" w14:textId="77777777" w:rsidTr="00C324D2">
        <w:trPr>
          <w:trHeight w:val="87"/>
        </w:trPr>
        <w:tc>
          <w:tcPr>
            <w:tcW w:w="1283" w:type="pct"/>
            <w:tcBorders>
              <w:top w:val="nil"/>
              <w:left w:val="nil"/>
              <w:bottom w:val="nil"/>
              <w:right w:val="nil"/>
            </w:tcBorders>
          </w:tcPr>
          <w:p w14:paraId="4F5B31C2"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GRAVÁMENES</w:t>
            </w:r>
          </w:p>
        </w:tc>
        <w:tc>
          <w:tcPr>
            <w:tcW w:w="3717" w:type="pct"/>
            <w:tcBorders>
              <w:top w:val="nil"/>
              <w:left w:val="nil"/>
              <w:bottom w:val="nil"/>
              <w:right w:val="nil"/>
            </w:tcBorders>
          </w:tcPr>
          <w:p w14:paraId="7890C9B9"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Este seguro no perderá validez si los bienes asegurados están grabados o si un juicio ha sido emplazado o se ha iniciado la venta o efectuado el contrato de venta de todas o cualquier parte de las mismas. En caso de siniestro la Compañía pagará de acuerdo con el interés asegurable que demuestre la persona asegurada sin perjuicio de pagos que deben hacerse a terceros que acrediten tener algún interés asegurable conforme a la Ley.</w:t>
            </w:r>
          </w:p>
        </w:tc>
      </w:tr>
      <w:tr w:rsidR="00D3157E" w:rsidRPr="00D95CAF" w14:paraId="4D89D887" w14:textId="77777777" w:rsidTr="00C324D2">
        <w:trPr>
          <w:trHeight w:val="87"/>
        </w:trPr>
        <w:tc>
          <w:tcPr>
            <w:tcW w:w="1283" w:type="pct"/>
            <w:tcBorders>
              <w:top w:val="nil"/>
              <w:left w:val="nil"/>
              <w:bottom w:val="nil"/>
              <w:right w:val="nil"/>
            </w:tcBorders>
          </w:tcPr>
          <w:p w14:paraId="06F2709B"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1DD69E76" w14:textId="77777777" w:rsidR="00D3157E" w:rsidRPr="00D95CAF" w:rsidRDefault="00D3157E" w:rsidP="00C324D2">
            <w:pPr>
              <w:jc w:val="both"/>
              <w:rPr>
                <w:rFonts w:ascii="Arial" w:eastAsia="Calibri" w:hAnsi="Arial" w:cs="Arial"/>
                <w:sz w:val="18"/>
                <w:szCs w:val="18"/>
                <w:lang w:val="es-ES"/>
              </w:rPr>
            </w:pPr>
          </w:p>
        </w:tc>
      </w:tr>
      <w:tr w:rsidR="00D3157E" w:rsidRPr="00D95CAF" w14:paraId="6C21FE3E" w14:textId="77777777" w:rsidTr="00C324D2">
        <w:trPr>
          <w:trHeight w:val="87"/>
        </w:trPr>
        <w:tc>
          <w:tcPr>
            <w:tcW w:w="1283" w:type="pct"/>
            <w:tcBorders>
              <w:top w:val="nil"/>
              <w:left w:val="nil"/>
              <w:bottom w:val="nil"/>
              <w:right w:val="nil"/>
            </w:tcBorders>
          </w:tcPr>
          <w:p w14:paraId="3C448DB5"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GASTOS DE REMOLQUE Y MANIOBRA</w:t>
            </w:r>
          </w:p>
        </w:tc>
        <w:tc>
          <w:tcPr>
            <w:tcW w:w="3717" w:type="pct"/>
            <w:tcBorders>
              <w:top w:val="nil"/>
              <w:left w:val="nil"/>
              <w:bottom w:val="nil"/>
              <w:right w:val="nil"/>
            </w:tcBorders>
          </w:tcPr>
          <w:p w14:paraId="2CFD2A5A" w14:textId="77777777" w:rsidR="00D3157E"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La Compañía correrá con los gastos de remolque y maniobra para el traslado de los equipos automotrices accidentados</w:t>
            </w:r>
            <w:r>
              <w:rPr>
                <w:rFonts w:ascii="Arial" w:eastAsia="Calibri" w:hAnsi="Arial" w:cs="Arial"/>
                <w:sz w:val="18"/>
                <w:szCs w:val="18"/>
                <w:lang w:val="es-ES"/>
              </w:rPr>
              <w:t xml:space="preserve"> o con algún desperfecto mecánico,</w:t>
            </w:r>
            <w:r w:rsidRPr="00D95CAF">
              <w:rPr>
                <w:rFonts w:ascii="Arial" w:eastAsia="Calibri" w:hAnsi="Arial" w:cs="Arial"/>
                <w:sz w:val="18"/>
                <w:szCs w:val="18"/>
                <w:lang w:val="es-ES"/>
              </w:rPr>
              <w:t xml:space="preserve"> propiedad de la persona asegurada hasta su sitio de reparación, así como los costos de las maniobras para ponerlos en condición de transporte; la Compañía asumirá igualmente con los gastos aquí especificados para el(los) vehículo(s) de terceros en los casos de que se determine una responsabilidad de la persona asegurada.</w:t>
            </w:r>
          </w:p>
          <w:p w14:paraId="074E911F" w14:textId="77777777" w:rsidR="00D3157E" w:rsidRPr="00D95CAF" w:rsidRDefault="00D3157E" w:rsidP="00C324D2">
            <w:pPr>
              <w:jc w:val="both"/>
              <w:rPr>
                <w:rFonts w:ascii="Arial" w:eastAsia="Calibri" w:hAnsi="Arial" w:cs="Arial"/>
                <w:sz w:val="18"/>
                <w:szCs w:val="18"/>
                <w:lang w:val="es-ES"/>
              </w:rPr>
            </w:pPr>
          </w:p>
        </w:tc>
      </w:tr>
      <w:tr w:rsidR="00D3157E" w:rsidRPr="00D95CAF" w14:paraId="54506BD5" w14:textId="77777777" w:rsidTr="00C324D2">
        <w:trPr>
          <w:trHeight w:val="87"/>
        </w:trPr>
        <w:tc>
          <w:tcPr>
            <w:tcW w:w="1283" w:type="pct"/>
            <w:tcBorders>
              <w:top w:val="nil"/>
              <w:left w:val="nil"/>
              <w:bottom w:val="nil"/>
              <w:right w:val="nil"/>
            </w:tcBorders>
          </w:tcPr>
          <w:p w14:paraId="6F238243" w14:textId="77777777" w:rsidR="00D3157E" w:rsidRPr="00D95CAF" w:rsidRDefault="00D3157E" w:rsidP="00C324D2">
            <w:pPr>
              <w:jc w:val="both"/>
              <w:rPr>
                <w:rFonts w:ascii="Arial" w:eastAsia="Calibri" w:hAnsi="Arial" w:cs="Arial"/>
                <w:b/>
                <w:sz w:val="18"/>
                <w:szCs w:val="18"/>
                <w:lang w:val="es-ES"/>
              </w:rPr>
            </w:pPr>
            <w:r>
              <w:rPr>
                <w:rFonts w:ascii="Arial" w:eastAsia="Calibri" w:hAnsi="Arial" w:cs="Arial"/>
                <w:b/>
                <w:sz w:val="18"/>
                <w:szCs w:val="18"/>
                <w:lang w:val="es-ES"/>
              </w:rPr>
              <w:t>PROTECCION  PASAJEROS</w:t>
            </w:r>
          </w:p>
        </w:tc>
        <w:tc>
          <w:tcPr>
            <w:tcW w:w="3717" w:type="pct"/>
            <w:tcBorders>
              <w:top w:val="nil"/>
              <w:left w:val="nil"/>
              <w:bottom w:val="nil"/>
              <w:right w:val="nil"/>
            </w:tcBorders>
          </w:tcPr>
          <w:p w14:paraId="40493A5A" w14:textId="77777777" w:rsidR="00D3157E" w:rsidRPr="00D95CAF" w:rsidRDefault="00D3157E" w:rsidP="00C324D2">
            <w:pPr>
              <w:jc w:val="both"/>
              <w:rPr>
                <w:rFonts w:ascii="Arial" w:eastAsia="Calibri" w:hAnsi="Arial" w:cs="Arial"/>
                <w:sz w:val="18"/>
                <w:szCs w:val="18"/>
                <w:lang w:val="es-ES"/>
              </w:rPr>
            </w:pPr>
            <w:r>
              <w:rPr>
                <w:rFonts w:ascii="Arial" w:eastAsia="Calibri" w:hAnsi="Arial" w:cs="Arial"/>
                <w:sz w:val="18"/>
                <w:szCs w:val="18"/>
                <w:lang w:val="es-ES"/>
              </w:rPr>
              <w:t>Gozaran de la protección del seguro obligatorio de viajeros las lesiones corporales que sufran estos a consecuencia directa de choque, vuelco, alcance, salida de vía o calzada, rotura, explosión, incendió, reacción, golpe exterior y cualquier avería o anormalidad que afecte o proceda del vehículo.</w:t>
            </w:r>
          </w:p>
        </w:tc>
      </w:tr>
      <w:tr w:rsidR="00D3157E" w:rsidRPr="00D95CAF" w14:paraId="73731732" w14:textId="77777777" w:rsidTr="00C324D2">
        <w:trPr>
          <w:trHeight w:val="87"/>
        </w:trPr>
        <w:tc>
          <w:tcPr>
            <w:tcW w:w="1283" w:type="pct"/>
            <w:tcBorders>
              <w:top w:val="nil"/>
              <w:left w:val="nil"/>
              <w:bottom w:val="nil"/>
              <w:right w:val="nil"/>
            </w:tcBorders>
          </w:tcPr>
          <w:p w14:paraId="2C459BC1" w14:textId="77777777" w:rsidR="00D3157E" w:rsidRPr="00D95CAF" w:rsidRDefault="00D3157E" w:rsidP="00C324D2">
            <w:pPr>
              <w:rPr>
                <w:rFonts w:ascii="Arial" w:eastAsia="Calibri" w:hAnsi="Arial" w:cs="Arial"/>
                <w:b/>
                <w:sz w:val="18"/>
                <w:szCs w:val="18"/>
                <w:lang w:val="es-ES"/>
              </w:rPr>
            </w:pPr>
            <w:r w:rsidRPr="00D95CAF">
              <w:rPr>
                <w:rFonts w:ascii="Arial" w:eastAsia="Calibri" w:hAnsi="Arial" w:cs="Arial"/>
                <w:b/>
                <w:sz w:val="18"/>
                <w:szCs w:val="18"/>
                <w:lang w:val="es-ES"/>
              </w:rPr>
              <w:t>GARANTÍA DE REPARACIÓN</w:t>
            </w:r>
          </w:p>
        </w:tc>
        <w:tc>
          <w:tcPr>
            <w:tcW w:w="3717" w:type="pct"/>
            <w:tcBorders>
              <w:top w:val="nil"/>
              <w:left w:val="nil"/>
              <w:bottom w:val="nil"/>
              <w:right w:val="nil"/>
            </w:tcBorders>
          </w:tcPr>
          <w:p w14:paraId="0574F8A2"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En caso de que resultaren defectos en la reparación, la persona asegurada gozará de un plazo de 30 días hábiles contados a partir de la fecha de recepción del equipo automotriz reparado, para inconformarse ante la Compañía, la cual procederá de inmediato a atender la inconformidad hasta la entera satisfacción de la persona asegurada.</w:t>
            </w:r>
          </w:p>
        </w:tc>
      </w:tr>
      <w:tr w:rsidR="00D3157E" w:rsidRPr="00D95CAF" w14:paraId="5F5D744A" w14:textId="77777777" w:rsidTr="00C324D2">
        <w:trPr>
          <w:trHeight w:val="87"/>
        </w:trPr>
        <w:tc>
          <w:tcPr>
            <w:tcW w:w="1283" w:type="pct"/>
            <w:tcBorders>
              <w:top w:val="nil"/>
              <w:left w:val="nil"/>
              <w:bottom w:val="nil"/>
              <w:right w:val="nil"/>
            </w:tcBorders>
          </w:tcPr>
          <w:p w14:paraId="214DC9C9"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4042D7CC" w14:textId="77777777" w:rsidR="00D3157E" w:rsidRPr="00D95CAF" w:rsidRDefault="00D3157E" w:rsidP="00C324D2">
            <w:pPr>
              <w:jc w:val="both"/>
              <w:rPr>
                <w:rFonts w:ascii="Arial" w:eastAsia="Calibri" w:hAnsi="Arial" w:cs="Arial"/>
                <w:sz w:val="18"/>
                <w:szCs w:val="18"/>
                <w:lang w:val="es-ES"/>
              </w:rPr>
            </w:pPr>
          </w:p>
        </w:tc>
      </w:tr>
      <w:tr w:rsidR="00D3157E" w:rsidRPr="00D95CAF" w14:paraId="2D7DB3DC" w14:textId="77777777" w:rsidTr="00C324D2">
        <w:trPr>
          <w:trHeight w:val="87"/>
        </w:trPr>
        <w:tc>
          <w:tcPr>
            <w:tcW w:w="1283" w:type="pct"/>
            <w:tcBorders>
              <w:top w:val="nil"/>
              <w:left w:val="nil"/>
              <w:bottom w:val="nil"/>
              <w:right w:val="nil"/>
            </w:tcBorders>
          </w:tcPr>
          <w:p w14:paraId="1F432A27"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INTERÉS MORATORIO</w:t>
            </w:r>
          </w:p>
        </w:tc>
        <w:tc>
          <w:tcPr>
            <w:tcW w:w="3717" w:type="pct"/>
            <w:tcBorders>
              <w:top w:val="nil"/>
              <w:left w:val="nil"/>
              <w:bottom w:val="nil"/>
              <w:right w:val="nil"/>
            </w:tcBorders>
          </w:tcPr>
          <w:p w14:paraId="6EB4E9E4"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 xml:space="preserve">En caso de que la Compañía, no obstante haber recibido todos los documentos e información que le permita conocer el fundamento de la reclamación que le haya sido presentada, no cumpla con la obligación de pagar la indemnización, capital o renta, en los términos del Artículo 71 de la Ley Sobre el Contrato del Seguro, en vez del interés legal aplicable, se obliga a pagar al Asegurado, beneficiario o tercero dañado, un interés moratorio calculado conforme a lo dispuesto en la Ley de Instituciones Seguros y de Fianzas, durante el lapso de mora, dicho interés moratorio se computará a partir del día siguiente a aquél en </w:t>
            </w:r>
            <w:r w:rsidRPr="00D95CAF">
              <w:rPr>
                <w:rFonts w:ascii="Arial" w:eastAsia="Calibri" w:hAnsi="Arial" w:cs="Arial"/>
                <w:sz w:val="18"/>
                <w:szCs w:val="18"/>
                <w:lang w:val="es-ES"/>
              </w:rPr>
              <w:lastRenderedPageBreak/>
              <w:t>que venza el plazo de treinta días señalado en la Ley Sobre el Contrato del Seguro.</w:t>
            </w:r>
          </w:p>
        </w:tc>
      </w:tr>
      <w:tr w:rsidR="00D3157E" w:rsidRPr="00D95CAF" w14:paraId="70F12967" w14:textId="77777777" w:rsidTr="00C324D2">
        <w:trPr>
          <w:trHeight w:val="87"/>
        </w:trPr>
        <w:tc>
          <w:tcPr>
            <w:tcW w:w="1283" w:type="pct"/>
            <w:tcBorders>
              <w:top w:val="nil"/>
              <w:left w:val="nil"/>
              <w:bottom w:val="nil"/>
              <w:right w:val="nil"/>
            </w:tcBorders>
          </w:tcPr>
          <w:p w14:paraId="4A69C547"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56C22423" w14:textId="77777777" w:rsidR="00D3157E" w:rsidRPr="00D95CAF" w:rsidRDefault="00D3157E" w:rsidP="00C324D2">
            <w:pPr>
              <w:jc w:val="both"/>
              <w:rPr>
                <w:rFonts w:ascii="Arial" w:eastAsia="Calibri" w:hAnsi="Arial" w:cs="Arial"/>
                <w:sz w:val="18"/>
                <w:szCs w:val="18"/>
                <w:lang w:val="es-ES"/>
              </w:rPr>
            </w:pPr>
          </w:p>
        </w:tc>
      </w:tr>
      <w:tr w:rsidR="00D3157E" w:rsidRPr="00D95CAF" w14:paraId="4C36E1EF" w14:textId="77777777" w:rsidTr="00C324D2">
        <w:trPr>
          <w:trHeight w:val="87"/>
        </w:trPr>
        <w:tc>
          <w:tcPr>
            <w:tcW w:w="1283" w:type="pct"/>
            <w:tcBorders>
              <w:top w:val="nil"/>
              <w:left w:val="nil"/>
              <w:bottom w:val="nil"/>
              <w:right w:val="nil"/>
            </w:tcBorders>
          </w:tcPr>
          <w:p w14:paraId="6ECE5AB0"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NO ADHESIÓN</w:t>
            </w:r>
          </w:p>
        </w:tc>
        <w:tc>
          <w:tcPr>
            <w:tcW w:w="3717" w:type="pct"/>
            <w:tcBorders>
              <w:top w:val="nil"/>
              <w:left w:val="nil"/>
              <w:bottom w:val="nil"/>
              <w:right w:val="nil"/>
            </w:tcBorders>
          </w:tcPr>
          <w:p w14:paraId="7D79FEF4"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Los términos y condiciones aquí establecidos fueron acordados y fijados libremente entre la persona asegurada y la Compañía, por lo que este no es un contrato de Adhesión y, por lo tanto, no se ubica en el supuesto previsto en la Ley de Instituciones Seguros y de Fianzas; en esta virtud esta póliza no requiere ser registrada ante la Comisión Nacional de Seguros y Fianzas.</w:t>
            </w:r>
          </w:p>
        </w:tc>
      </w:tr>
      <w:tr w:rsidR="00D3157E" w:rsidRPr="00D95CAF" w14:paraId="3584F5DF" w14:textId="77777777" w:rsidTr="00C324D2">
        <w:trPr>
          <w:trHeight w:val="87"/>
        </w:trPr>
        <w:tc>
          <w:tcPr>
            <w:tcW w:w="1283" w:type="pct"/>
            <w:tcBorders>
              <w:top w:val="nil"/>
              <w:left w:val="nil"/>
              <w:bottom w:val="nil"/>
              <w:right w:val="nil"/>
            </w:tcBorders>
          </w:tcPr>
          <w:p w14:paraId="70865B13"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6D60CC27" w14:textId="77777777" w:rsidR="00D3157E" w:rsidRPr="00D95CAF" w:rsidRDefault="00D3157E" w:rsidP="00C324D2">
            <w:pPr>
              <w:jc w:val="both"/>
              <w:rPr>
                <w:rFonts w:ascii="Arial" w:eastAsia="Calibri" w:hAnsi="Arial" w:cs="Arial"/>
                <w:sz w:val="18"/>
                <w:szCs w:val="18"/>
                <w:lang w:val="es-ES"/>
              </w:rPr>
            </w:pPr>
          </w:p>
        </w:tc>
      </w:tr>
      <w:tr w:rsidR="00D3157E" w:rsidRPr="00D95CAF" w14:paraId="73180673" w14:textId="77777777" w:rsidTr="00C324D2">
        <w:trPr>
          <w:trHeight w:val="87"/>
        </w:trPr>
        <w:tc>
          <w:tcPr>
            <w:tcW w:w="1283" w:type="pct"/>
            <w:tcBorders>
              <w:top w:val="nil"/>
              <w:left w:val="nil"/>
              <w:bottom w:val="nil"/>
              <w:right w:val="nil"/>
            </w:tcBorders>
          </w:tcPr>
          <w:p w14:paraId="48D92FAC"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PRESCRIPCIÓN</w:t>
            </w:r>
          </w:p>
        </w:tc>
        <w:tc>
          <w:tcPr>
            <w:tcW w:w="3717" w:type="pct"/>
            <w:tcBorders>
              <w:top w:val="nil"/>
              <w:left w:val="nil"/>
              <w:bottom w:val="nil"/>
              <w:right w:val="nil"/>
            </w:tcBorders>
          </w:tcPr>
          <w:p w14:paraId="4F06B426"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 xml:space="preserve">Todas las acciones que se deriven de este contrato de seguros prescribirán en dos años contados en los términos del artículo 81 de la Ley Sobre el Contrato del Seguro desde la fecha del acontecimiento que les dio origen, salvo los casos de excepción consignados en el Artículo 82 de la misma Ley. La prescripción se interrumpirá no solo por las causas ordinarias, sino también por el nombramiento de peritos y demás ordenamientos aplicables en la materia.                                                                                                                    </w:t>
            </w:r>
          </w:p>
          <w:p w14:paraId="4F39E767" w14:textId="77777777" w:rsidR="00D3157E" w:rsidRPr="00D95CAF" w:rsidRDefault="00D3157E" w:rsidP="00C324D2">
            <w:pPr>
              <w:jc w:val="both"/>
              <w:rPr>
                <w:rFonts w:ascii="Arial" w:eastAsia="Calibri" w:hAnsi="Arial" w:cs="Arial"/>
                <w:sz w:val="18"/>
                <w:szCs w:val="18"/>
                <w:lang w:val="es-ES"/>
              </w:rPr>
            </w:pPr>
          </w:p>
          <w:p w14:paraId="7B6F2CD6"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Para los efectos del presente contrato, como causas ordinarias de interrupción de la prescripción deberán considerarse de manera enunciativa más no limitativa, las siguientes; entrega inicial y subsecuente de documentos para la integración del expediente respectivo; la Compañía deberá considerar la falta de documentación que por causa de fuerza mayor no se encuentre en poder de la persona asegurada, absteniéndose de exigir la misma</w:t>
            </w:r>
          </w:p>
        </w:tc>
      </w:tr>
      <w:tr w:rsidR="00D3157E" w:rsidRPr="00D95CAF" w14:paraId="5B7A86E3" w14:textId="77777777" w:rsidTr="00C324D2">
        <w:trPr>
          <w:trHeight w:val="87"/>
        </w:trPr>
        <w:tc>
          <w:tcPr>
            <w:tcW w:w="1283" w:type="pct"/>
            <w:tcBorders>
              <w:top w:val="nil"/>
              <w:left w:val="nil"/>
              <w:bottom w:val="nil"/>
              <w:right w:val="nil"/>
            </w:tcBorders>
          </w:tcPr>
          <w:p w14:paraId="7BBC5B97"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0412ACC4" w14:textId="77777777" w:rsidR="00D3157E" w:rsidRPr="00D95CAF" w:rsidRDefault="00D3157E" w:rsidP="00C324D2">
            <w:pPr>
              <w:jc w:val="both"/>
              <w:rPr>
                <w:rFonts w:ascii="Arial" w:eastAsia="Calibri" w:hAnsi="Arial" w:cs="Arial"/>
                <w:sz w:val="18"/>
                <w:szCs w:val="18"/>
                <w:lang w:val="es-ES"/>
              </w:rPr>
            </w:pPr>
          </w:p>
        </w:tc>
      </w:tr>
      <w:tr w:rsidR="00D3157E" w:rsidRPr="00D95CAF" w14:paraId="49735FE9" w14:textId="77777777" w:rsidTr="00C324D2">
        <w:trPr>
          <w:trHeight w:val="87"/>
        </w:trPr>
        <w:tc>
          <w:tcPr>
            <w:tcW w:w="1283" w:type="pct"/>
            <w:tcBorders>
              <w:top w:val="nil"/>
              <w:left w:val="nil"/>
              <w:bottom w:val="nil"/>
              <w:right w:val="nil"/>
            </w:tcBorders>
          </w:tcPr>
          <w:p w14:paraId="06958856"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REINSTALACIÓN AUTOMÁTICA</w:t>
            </w:r>
          </w:p>
        </w:tc>
        <w:tc>
          <w:tcPr>
            <w:tcW w:w="3717" w:type="pct"/>
            <w:tcBorders>
              <w:top w:val="nil"/>
              <w:left w:val="nil"/>
              <w:bottom w:val="nil"/>
              <w:right w:val="nil"/>
            </w:tcBorders>
          </w:tcPr>
          <w:p w14:paraId="319C04DD"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Se conviene en que todas aquellas sumas que la Compañía cubra por concepto de indemnización para una pérdida parcial bajo la presente Póliza de Seguro quedarán reinstaladas en forma automática al momento de la reparación y/o sustitución.</w:t>
            </w:r>
          </w:p>
        </w:tc>
      </w:tr>
      <w:tr w:rsidR="00D3157E" w:rsidRPr="00D95CAF" w14:paraId="76B0472C" w14:textId="77777777" w:rsidTr="00C324D2">
        <w:trPr>
          <w:trHeight w:val="87"/>
        </w:trPr>
        <w:tc>
          <w:tcPr>
            <w:tcW w:w="1283" w:type="pct"/>
            <w:tcBorders>
              <w:top w:val="nil"/>
              <w:left w:val="nil"/>
              <w:bottom w:val="nil"/>
              <w:right w:val="nil"/>
            </w:tcBorders>
          </w:tcPr>
          <w:p w14:paraId="6A334E60"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4D52A5D2" w14:textId="77777777" w:rsidR="00D3157E" w:rsidRPr="00D95CAF" w:rsidRDefault="00D3157E" w:rsidP="00C324D2">
            <w:pPr>
              <w:jc w:val="both"/>
              <w:rPr>
                <w:rFonts w:ascii="Arial" w:eastAsia="Calibri" w:hAnsi="Arial" w:cs="Arial"/>
                <w:sz w:val="18"/>
                <w:szCs w:val="18"/>
                <w:lang w:val="es-ES"/>
              </w:rPr>
            </w:pPr>
          </w:p>
        </w:tc>
      </w:tr>
      <w:tr w:rsidR="00D3157E" w:rsidRPr="00D95CAF" w14:paraId="6E5C3E31" w14:textId="77777777" w:rsidTr="00C324D2">
        <w:trPr>
          <w:trHeight w:val="87"/>
        </w:trPr>
        <w:tc>
          <w:tcPr>
            <w:tcW w:w="1283" w:type="pct"/>
            <w:tcBorders>
              <w:top w:val="nil"/>
              <w:left w:val="nil"/>
              <w:bottom w:val="nil"/>
              <w:right w:val="nil"/>
            </w:tcBorders>
          </w:tcPr>
          <w:p w14:paraId="63A753AD" w14:textId="77777777" w:rsidR="00D3157E" w:rsidRPr="00D95CAF" w:rsidRDefault="00D3157E" w:rsidP="00C324D2">
            <w:pPr>
              <w:rPr>
                <w:rFonts w:ascii="Arial" w:eastAsia="Calibri" w:hAnsi="Arial" w:cs="Arial"/>
                <w:b/>
                <w:sz w:val="18"/>
                <w:szCs w:val="18"/>
                <w:lang w:val="es-ES"/>
              </w:rPr>
            </w:pPr>
            <w:r w:rsidRPr="00D95CAF">
              <w:rPr>
                <w:rFonts w:ascii="Arial" w:eastAsia="Calibri" w:hAnsi="Arial" w:cs="Arial"/>
                <w:b/>
                <w:sz w:val="18"/>
                <w:szCs w:val="18"/>
                <w:lang w:val="es-ES"/>
              </w:rPr>
              <w:t>REPARACIÓN EN TALLERES</w:t>
            </w:r>
          </w:p>
        </w:tc>
        <w:tc>
          <w:tcPr>
            <w:tcW w:w="3717" w:type="pct"/>
            <w:tcBorders>
              <w:top w:val="nil"/>
              <w:left w:val="nil"/>
              <w:bottom w:val="nil"/>
              <w:right w:val="nil"/>
            </w:tcBorders>
          </w:tcPr>
          <w:p w14:paraId="2541F4E2"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En caso de daños parciales y cuando el taller notifique la reparación total del vehículo, éste debe ser entregado de inmediato aún y cuando no se haya cubierto el deducible correspondiente, obligándose la persona asegurada a pagarlo con posterioridad a la Compañía, para los cual se requerirá la factura o recibo del mismo.</w:t>
            </w:r>
          </w:p>
        </w:tc>
      </w:tr>
      <w:tr w:rsidR="00D3157E" w:rsidRPr="00D95CAF" w14:paraId="1C1CCEAF" w14:textId="77777777" w:rsidTr="00C324D2">
        <w:trPr>
          <w:trHeight w:val="87"/>
        </w:trPr>
        <w:tc>
          <w:tcPr>
            <w:tcW w:w="1283" w:type="pct"/>
            <w:tcBorders>
              <w:top w:val="nil"/>
              <w:left w:val="nil"/>
              <w:bottom w:val="nil"/>
              <w:right w:val="nil"/>
            </w:tcBorders>
          </w:tcPr>
          <w:p w14:paraId="63CAD190"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76D67393" w14:textId="77777777" w:rsidR="00D3157E" w:rsidRPr="00D95CAF" w:rsidRDefault="00D3157E" w:rsidP="00C324D2">
            <w:pPr>
              <w:jc w:val="both"/>
              <w:rPr>
                <w:rFonts w:ascii="Arial" w:eastAsia="Calibri" w:hAnsi="Arial" w:cs="Arial"/>
                <w:sz w:val="18"/>
                <w:szCs w:val="18"/>
                <w:lang w:val="es-ES"/>
              </w:rPr>
            </w:pPr>
          </w:p>
        </w:tc>
      </w:tr>
      <w:tr w:rsidR="00D3157E" w:rsidRPr="00D95CAF" w14:paraId="0047F472" w14:textId="77777777" w:rsidTr="00C324D2">
        <w:trPr>
          <w:trHeight w:val="87"/>
        </w:trPr>
        <w:tc>
          <w:tcPr>
            <w:tcW w:w="1283" w:type="pct"/>
            <w:tcBorders>
              <w:top w:val="nil"/>
              <w:left w:val="nil"/>
              <w:bottom w:val="nil"/>
              <w:right w:val="nil"/>
            </w:tcBorders>
          </w:tcPr>
          <w:p w14:paraId="1831C1DB"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DEFINICIONES</w:t>
            </w:r>
          </w:p>
        </w:tc>
        <w:tc>
          <w:tcPr>
            <w:tcW w:w="3717" w:type="pct"/>
            <w:tcBorders>
              <w:top w:val="nil"/>
              <w:left w:val="nil"/>
              <w:bottom w:val="nil"/>
              <w:right w:val="nil"/>
            </w:tcBorders>
          </w:tcPr>
          <w:p w14:paraId="47E69D77"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Abuso de confianza:</w:t>
            </w:r>
            <w:r w:rsidRPr="00D95CAF">
              <w:rPr>
                <w:rFonts w:ascii="Arial" w:eastAsia="Cambria" w:hAnsi="Arial" w:cs="Arial"/>
                <w:sz w:val="18"/>
                <w:szCs w:val="18"/>
                <w:lang w:val="es-ES"/>
              </w:rPr>
              <w:t xml:space="preserve"> comete el delito de abuso de confianza, quién con perjuicio de alguien, disponga para sí o para otros de cualquier cosa mueble, ajena de la que se le haya transferido su tenencia y no el dominio. </w:t>
            </w:r>
          </w:p>
          <w:p w14:paraId="7533ACD4" w14:textId="77777777" w:rsidR="00D3157E" w:rsidRPr="00D95CAF" w:rsidRDefault="00D3157E" w:rsidP="00C324D2">
            <w:pPr>
              <w:tabs>
                <w:tab w:val="left" w:pos="1080"/>
              </w:tabs>
              <w:jc w:val="both"/>
              <w:rPr>
                <w:rFonts w:ascii="Arial" w:eastAsia="Cambria" w:hAnsi="Arial" w:cs="Arial"/>
                <w:sz w:val="18"/>
                <w:szCs w:val="18"/>
                <w:lang w:val="es-ES"/>
              </w:rPr>
            </w:pPr>
          </w:p>
          <w:p w14:paraId="5A7A2F9C"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Agravación de riesgo:</w:t>
            </w:r>
            <w:r w:rsidRPr="00D95CAF">
              <w:rPr>
                <w:rFonts w:ascii="Arial" w:eastAsia="Cambria" w:hAnsi="Arial" w:cs="Arial"/>
                <w:sz w:val="18"/>
                <w:szCs w:val="18"/>
                <w:lang w:val="es-ES"/>
              </w:rPr>
              <w:t xml:space="preserve"> cuando se refiera a un hecho importante para la apreciación del riesgo, de tal suerte que la aseguradora lo habría contratado en diferentes condiciones. </w:t>
            </w:r>
          </w:p>
          <w:p w14:paraId="1C815169" w14:textId="77777777" w:rsidR="00D3157E" w:rsidRPr="00D95CAF" w:rsidRDefault="00D3157E" w:rsidP="00C324D2">
            <w:pPr>
              <w:suppressAutoHyphens/>
              <w:ind w:right="-81"/>
              <w:jc w:val="both"/>
              <w:rPr>
                <w:rFonts w:ascii="Arial" w:eastAsia="Cambria" w:hAnsi="Arial" w:cs="Arial"/>
                <w:sz w:val="18"/>
                <w:szCs w:val="18"/>
                <w:lang w:val="es-ES"/>
              </w:rPr>
            </w:pPr>
          </w:p>
          <w:p w14:paraId="281CE58A" w14:textId="77777777" w:rsidR="00D3157E" w:rsidRPr="00D95CAF" w:rsidRDefault="00D3157E" w:rsidP="00C324D2">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t>AMIS:</w:t>
            </w:r>
            <w:r w:rsidRPr="00D95CAF">
              <w:rPr>
                <w:rFonts w:ascii="Arial" w:eastAsia="Cambria" w:hAnsi="Arial" w:cs="Arial"/>
                <w:sz w:val="18"/>
                <w:szCs w:val="18"/>
                <w:lang w:val="es-ES"/>
              </w:rPr>
              <w:t xml:space="preserve"> Asociación Mexicana de Instituciones de Seguros.</w:t>
            </w:r>
          </w:p>
          <w:p w14:paraId="779EA20A" w14:textId="77777777" w:rsidR="00D3157E" w:rsidRPr="00D95CAF" w:rsidRDefault="00D3157E" w:rsidP="00C324D2">
            <w:pPr>
              <w:suppressAutoHyphens/>
              <w:ind w:right="-81"/>
              <w:jc w:val="both"/>
              <w:rPr>
                <w:rFonts w:ascii="Arial" w:eastAsia="Cambria" w:hAnsi="Arial" w:cs="Arial"/>
                <w:sz w:val="18"/>
                <w:szCs w:val="18"/>
                <w:lang w:val="es-ES"/>
              </w:rPr>
            </w:pPr>
          </w:p>
          <w:p w14:paraId="1BBB61B5" w14:textId="77777777" w:rsidR="00D3157E" w:rsidRPr="00D95CAF" w:rsidRDefault="00D3157E" w:rsidP="00C324D2">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lastRenderedPageBreak/>
              <w:t>Aseguradora:</w:t>
            </w:r>
            <w:r w:rsidRPr="00D95CAF">
              <w:rPr>
                <w:rFonts w:ascii="Arial" w:eastAsia="Cambria" w:hAnsi="Arial" w:cs="Arial"/>
                <w:sz w:val="18"/>
                <w:szCs w:val="18"/>
                <w:lang w:val="es-ES"/>
              </w:rPr>
              <w:t xml:space="preserve"> es la persona que presta el de aseguramiento, y que asume la obligación del pago de la indemnización cuando se produzca el evento asegurado mediante el pago de la prima.  </w:t>
            </w:r>
          </w:p>
          <w:p w14:paraId="7EA00AD5" w14:textId="77777777" w:rsidR="00D3157E" w:rsidRPr="00D95CAF" w:rsidRDefault="00D3157E" w:rsidP="00C324D2">
            <w:pPr>
              <w:suppressAutoHyphens/>
              <w:ind w:right="-81"/>
              <w:jc w:val="both"/>
              <w:rPr>
                <w:rFonts w:ascii="Arial" w:eastAsia="Cambria" w:hAnsi="Arial" w:cs="Arial"/>
                <w:sz w:val="18"/>
                <w:szCs w:val="18"/>
                <w:lang w:val="es-ES"/>
              </w:rPr>
            </w:pPr>
          </w:p>
          <w:p w14:paraId="5CCC826A" w14:textId="77777777" w:rsidR="00D3157E" w:rsidRPr="00D95CAF" w:rsidRDefault="00D3157E" w:rsidP="00C324D2">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t>DSMGVDF</w:t>
            </w:r>
            <w:r w:rsidRPr="00D95CAF">
              <w:rPr>
                <w:rFonts w:ascii="Arial" w:eastAsia="Cambria" w:hAnsi="Arial" w:cs="Arial"/>
                <w:sz w:val="18"/>
                <w:szCs w:val="18"/>
                <w:lang w:val="es-ES"/>
              </w:rPr>
              <w:t>. - Días de Salario Mínimo General Vigente en el Distrito Federal. DE CONFORMIDAD AL DECRETO POR EL QUE SE DECLARA REFORMADAS Y ADICIONADAS DIVERSAS DISPOSICIONES DE LA CONSTITUCIÓN POLÍTICA DE LOS ESTADOS UNIDOS MEXICANOS, EN MATERIA DE DESINDEXACIÓN DEL SALARIO MÍNIMO, PUBLICADO EN EL DIARIO OFICIAL DE LA FEDERACIÓN EL 27 DE ENERO DE 2016, EN TODO LO QUE SE HAGA REFERENCIA AL SALARIO MÍNIMO GENERAL VIGENTE EN EL DISTRITO FEDERAL (SMGVDF) SE ENTENDERÁ LA UNIDAD DE MEDIDA Y ACTUALIZACIÓN.</w:t>
            </w:r>
          </w:p>
          <w:p w14:paraId="2CB41239" w14:textId="77777777" w:rsidR="00D3157E" w:rsidRPr="00D95CAF" w:rsidRDefault="00D3157E" w:rsidP="00C324D2">
            <w:pPr>
              <w:tabs>
                <w:tab w:val="left" w:pos="1080"/>
              </w:tabs>
              <w:jc w:val="both"/>
              <w:rPr>
                <w:rFonts w:ascii="Arial" w:eastAsia="Cambria" w:hAnsi="Arial" w:cs="Arial"/>
                <w:sz w:val="18"/>
                <w:szCs w:val="18"/>
                <w:lang w:val="es-ES"/>
              </w:rPr>
            </w:pPr>
          </w:p>
          <w:p w14:paraId="132BD5E6" w14:textId="77777777" w:rsidR="00D3157E" w:rsidRPr="00D95CAF" w:rsidRDefault="00D3157E" w:rsidP="00C324D2">
            <w:pPr>
              <w:jc w:val="both"/>
              <w:rPr>
                <w:rFonts w:ascii="Arial" w:eastAsia="Cambria" w:hAnsi="Arial" w:cs="Arial"/>
                <w:sz w:val="18"/>
                <w:szCs w:val="18"/>
                <w:lang w:val="es-ES"/>
              </w:rPr>
            </w:pPr>
            <w:r w:rsidRPr="00D95CAF">
              <w:rPr>
                <w:rFonts w:ascii="Arial" w:eastAsia="Cambria" w:hAnsi="Arial" w:cs="Arial"/>
                <w:b/>
                <w:sz w:val="18"/>
                <w:szCs w:val="18"/>
                <w:lang w:val="es-ES"/>
              </w:rPr>
              <w:t>UMA:</w:t>
            </w:r>
            <w:r w:rsidRPr="00D95CAF">
              <w:rPr>
                <w:rFonts w:ascii="Arial" w:eastAsia="Cambria" w:hAnsi="Arial" w:cs="Arial"/>
                <w:sz w:val="18"/>
                <w:szCs w:val="18"/>
                <w:lang w:val="es-ES"/>
              </w:rPr>
              <w:t xml:space="preserve"> La unidad de medida y actualización (UMA) es la referencia económica en pesos para determinar la cuantía del pago de las obligaciones y supuestos previstos en las leyes federales, de las entidades federativas, así como en las disposiciones jurídicas que emanen de todas las anteriores.</w:t>
            </w:r>
          </w:p>
          <w:p w14:paraId="13B98D15"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Indemnización:</w:t>
            </w:r>
            <w:r w:rsidRPr="00D95CAF">
              <w:rPr>
                <w:rFonts w:ascii="Arial" w:eastAsia="Cambria" w:hAnsi="Arial" w:cs="Arial"/>
                <w:sz w:val="18"/>
                <w:szCs w:val="18"/>
                <w:lang w:val="es-ES"/>
              </w:rPr>
              <w:t xml:space="preserve"> Es el resarcimiento del daño. </w:t>
            </w:r>
          </w:p>
          <w:p w14:paraId="50661EC4"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bCs/>
                <w:sz w:val="18"/>
                <w:szCs w:val="18"/>
                <w:lang w:val="es-ES"/>
              </w:rPr>
              <w:t>M.A</w:t>
            </w:r>
            <w:r w:rsidRPr="00D95CAF">
              <w:rPr>
                <w:rFonts w:ascii="Arial" w:eastAsia="Cambria" w:hAnsi="Arial" w:cs="Arial"/>
                <w:sz w:val="18"/>
                <w:szCs w:val="18"/>
                <w:lang w:val="es-ES"/>
              </w:rPr>
              <w:t>.- Moneda de curso legal en los Estados Unidos de América, denominada “Dólares USA”.</w:t>
            </w:r>
          </w:p>
          <w:p w14:paraId="78B7319F" w14:textId="77777777" w:rsidR="00D3157E" w:rsidRPr="00D95CAF" w:rsidRDefault="00D3157E" w:rsidP="00C324D2">
            <w:pPr>
              <w:tabs>
                <w:tab w:val="left" w:pos="1080"/>
              </w:tabs>
              <w:jc w:val="both"/>
              <w:rPr>
                <w:rFonts w:ascii="Arial" w:eastAsia="Cambria" w:hAnsi="Arial" w:cs="Arial"/>
                <w:sz w:val="18"/>
                <w:szCs w:val="18"/>
                <w:lang w:val="es-ES"/>
              </w:rPr>
            </w:pPr>
            <w:r w:rsidRPr="00D95CAF">
              <w:rPr>
                <w:rFonts w:ascii="Arial" w:eastAsia="Cambria" w:hAnsi="Arial" w:cs="Arial"/>
                <w:b/>
                <w:sz w:val="18"/>
                <w:szCs w:val="18"/>
                <w:lang w:val="es-ES"/>
              </w:rPr>
              <w:t>M.N.:</w:t>
            </w:r>
            <w:r w:rsidRPr="00D95CAF">
              <w:rPr>
                <w:rFonts w:ascii="Arial" w:eastAsia="Cambria" w:hAnsi="Arial" w:cs="Arial"/>
                <w:sz w:val="18"/>
                <w:szCs w:val="18"/>
                <w:lang w:val="es-ES"/>
              </w:rPr>
              <w:t xml:space="preserve"> moneda nacional de los Estados Unidos Mexicanos, denominada “pesos”.</w:t>
            </w:r>
          </w:p>
          <w:p w14:paraId="26F79A99" w14:textId="77777777" w:rsidR="00D3157E" w:rsidRPr="00D95CAF" w:rsidRDefault="00D3157E" w:rsidP="00C324D2">
            <w:pPr>
              <w:autoSpaceDE w:val="0"/>
              <w:autoSpaceDN w:val="0"/>
              <w:adjustRightInd w:val="0"/>
              <w:jc w:val="both"/>
              <w:rPr>
                <w:rFonts w:ascii="Arial" w:eastAsia="Cambria" w:hAnsi="Arial" w:cs="Arial"/>
                <w:sz w:val="18"/>
                <w:szCs w:val="18"/>
                <w:lang w:val="es-ES"/>
              </w:rPr>
            </w:pPr>
            <w:r w:rsidRPr="00D95CAF">
              <w:rPr>
                <w:rFonts w:ascii="Arial" w:eastAsia="Cambria" w:hAnsi="Arial" w:cs="Arial"/>
                <w:b/>
                <w:sz w:val="18"/>
                <w:szCs w:val="18"/>
                <w:lang w:val="es-ES"/>
              </w:rPr>
              <w:t>Póliza:</w:t>
            </w:r>
            <w:r w:rsidRPr="00D95CAF">
              <w:rPr>
                <w:rFonts w:ascii="Arial" w:eastAsia="Cambria" w:hAnsi="Arial" w:cs="Arial"/>
                <w:sz w:val="18"/>
                <w:szCs w:val="18"/>
                <w:lang w:val="es-ES"/>
              </w:rPr>
              <w:t xml:space="preserve"> documento donde se establecen los derechos y obligaciones de la aseguradora y de la persona asegurada.</w:t>
            </w:r>
          </w:p>
          <w:p w14:paraId="03F2A08D"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Prescribir:</w:t>
            </w:r>
            <w:r w:rsidRPr="00D95CAF">
              <w:rPr>
                <w:rFonts w:ascii="Arial" w:eastAsia="Cambria" w:hAnsi="Arial" w:cs="Arial"/>
                <w:sz w:val="18"/>
                <w:szCs w:val="18"/>
                <w:lang w:val="es-ES"/>
              </w:rPr>
              <w:t xml:space="preserve"> pérdida del derecho de la persona asegurada para hacer valer cualquier acción en contra de la aseguradora.</w:t>
            </w:r>
          </w:p>
          <w:p w14:paraId="0E05E0D9"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Prima:</w:t>
            </w:r>
            <w:r w:rsidRPr="00D95CAF">
              <w:rPr>
                <w:rFonts w:ascii="Arial" w:eastAsia="Cambria" w:hAnsi="Arial" w:cs="Arial"/>
                <w:sz w:val="18"/>
                <w:szCs w:val="18"/>
                <w:lang w:val="es-ES"/>
              </w:rPr>
              <w:t xml:space="preserve"> monto que la persona asegurada se obliga a pagar a la aseguradora en términos del contrato de seguro.</w:t>
            </w:r>
          </w:p>
          <w:p w14:paraId="128F8AF9" w14:textId="77777777" w:rsidR="00D3157E" w:rsidRPr="00D95CAF" w:rsidRDefault="00D3157E" w:rsidP="00C324D2">
            <w:pPr>
              <w:tabs>
                <w:tab w:val="left" w:pos="0"/>
                <w:tab w:val="left" w:pos="8647"/>
              </w:tabs>
              <w:ind w:right="-81"/>
              <w:jc w:val="both"/>
              <w:rPr>
                <w:rFonts w:ascii="Arial" w:eastAsia="Cambria" w:hAnsi="Arial" w:cs="Arial"/>
                <w:sz w:val="18"/>
                <w:szCs w:val="18"/>
                <w:lang w:val="es-ES"/>
              </w:rPr>
            </w:pPr>
            <w:r w:rsidRPr="00D95CAF">
              <w:rPr>
                <w:rFonts w:ascii="Arial" w:eastAsia="Cambria" w:hAnsi="Arial" w:cs="Arial"/>
                <w:b/>
                <w:sz w:val="18"/>
                <w:szCs w:val="18"/>
                <w:lang w:val="es-ES"/>
              </w:rPr>
              <w:t>Pronto pago:</w:t>
            </w:r>
            <w:r w:rsidRPr="00D95CAF">
              <w:rPr>
                <w:rFonts w:ascii="Arial" w:eastAsia="Cambria" w:hAnsi="Arial" w:cs="Arial"/>
                <w:sz w:val="18"/>
                <w:szCs w:val="18"/>
                <w:lang w:val="es-ES"/>
              </w:rPr>
              <w:t xml:space="preserve"> el crédito que resulte del contrato de seguro vencerá treinta días después de la fecha en que la aseguradora haya recibido los documentos e informaciones que le permitan conocer el fundamento de la reclamación.</w:t>
            </w:r>
          </w:p>
          <w:p w14:paraId="27D33765"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Prorrata:</w:t>
            </w:r>
            <w:r w:rsidRPr="00D95CAF">
              <w:rPr>
                <w:rFonts w:ascii="Arial" w:eastAsia="Cambria" w:hAnsi="Arial" w:cs="Arial"/>
                <w:sz w:val="18"/>
                <w:szCs w:val="18"/>
                <w:lang w:val="es-ES"/>
              </w:rPr>
              <w:t xml:space="preserve"> reparto proporcional.</w:t>
            </w:r>
          </w:p>
          <w:p w14:paraId="6D00D55C" w14:textId="77777777" w:rsidR="00D3157E" w:rsidRPr="00D95CAF" w:rsidRDefault="00D3157E" w:rsidP="00C324D2">
            <w:pPr>
              <w:tabs>
                <w:tab w:val="left" w:pos="900"/>
              </w:tabs>
              <w:jc w:val="both"/>
              <w:rPr>
                <w:rFonts w:ascii="Arial" w:eastAsia="Cambria" w:hAnsi="Arial" w:cs="Arial"/>
                <w:sz w:val="18"/>
                <w:szCs w:val="18"/>
                <w:lang w:val="es-ES"/>
              </w:rPr>
            </w:pPr>
            <w:r w:rsidRPr="00D95CAF">
              <w:rPr>
                <w:rFonts w:ascii="Arial" w:eastAsia="Cambria" w:hAnsi="Arial" w:cs="Arial"/>
                <w:b/>
                <w:sz w:val="18"/>
                <w:szCs w:val="18"/>
                <w:lang w:val="es-ES"/>
              </w:rPr>
              <w:t>Reporte de siniestralidad</w:t>
            </w:r>
            <w:r w:rsidRPr="00D95CAF">
              <w:rPr>
                <w:rFonts w:ascii="Arial" w:eastAsia="Cambria" w:hAnsi="Arial" w:cs="Arial"/>
                <w:sz w:val="18"/>
                <w:szCs w:val="18"/>
                <w:lang w:val="es-ES"/>
              </w:rPr>
              <w:t>: Documento mediante el cual la Compañía informa al Asegurado trimestralmente, dentro de los primeros diez días hábiles siguientes al cierre de cada trimestre, los siniestros ocurridos durante la vigencia de la Póliza, mediante una relación impresa y en un archivo magnético de computadora, en un lenguaje compatible con los sistemas que maneja la persona asegurada.</w:t>
            </w:r>
          </w:p>
          <w:p w14:paraId="5406290D" w14:textId="77777777" w:rsidR="00D3157E" w:rsidRPr="00D95CAF" w:rsidRDefault="00D3157E" w:rsidP="00C324D2">
            <w:pPr>
              <w:tabs>
                <w:tab w:val="left" w:pos="0"/>
                <w:tab w:val="left" w:pos="8647"/>
              </w:tabs>
              <w:ind w:right="-81"/>
              <w:jc w:val="both"/>
              <w:rPr>
                <w:rFonts w:ascii="Arial" w:eastAsia="Cambria" w:hAnsi="Arial" w:cs="Arial"/>
                <w:sz w:val="18"/>
                <w:szCs w:val="18"/>
                <w:lang w:val="es-ES"/>
              </w:rPr>
            </w:pPr>
            <w:r w:rsidRPr="00D95CAF">
              <w:rPr>
                <w:rFonts w:ascii="Arial" w:eastAsia="Cambria" w:hAnsi="Arial" w:cs="Arial"/>
                <w:b/>
                <w:sz w:val="18"/>
                <w:szCs w:val="18"/>
                <w:lang w:val="es-ES"/>
              </w:rPr>
              <w:t>Responsabilidad civil cruzada:</w:t>
            </w:r>
            <w:r w:rsidRPr="00D95CAF">
              <w:rPr>
                <w:rFonts w:ascii="Arial" w:eastAsia="Cambria" w:hAnsi="Arial" w:cs="Arial"/>
                <w:sz w:val="18"/>
                <w:szCs w:val="18"/>
                <w:lang w:val="es-ES"/>
              </w:rPr>
              <w:t xml:space="preserve"> cubre los daños que se causen entre sí, asegurados, sus empleados y funcionarios, dando lugar al pago de un solo deducible cuando proceda, para el responsable del siniestro, incluyendo daños de vehículos a inmuebles.</w:t>
            </w:r>
          </w:p>
          <w:p w14:paraId="0B61B0AB"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Salvamentos:</w:t>
            </w:r>
            <w:r w:rsidRPr="00D95CAF">
              <w:rPr>
                <w:rFonts w:ascii="Arial" w:eastAsia="Cambria" w:hAnsi="Arial" w:cs="Arial"/>
                <w:sz w:val="18"/>
                <w:szCs w:val="18"/>
                <w:lang w:val="es-ES"/>
              </w:rPr>
              <w:t xml:space="preserve"> son los montos recibidos por la venta de los bienes que han sido indemnizado al asegurado, pasando su posesión y propiedad a la aseguradora.</w:t>
            </w:r>
          </w:p>
          <w:p w14:paraId="3DC33489"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Siniestro:</w:t>
            </w:r>
            <w:r w:rsidRPr="00D95CAF">
              <w:rPr>
                <w:rFonts w:ascii="Arial" w:eastAsia="Cambria" w:hAnsi="Arial" w:cs="Arial"/>
                <w:sz w:val="18"/>
                <w:szCs w:val="18"/>
                <w:lang w:val="es-ES"/>
              </w:rPr>
              <w:t xml:space="preserve"> es la realización del riesgo siendo el mismo súbito, imprevisto y que afecta financieramente al asegurado.</w:t>
            </w:r>
          </w:p>
          <w:p w14:paraId="04C35041"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lastRenderedPageBreak/>
              <w:t>Suma asegurada:</w:t>
            </w:r>
            <w:r w:rsidRPr="00D95CAF">
              <w:rPr>
                <w:rFonts w:ascii="Arial" w:eastAsia="Cambria" w:hAnsi="Arial" w:cs="Arial"/>
                <w:sz w:val="18"/>
                <w:szCs w:val="18"/>
                <w:lang w:val="es-ES"/>
              </w:rPr>
              <w:t xml:space="preserve"> especifica el valor total de los bienes asegurables al valor convenido de reposición. </w:t>
            </w:r>
          </w:p>
          <w:p w14:paraId="53EA70FB"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Límite máximo de responsabilidad:</w:t>
            </w:r>
            <w:r w:rsidRPr="00D95CAF">
              <w:rPr>
                <w:rFonts w:ascii="Arial" w:eastAsia="Cambria" w:hAnsi="Arial" w:cs="Arial"/>
                <w:sz w:val="18"/>
                <w:szCs w:val="18"/>
                <w:lang w:val="es-ES"/>
              </w:rPr>
              <w:t xml:space="preserve"> es el monto hasta por el cual será responsable la aseguradora en caso de un siniestro. </w:t>
            </w:r>
          </w:p>
          <w:p w14:paraId="63FD1CD5" w14:textId="77777777" w:rsidR="00D3157E" w:rsidRPr="00D95CAF" w:rsidRDefault="00D3157E" w:rsidP="00C324D2">
            <w:pPr>
              <w:tabs>
                <w:tab w:val="left" w:pos="0"/>
                <w:tab w:val="left" w:pos="8647"/>
              </w:tabs>
              <w:ind w:right="-81"/>
              <w:jc w:val="both"/>
              <w:rPr>
                <w:rFonts w:ascii="Arial" w:eastAsia="Calibri" w:hAnsi="Arial" w:cs="Arial"/>
                <w:sz w:val="18"/>
                <w:szCs w:val="18"/>
                <w:lang w:val="es-ES"/>
              </w:rPr>
            </w:pPr>
            <w:r w:rsidRPr="00D95CAF">
              <w:rPr>
                <w:rFonts w:ascii="Arial" w:eastAsia="Cambria" w:hAnsi="Arial" w:cs="Arial"/>
                <w:b/>
                <w:sz w:val="18"/>
                <w:szCs w:val="18"/>
                <w:lang w:val="es-ES"/>
              </w:rPr>
              <w:t>Valor convenido:</w:t>
            </w:r>
            <w:r w:rsidRPr="00D95CAF">
              <w:rPr>
                <w:rFonts w:ascii="Arial" w:eastAsia="Cambria" w:hAnsi="Arial" w:cs="Arial"/>
                <w:sz w:val="18"/>
                <w:szCs w:val="18"/>
                <w:lang w:val="es-ES"/>
              </w:rPr>
              <w:t xml:space="preserve"> cantidad pactada entre la persona asegurada y la aseguradora que será la indemnización al momento del siniestro.</w:t>
            </w:r>
          </w:p>
        </w:tc>
      </w:tr>
      <w:tr w:rsidR="00D3157E" w:rsidRPr="00D95CAF" w14:paraId="3EA7845D" w14:textId="77777777" w:rsidTr="00C324D2">
        <w:trPr>
          <w:trHeight w:val="87"/>
        </w:trPr>
        <w:tc>
          <w:tcPr>
            <w:tcW w:w="1283" w:type="pct"/>
            <w:tcBorders>
              <w:top w:val="nil"/>
              <w:left w:val="nil"/>
              <w:bottom w:val="nil"/>
              <w:right w:val="nil"/>
            </w:tcBorders>
          </w:tcPr>
          <w:p w14:paraId="63795D74" w14:textId="77777777" w:rsidR="00D3157E" w:rsidRPr="00D95CAF" w:rsidRDefault="00D3157E" w:rsidP="00C324D2">
            <w:pPr>
              <w:jc w:val="both"/>
              <w:rPr>
                <w:rFonts w:ascii="Arial" w:eastAsia="Calibri" w:hAnsi="Arial" w:cs="Arial"/>
                <w:b/>
                <w:sz w:val="18"/>
                <w:szCs w:val="18"/>
                <w:lang w:val="es-ES"/>
              </w:rPr>
            </w:pPr>
          </w:p>
        </w:tc>
        <w:tc>
          <w:tcPr>
            <w:tcW w:w="3717" w:type="pct"/>
            <w:tcBorders>
              <w:top w:val="nil"/>
              <w:left w:val="nil"/>
              <w:bottom w:val="nil"/>
              <w:right w:val="nil"/>
            </w:tcBorders>
          </w:tcPr>
          <w:p w14:paraId="42031325" w14:textId="77777777" w:rsidR="00D3157E" w:rsidRDefault="00D3157E" w:rsidP="00C324D2">
            <w:pPr>
              <w:ind w:right="99"/>
              <w:jc w:val="both"/>
              <w:rPr>
                <w:rFonts w:ascii="Arial" w:eastAsia="Calibri" w:hAnsi="Arial" w:cs="Arial"/>
                <w:sz w:val="18"/>
                <w:szCs w:val="18"/>
                <w:lang w:val="es-ES"/>
              </w:rPr>
            </w:pPr>
          </w:p>
          <w:p w14:paraId="0B0238CD" w14:textId="77777777" w:rsidR="00D3157E" w:rsidRDefault="00D3157E" w:rsidP="00C324D2">
            <w:pPr>
              <w:ind w:right="99"/>
              <w:jc w:val="both"/>
              <w:rPr>
                <w:rFonts w:ascii="Arial" w:eastAsia="Calibri" w:hAnsi="Arial" w:cs="Arial"/>
                <w:b/>
                <w:bCs/>
                <w:sz w:val="18"/>
                <w:szCs w:val="18"/>
                <w:lang w:val="es-ES"/>
              </w:rPr>
            </w:pPr>
            <w:r w:rsidRPr="00FA38AD">
              <w:rPr>
                <w:rFonts w:ascii="Arial" w:eastAsia="Calibri" w:hAnsi="Arial" w:cs="Arial"/>
                <w:b/>
                <w:bCs/>
                <w:sz w:val="18"/>
                <w:szCs w:val="18"/>
                <w:lang w:val="es-ES"/>
              </w:rPr>
              <w:t xml:space="preserve">                               FIRMA DE ACEPTACIÓN</w:t>
            </w:r>
          </w:p>
          <w:p w14:paraId="6F49D973" w14:textId="77777777" w:rsidR="00D3157E" w:rsidRPr="00CC12EF" w:rsidRDefault="00D3157E" w:rsidP="00C324D2">
            <w:pPr>
              <w:ind w:right="99"/>
              <w:jc w:val="both"/>
              <w:rPr>
                <w:rFonts w:ascii="Arial" w:eastAsia="Calibri" w:hAnsi="Arial" w:cs="Arial"/>
                <w:b/>
                <w:bCs/>
                <w:sz w:val="18"/>
                <w:szCs w:val="18"/>
                <w:lang w:val="es-ES"/>
              </w:rPr>
            </w:pPr>
          </w:p>
          <w:p w14:paraId="7F280DD4" w14:textId="77777777" w:rsidR="00D3157E" w:rsidRPr="00D95CAF" w:rsidRDefault="00D3157E" w:rsidP="00C324D2">
            <w:pPr>
              <w:ind w:right="99"/>
              <w:jc w:val="both"/>
              <w:rPr>
                <w:rFonts w:ascii="Arial" w:eastAsia="Calibri" w:hAnsi="Arial" w:cs="Arial"/>
                <w:sz w:val="18"/>
                <w:szCs w:val="18"/>
                <w:lang w:val="es-ES"/>
              </w:rPr>
            </w:pPr>
          </w:p>
        </w:tc>
      </w:tr>
      <w:tr w:rsidR="00D3157E" w:rsidRPr="00D95CAF" w14:paraId="587017E1" w14:textId="77777777" w:rsidTr="00C324D2">
        <w:tc>
          <w:tcPr>
            <w:tcW w:w="5000" w:type="pct"/>
            <w:gridSpan w:val="2"/>
            <w:tcBorders>
              <w:top w:val="nil"/>
              <w:left w:val="nil"/>
              <w:bottom w:val="nil"/>
              <w:right w:val="nil"/>
            </w:tcBorders>
            <w:shd w:val="clear" w:color="auto" w:fill="auto"/>
          </w:tcPr>
          <w:tbl>
            <w:tblPr>
              <w:tblStyle w:val="Tablaconcuadrcula"/>
              <w:tblW w:w="0" w:type="auto"/>
              <w:tblInd w:w="1693" w:type="dxa"/>
              <w:tblLook w:val="04A0" w:firstRow="1" w:lastRow="0" w:firstColumn="1" w:lastColumn="0" w:noHBand="0" w:noVBand="1"/>
            </w:tblPr>
            <w:tblGrid>
              <w:gridCol w:w="3330"/>
              <w:gridCol w:w="3675"/>
            </w:tblGrid>
            <w:tr w:rsidR="00D3157E" w14:paraId="0EEE8D37" w14:textId="77777777" w:rsidTr="00C324D2">
              <w:tc>
                <w:tcPr>
                  <w:tcW w:w="3685" w:type="dxa"/>
                  <w:tcBorders>
                    <w:top w:val="nil"/>
                    <w:left w:val="nil"/>
                    <w:bottom w:val="nil"/>
                    <w:right w:val="nil"/>
                  </w:tcBorders>
                </w:tcPr>
                <w:p w14:paraId="3B8DB17D" w14:textId="77777777" w:rsidR="00D3157E" w:rsidRDefault="00D3157E" w:rsidP="00C324D2">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w:t>
                  </w:r>
                </w:p>
              </w:tc>
              <w:tc>
                <w:tcPr>
                  <w:tcW w:w="4253" w:type="dxa"/>
                  <w:tcBorders>
                    <w:top w:val="nil"/>
                    <w:left w:val="nil"/>
                    <w:bottom w:val="nil"/>
                    <w:right w:val="nil"/>
                  </w:tcBorders>
                </w:tcPr>
                <w:p w14:paraId="45DEC9BF" w14:textId="77777777" w:rsidR="00D3157E" w:rsidRDefault="00D3157E" w:rsidP="00C324D2">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__________________________</w:t>
                  </w:r>
                </w:p>
              </w:tc>
            </w:tr>
            <w:tr w:rsidR="00D3157E" w14:paraId="48DFAB5C" w14:textId="77777777" w:rsidTr="00C324D2">
              <w:tc>
                <w:tcPr>
                  <w:tcW w:w="3685" w:type="dxa"/>
                  <w:tcBorders>
                    <w:top w:val="nil"/>
                    <w:left w:val="nil"/>
                    <w:bottom w:val="nil"/>
                    <w:right w:val="nil"/>
                  </w:tcBorders>
                </w:tcPr>
                <w:p w14:paraId="70AC2EE0" w14:textId="77777777" w:rsidR="00D3157E" w:rsidRPr="005805BA" w:rsidRDefault="00D3157E" w:rsidP="00C324D2">
                  <w:pPr>
                    <w:spacing w:line="480" w:lineRule="auto"/>
                    <w:jc w:val="center"/>
                    <w:rPr>
                      <w:rFonts w:ascii="Calibri" w:eastAsia="Calibri" w:hAnsi="Calibri" w:cs="Arial"/>
                      <w:b/>
                      <w:bCs/>
                      <w:szCs w:val="18"/>
                      <w:lang w:val="es-ES"/>
                    </w:rPr>
                  </w:pPr>
                  <w:r w:rsidRPr="005805BA">
                    <w:rPr>
                      <w:rFonts w:ascii="Calibri" w:eastAsia="Calibri" w:hAnsi="Calibri" w:cs="Arial"/>
                      <w:b/>
                      <w:bCs/>
                      <w:szCs w:val="18"/>
                      <w:lang w:val="es-ES"/>
                    </w:rPr>
                    <w:t>NOMBRE DE LA COMPAÑÍA Y R.F.C.</w:t>
                  </w:r>
                </w:p>
              </w:tc>
              <w:tc>
                <w:tcPr>
                  <w:tcW w:w="4253" w:type="dxa"/>
                  <w:tcBorders>
                    <w:top w:val="nil"/>
                    <w:left w:val="nil"/>
                    <w:bottom w:val="nil"/>
                    <w:right w:val="nil"/>
                  </w:tcBorders>
                </w:tcPr>
                <w:p w14:paraId="188F348C" w14:textId="77777777" w:rsidR="00D3157E" w:rsidRPr="005805BA" w:rsidRDefault="00D3157E" w:rsidP="00C324D2">
                  <w:pPr>
                    <w:spacing w:line="120" w:lineRule="atLeast"/>
                    <w:jc w:val="center"/>
                    <w:rPr>
                      <w:rFonts w:ascii="Calibri" w:eastAsia="Calibri" w:hAnsi="Calibri" w:cs="Arial"/>
                      <w:b/>
                      <w:bCs/>
                      <w:szCs w:val="18"/>
                      <w:lang w:val="es-ES"/>
                    </w:rPr>
                  </w:pPr>
                  <w:r w:rsidRPr="005805BA">
                    <w:rPr>
                      <w:rFonts w:ascii="Calibri" w:eastAsia="Calibri" w:hAnsi="Calibri" w:cs="Arial"/>
                      <w:b/>
                      <w:bCs/>
                      <w:szCs w:val="18"/>
                      <w:lang w:val="es-ES"/>
                    </w:rPr>
                    <w:t>NOMBRE Y FIRMA DEL REPRESENTANTE LEGAL</w:t>
                  </w:r>
                </w:p>
              </w:tc>
            </w:tr>
          </w:tbl>
          <w:p w14:paraId="47BDD3B8" w14:textId="77777777" w:rsidR="00D3157E" w:rsidRPr="00D95CAF" w:rsidRDefault="00D3157E" w:rsidP="00C324D2">
            <w:pPr>
              <w:spacing w:line="480" w:lineRule="auto"/>
              <w:jc w:val="center"/>
              <w:rPr>
                <w:rFonts w:ascii="Calibri" w:eastAsia="Calibri" w:hAnsi="Calibri" w:cs="Arial"/>
                <w:szCs w:val="18"/>
                <w:lang w:val="es-ES"/>
              </w:rPr>
            </w:pPr>
          </w:p>
        </w:tc>
      </w:tr>
    </w:tbl>
    <w:p w14:paraId="5F50EB01" w14:textId="77777777" w:rsidR="00D3157E" w:rsidRDefault="00D3157E" w:rsidP="00D3157E"/>
    <w:p w14:paraId="3E545E27" w14:textId="77777777" w:rsidR="00D3157E" w:rsidRPr="00227C19" w:rsidRDefault="00D3157E" w:rsidP="00D3157E">
      <w:pPr>
        <w:rPr>
          <w:b/>
          <w:bCs/>
        </w:rPr>
      </w:pPr>
      <w:r w:rsidRPr="00227C19">
        <w:rPr>
          <w:b/>
          <w:bCs/>
        </w:rPr>
        <w:t>LISTADO DE UNIDADES</w:t>
      </w:r>
      <w:r>
        <w:rPr>
          <w:b/>
          <w:bCs/>
        </w:rPr>
        <w:t xml:space="preserve"> DE TRANSPORTE PUBLICO</w:t>
      </w:r>
    </w:p>
    <w:tbl>
      <w:tblPr>
        <w:tblW w:w="5000" w:type="pct"/>
        <w:tblCellMar>
          <w:left w:w="70" w:type="dxa"/>
          <w:right w:w="70" w:type="dxa"/>
        </w:tblCellMar>
        <w:tblLook w:val="04A0" w:firstRow="1" w:lastRow="0" w:firstColumn="1" w:lastColumn="0" w:noHBand="0" w:noVBand="1"/>
      </w:tblPr>
      <w:tblGrid>
        <w:gridCol w:w="1251"/>
        <w:gridCol w:w="2749"/>
        <w:gridCol w:w="1693"/>
        <w:gridCol w:w="1970"/>
        <w:gridCol w:w="1165"/>
      </w:tblGrid>
      <w:tr w:rsidR="00D3157E" w:rsidRPr="00227C19" w14:paraId="7A4C1228" w14:textId="77777777" w:rsidTr="00C324D2">
        <w:trPr>
          <w:trHeight w:val="300"/>
        </w:trPr>
        <w:tc>
          <w:tcPr>
            <w:tcW w:w="708" w:type="pct"/>
            <w:tcBorders>
              <w:top w:val="single" w:sz="4" w:space="0" w:color="auto"/>
              <w:left w:val="single" w:sz="4" w:space="0" w:color="auto"/>
              <w:bottom w:val="single" w:sz="4" w:space="0" w:color="auto"/>
              <w:right w:val="single" w:sz="4" w:space="0" w:color="auto"/>
            </w:tcBorders>
            <w:shd w:val="clear" w:color="000000" w:fill="B4C6E7"/>
            <w:noWrap/>
            <w:vAlign w:val="center"/>
            <w:hideMark/>
          </w:tcPr>
          <w:p w14:paraId="45ACE15F"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UNIDAD</w:t>
            </w:r>
          </w:p>
        </w:tc>
        <w:tc>
          <w:tcPr>
            <w:tcW w:w="1557" w:type="pct"/>
            <w:tcBorders>
              <w:top w:val="single" w:sz="4" w:space="0" w:color="auto"/>
              <w:left w:val="nil"/>
              <w:bottom w:val="single" w:sz="4" w:space="0" w:color="auto"/>
              <w:right w:val="single" w:sz="4" w:space="0" w:color="auto"/>
            </w:tcBorders>
            <w:shd w:val="clear" w:color="000000" w:fill="B4C6E7"/>
            <w:noWrap/>
            <w:vAlign w:val="center"/>
            <w:hideMark/>
          </w:tcPr>
          <w:p w14:paraId="144EE63C"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NÚMERO DE SERIE</w:t>
            </w:r>
          </w:p>
        </w:tc>
        <w:tc>
          <w:tcPr>
            <w:tcW w:w="959" w:type="pct"/>
            <w:tcBorders>
              <w:top w:val="single" w:sz="4" w:space="0" w:color="auto"/>
              <w:left w:val="nil"/>
              <w:bottom w:val="single" w:sz="4" w:space="0" w:color="auto"/>
              <w:right w:val="single" w:sz="4" w:space="0" w:color="auto"/>
            </w:tcBorders>
            <w:shd w:val="clear" w:color="000000" w:fill="B4C6E7"/>
            <w:noWrap/>
            <w:vAlign w:val="center"/>
            <w:hideMark/>
          </w:tcPr>
          <w:p w14:paraId="31E354C7"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PLACAS</w:t>
            </w:r>
          </w:p>
        </w:tc>
        <w:tc>
          <w:tcPr>
            <w:tcW w:w="1116" w:type="pct"/>
            <w:tcBorders>
              <w:top w:val="single" w:sz="4" w:space="0" w:color="auto"/>
              <w:left w:val="nil"/>
              <w:bottom w:val="single" w:sz="4" w:space="0" w:color="auto"/>
              <w:right w:val="single" w:sz="4" w:space="0" w:color="auto"/>
            </w:tcBorders>
            <w:shd w:val="clear" w:color="000000" w:fill="B4C6E7"/>
            <w:noWrap/>
            <w:vAlign w:val="center"/>
            <w:hideMark/>
          </w:tcPr>
          <w:p w14:paraId="79382CFB"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TRASNMISIÓN</w:t>
            </w:r>
          </w:p>
        </w:tc>
        <w:tc>
          <w:tcPr>
            <w:tcW w:w="660" w:type="pct"/>
            <w:tcBorders>
              <w:top w:val="single" w:sz="4" w:space="0" w:color="auto"/>
              <w:left w:val="nil"/>
              <w:bottom w:val="single" w:sz="4" w:space="0" w:color="auto"/>
              <w:right w:val="single" w:sz="4" w:space="0" w:color="auto"/>
            </w:tcBorders>
            <w:shd w:val="clear" w:color="000000" w:fill="B4C6E7"/>
            <w:noWrap/>
            <w:vAlign w:val="center"/>
            <w:hideMark/>
          </w:tcPr>
          <w:p w14:paraId="7B229F74"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AÑO</w:t>
            </w:r>
          </w:p>
        </w:tc>
      </w:tr>
      <w:tr w:rsidR="00D3157E" w:rsidRPr="00227C19" w14:paraId="3C992094"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536193D2"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T-001</w:t>
            </w:r>
          </w:p>
        </w:tc>
        <w:tc>
          <w:tcPr>
            <w:tcW w:w="1557" w:type="pct"/>
            <w:tcBorders>
              <w:top w:val="nil"/>
              <w:left w:val="nil"/>
              <w:bottom w:val="single" w:sz="4" w:space="0" w:color="auto"/>
              <w:right w:val="single" w:sz="4" w:space="0" w:color="auto"/>
            </w:tcBorders>
            <w:shd w:val="clear" w:color="000000" w:fill="FFFFFF"/>
            <w:noWrap/>
            <w:vAlign w:val="center"/>
            <w:hideMark/>
          </w:tcPr>
          <w:p w14:paraId="6170D2E7"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3MBAA6DN1EM047743</w:t>
            </w:r>
          </w:p>
        </w:tc>
        <w:tc>
          <w:tcPr>
            <w:tcW w:w="959" w:type="pct"/>
            <w:tcBorders>
              <w:top w:val="nil"/>
              <w:left w:val="nil"/>
              <w:bottom w:val="single" w:sz="4" w:space="0" w:color="auto"/>
              <w:right w:val="single" w:sz="4" w:space="0" w:color="auto"/>
            </w:tcBorders>
            <w:shd w:val="clear" w:color="000000" w:fill="FFFFFF"/>
            <w:noWrap/>
            <w:vAlign w:val="center"/>
            <w:hideMark/>
          </w:tcPr>
          <w:p w14:paraId="4057CC2C"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22-AZA-76</w:t>
            </w:r>
          </w:p>
        </w:tc>
        <w:tc>
          <w:tcPr>
            <w:tcW w:w="1116" w:type="pct"/>
            <w:tcBorders>
              <w:top w:val="nil"/>
              <w:left w:val="nil"/>
              <w:bottom w:val="single" w:sz="4" w:space="0" w:color="auto"/>
              <w:right w:val="single" w:sz="4" w:space="0" w:color="auto"/>
            </w:tcBorders>
            <w:shd w:val="clear" w:color="auto" w:fill="auto"/>
            <w:noWrap/>
            <w:vAlign w:val="center"/>
            <w:hideMark/>
          </w:tcPr>
          <w:p w14:paraId="03408F2D"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5EC166FF"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55D362C3"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5983935F"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T-002</w:t>
            </w:r>
          </w:p>
        </w:tc>
        <w:tc>
          <w:tcPr>
            <w:tcW w:w="1557" w:type="pct"/>
            <w:tcBorders>
              <w:top w:val="nil"/>
              <w:left w:val="nil"/>
              <w:bottom w:val="single" w:sz="4" w:space="0" w:color="auto"/>
              <w:right w:val="single" w:sz="4" w:space="0" w:color="auto"/>
            </w:tcBorders>
            <w:shd w:val="clear" w:color="000000" w:fill="FFFFFF"/>
            <w:noWrap/>
            <w:vAlign w:val="center"/>
            <w:hideMark/>
          </w:tcPr>
          <w:p w14:paraId="27B999E6"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3MBAA6DN6EM047740</w:t>
            </w:r>
          </w:p>
        </w:tc>
        <w:tc>
          <w:tcPr>
            <w:tcW w:w="959" w:type="pct"/>
            <w:tcBorders>
              <w:top w:val="nil"/>
              <w:left w:val="nil"/>
              <w:bottom w:val="single" w:sz="4" w:space="0" w:color="auto"/>
              <w:right w:val="single" w:sz="4" w:space="0" w:color="auto"/>
            </w:tcBorders>
            <w:shd w:val="clear" w:color="000000" w:fill="FFFFFF"/>
            <w:noWrap/>
            <w:vAlign w:val="center"/>
            <w:hideMark/>
          </w:tcPr>
          <w:p w14:paraId="1651E619"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15-AZA-99</w:t>
            </w:r>
          </w:p>
        </w:tc>
        <w:tc>
          <w:tcPr>
            <w:tcW w:w="1116" w:type="pct"/>
            <w:tcBorders>
              <w:top w:val="nil"/>
              <w:left w:val="nil"/>
              <w:bottom w:val="single" w:sz="4" w:space="0" w:color="auto"/>
              <w:right w:val="single" w:sz="4" w:space="0" w:color="auto"/>
            </w:tcBorders>
            <w:shd w:val="clear" w:color="auto" w:fill="auto"/>
            <w:noWrap/>
            <w:vAlign w:val="center"/>
            <w:hideMark/>
          </w:tcPr>
          <w:p w14:paraId="5EF502E1"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787C5B9C"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548F9A17"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2980ACAE"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T-006</w:t>
            </w:r>
          </w:p>
        </w:tc>
        <w:tc>
          <w:tcPr>
            <w:tcW w:w="1557" w:type="pct"/>
            <w:tcBorders>
              <w:top w:val="nil"/>
              <w:left w:val="nil"/>
              <w:bottom w:val="single" w:sz="4" w:space="0" w:color="auto"/>
              <w:right w:val="single" w:sz="4" w:space="0" w:color="auto"/>
            </w:tcBorders>
            <w:shd w:val="clear" w:color="000000" w:fill="FFFFFF"/>
            <w:noWrap/>
            <w:vAlign w:val="center"/>
            <w:hideMark/>
          </w:tcPr>
          <w:p w14:paraId="486D60E2"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3MBAA6DN9EM047747</w:t>
            </w:r>
          </w:p>
        </w:tc>
        <w:tc>
          <w:tcPr>
            <w:tcW w:w="959" w:type="pct"/>
            <w:tcBorders>
              <w:top w:val="nil"/>
              <w:left w:val="nil"/>
              <w:bottom w:val="single" w:sz="4" w:space="0" w:color="auto"/>
              <w:right w:val="single" w:sz="4" w:space="0" w:color="auto"/>
            </w:tcBorders>
            <w:shd w:val="clear" w:color="000000" w:fill="FFFFFF"/>
            <w:noWrap/>
            <w:vAlign w:val="center"/>
            <w:hideMark/>
          </w:tcPr>
          <w:p w14:paraId="272A977E"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22-AZA-58</w:t>
            </w:r>
          </w:p>
        </w:tc>
        <w:tc>
          <w:tcPr>
            <w:tcW w:w="1116" w:type="pct"/>
            <w:tcBorders>
              <w:top w:val="nil"/>
              <w:left w:val="nil"/>
              <w:bottom w:val="single" w:sz="4" w:space="0" w:color="auto"/>
              <w:right w:val="single" w:sz="4" w:space="0" w:color="auto"/>
            </w:tcBorders>
            <w:shd w:val="clear" w:color="auto" w:fill="auto"/>
            <w:noWrap/>
            <w:vAlign w:val="center"/>
            <w:hideMark/>
          </w:tcPr>
          <w:p w14:paraId="28028B00"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049B4AC2"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6615D27F"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2417453D"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T-015</w:t>
            </w:r>
          </w:p>
        </w:tc>
        <w:tc>
          <w:tcPr>
            <w:tcW w:w="1557" w:type="pct"/>
            <w:tcBorders>
              <w:top w:val="nil"/>
              <w:left w:val="nil"/>
              <w:bottom w:val="single" w:sz="4" w:space="0" w:color="auto"/>
              <w:right w:val="single" w:sz="4" w:space="0" w:color="auto"/>
            </w:tcBorders>
            <w:shd w:val="clear" w:color="000000" w:fill="FFFFFF"/>
            <w:noWrap/>
            <w:vAlign w:val="center"/>
            <w:hideMark/>
          </w:tcPr>
          <w:p w14:paraId="2BC809AE"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3MBAA6DN4EM047770</w:t>
            </w:r>
          </w:p>
        </w:tc>
        <w:tc>
          <w:tcPr>
            <w:tcW w:w="959" w:type="pct"/>
            <w:tcBorders>
              <w:top w:val="nil"/>
              <w:left w:val="nil"/>
              <w:bottom w:val="single" w:sz="4" w:space="0" w:color="auto"/>
              <w:right w:val="single" w:sz="4" w:space="0" w:color="auto"/>
            </w:tcBorders>
            <w:shd w:val="clear" w:color="000000" w:fill="FFFFFF"/>
            <w:noWrap/>
            <w:vAlign w:val="center"/>
            <w:hideMark/>
          </w:tcPr>
          <w:p w14:paraId="34282DDB"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34-AZA-84</w:t>
            </w:r>
          </w:p>
        </w:tc>
        <w:tc>
          <w:tcPr>
            <w:tcW w:w="1116" w:type="pct"/>
            <w:tcBorders>
              <w:top w:val="nil"/>
              <w:left w:val="nil"/>
              <w:bottom w:val="single" w:sz="4" w:space="0" w:color="auto"/>
              <w:right w:val="single" w:sz="4" w:space="0" w:color="auto"/>
            </w:tcBorders>
            <w:shd w:val="clear" w:color="auto" w:fill="auto"/>
            <w:noWrap/>
            <w:vAlign w:val="center"/>
            <w:hideMark/>
          </w:tcPr>
          <w:p w14:paraId="0473F5A4"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6FA34833"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474962CE"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6E3949A5"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T-019</w:t>
            </w:r>
          </w:p>
        </w:tc>
        <w:tc>
          <w:tcPr>
            <w:tcW w:w="1557" w:type="pct"/>
            <w:tcBorders>
              <w:top w:val="nil"/>
              <w:left w:val="nil"/>
              <w:bottom w:val="single" w:sz="4" w:space="0" w:color="auto"/>
              <w:right w:val="single" w:sz="4" w:space="0" w:color="auto"/>
            </w:tcBorders>
            <w:shd w:val="clear" w:color="000000" w:fill="FFFFFF"/>
            <w:noWrap/>
            <w:vAlign w:val="center"/>
            <w:hideMark/>
          </w:tcPr>
          <w:p w14:paraId="26CB3448"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3MBAA6DN7EM047794</w:t>
            </w:r>
          </w:p>
        </w:tc>
        <w:tc>
          <w:tcPr>
            <w:tcW w:w="959" w:type="pct"/>
            <w:tcBorders>
              <w:top w:val="nil"/>
              <w:left w:val="nil"/>
              <w:bottom w:val="single" w:sz="4" w:space="0" w:color="auto"/>
              <w:right w:val="single" w:sz="4" w:space="0" w:color="auto"/>
            </w:tcBorders>
            <w:shd w:val="clear" w:color="000000" w:fill="FFFFFF"/>
            <w:noWrap/>
            <w:vAlign w:val="center"/>
            <w:hideMark/>
          </w:tcPr>
          <w:p w14:paraId="5CA17304"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22-AZA-86</w:t>
            </w:r>
          </w:p>
        </w:tc>
        <w:tc>
          <w:tcPr>
            <w:tcW w:w="1116" w:type="pct"/>
            <w:tcBorders>
              <w:top w:val="nil"/>
              <w:left w:val="nil"/>
              <w:bottom w:val="single" w:sz="4" w:space="0" w:color="auto"/>
              <w:right w:val="single" w:sz="4" w:space="0" w:color="auto"/>
            </w:tcBorders>
            <w:shd w:val="clear" w:color="auto" w:fill="auto"/>
            <w:noWrap/>
            <w:vAlign w:val="center"/>
            <w:hideMark/>
          </w:tcPr>
          <w:p w14:paraId="38C63785"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274CC5B4"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378A7F13"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65605F90"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T-020</w:t>
            </w:r>
          </w:p>
        </w:tc>
        <w:tc>
          <w:tcPr>
            <w:tcW w:w="1557" w:type="pct"/>
            <w:tcBorders>
              <w:top w:val="nil"/>
              <w:left w:val="nil"/>
              <w:bottom w:val="single" w:sz="4" w:space="0" w:color="auto"/>
              <w:right w:val="single" w:sz="4" w:space="0" w:color="auto"/>
            </w:tcBorders>
            <w:shd w:val="clear" w:color="000000" w:fill="FFFFFF"/>
            <w:noWrap/>
            <w:vAlign w:val="center"/>
            <w:hideMark/>
          </w:tcPr>
          <w:p w14:paraId="3D3EF247"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3MBAA6DN8EM047805</w:t>
            </w:r>
          </w:p>
        </w:tc>
        <w:tc>
          <w:tcPr>
            <w:tcW w:w="959" w:type="pct"/>
            <w:tcBorders>
              <w:top w:val="nil"/>
              <w:left w:val="nil"/>
              <w:bottom w:val="single" w:sz="4" w:space="0" w:color="auto"/>
              <w:right w:val="single" w:sz="4" w:space="0" w:color="auto"/>
            </w:tcBorders>
            <w:shd w:val="clear" w:color="000000" w:fill="FFFFFF"/>
            <w:noWrap/>
            <w:vAlign w:val="center"/>
            <w:hideMark/>
          </w:tcPr>
          <w:p w14:paraId="32E154E7"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22-AZA-78</w:t>
            </w:r>
          </w:p>
        </w:tc>
        <w:tc>
          <w:tcPr>
            <w:tcW w:w="1116" w:type="pct"/>
            <w:tcBorders>
              <w:top w:val="nil"/>
              <w:left w:val="nil"/>
              <w:bottom w:val="single" w:sz="4" w:space="0" w:color="auto"/>
              <w:right w:val="single" w:sz="4" w:space="0" w:color="auto"/>
            </w:tcBorders>
            <w:shd w:val="clear" w:color="auto" w:fill="auto"/>
            <w:noWrap/>
            <w:vAlign w:val="center"/>
            <w:hideMark/>
          </w:tcPr>
          <w:p w14:paraId="0982E3DC"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7D6C1C66"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2752F5BD"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5739C5DB"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T-022</w:t>
            </w:r>
          </w:p>
        </w:tc>
        <w:tc>
          <w:tcPr>
            <w:tcW w:w="1557" w:type="pct"/>
            <w:tcBorders>
              <w:top w:val="nil"/>
              <w:left w:val="nil"/>
              <w:bottom w:val="single" w:sz="4" w:space="0" w:color="auto"/>
              <w:right w:val="single" w:sz="4" w:space="0" w:color="auto"/>
            </w:tcBorders>
            <w:shd w:val="clear" w:color="000000" w:fill="FFFFFF"/>
            <w:noWrap/>
            <w:vAlign w:val="center"/>
            <w:hideMark/>
          </w:tcPr>
          <w:p w14:paraId="5E68471C"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3MBAA6DN3EM047792</w:t>
            </w:r>
          </w:p>
        </w:tc>
        <w:tc>
          <w:tcPr>
            <w:tcW w:w="959" w:type="pct"/>
            <w:tcBorders>
              <w:top w:val="nil"/>
              <w:left w:val="nil"/>
              <w:bottom w:val="single" w:sz="4" w:space="0" w:color="auto"/>
              <w:right w:val="single" w:sz="4" w:space="0" w:color="auto"/>
            </w:tcBorders>
            <w:shd w:val="clear" w:color="000000" w:fill="FFFFFF"/>
            <w:noWrap/>
            <w:vAlign w:val="center"/>
            <w:hideMark/>
          </w:tcPr>
          <w:p w14:paraId="617CF43B"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22-AZA-79</w:t>
            </w:r>
          </w:p>
        </w:tc>
        <w:tc>
          <w:tcPr>
            <w:tcW w:w="1116" w:type="pct"/>
            <w:tcBorders>
              <w:top w:val="nil"/>
              <w:left w:val="nil"/>
              <w:bottom w:val="single" w:sz="4" w:space="0" w:color="auto"/>
              <w:right w:val="single" w:sz="4" w:space="0" w:color="auto"/>
            </w:tcBorders>
            <w:shd w:val="clear" w:color="auto" w:fill="auto"/>
            <w:noWrap/>
            <w:vAlign w:val="center"/>
            <w:hideMark/>
          </w:tcPr>
          <w:p w14:paraId="11B26D54"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0518E698"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213E0472"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34AA270E"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T-023</w:t>
            </w:r>
          </w:p>
        </w:tc>
        <w:tc>
          <w:tcPr>
            <w:tcW w:w="1557" w:type="pct"/>
            <w:tcBorders>
              <w:top w:val="nil"/>
              <w:left w:val="nil"/>
              <w:bottom w:val="single" w:sz="4" w:space="0" w:color="auto"/>
              <w:right w:val="single" w:sz="4" w:space="0" w:color="auto"/>
            </w:tcBorders>
            <w:shd w:val="clear" w:color="000000" w:fill="FFFFFF"/>
            <w:noWrap/>
            <w:vAlign w:val="center"/>
            <w:hideMark/>
          </w:tcPr>
          <w:p w14:paraId="7EA9244A"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3MBAA6DN5EM047793</w:t>
            </w:r>
          </w:p>
        </w:tc>
        <w:tc>
          <w:tcPr>
            <w:tcW w:w="959" w:type="pct"/>
            <w:tcBorders>
              <w:top w:val="nil"/>
              <w:left w:val="nil"/>
              <w:bottom w:val="single" w:sz="4" w:space="0" w:color="auto"/>
              <w:right w:val="single" w:sz="4" w:space="0" w:color="auto"/>
            </w:tcBorders>
            <w:shd w:val="clear" w:color="000000" w:fill="FFFFFF"/>
            <w:noWrap/>
            <w:vAlign w:val="center"/>
            <w:hideMark/>
          </w:tcPr>
          <w:p w14:paraId="39E233C7"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22-AZA-80</w:t>
            </w:r>
          </w:p>
        </w:tc>
        <w:tc>
          <w:tcPr>
            <w:tcW w:w="1116" w:type="pct"/>
            <w:tcBorders>
              <w:top w:val="nil"/>
              <w:left w:val="nil"/>
              <w:bottom w:val="single" w:sz="4" w:space="0" w:color="auto"/>
              <w:right w:val="single" w:sz="4" w:space="0" w:color="auto"/>
            </w:tcBorders>
            <w:shd w:val="clear" w:color="auto" w:fill="auto"/>
            <w:noWrap/>
            <w:vAlign w:val="center"/>
            <w:hideMark/>
          </w:tcPr>
          <w:p w14:paraId="35E92DBD"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4D8C7A56"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2389FB5E"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633D3CAA"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T-025</w:t>
            </w:r>
          </w:p>
        </w:tc>
        <w:tc>
          <w:tcPr>
            <w:tcW w:w="1557" w:type="pct"/>
            <w:tcBorders>
              <w:top w:val="nil"/>
              <w:left w:val="nil"/>
              <w:bottom w:val="single" w:sz="4" w:space="0" w:color="auto"/>
              <w:right w:val="single" w:sz="4" w:space="0" w:color="auto"/>
            </w:tcBorders>
            <w:shd w:val="clear" w:color="000000" w:fill="FFFFFF"/>
            <w:noWrap/>
            <w:vAlign w:val="center"/>
            <w:hideMark/>
          </w:tcPr>
          <w:p w14:paraId="3F4D28E3"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3MBAA6DN4EM047803</w:t>
            </w:r>
          </w:p>
        </w:tc>
        <w:tc>
          <w:tcPr>
            <w:tcW w:w="959" w:type="pct"/>
            <w:tcBorders>
              <w:top w:val="nil"/>
              <w:left w:val="nil"/>
              <w:bottom w:val="single" w:sz="4" w:space="0" w:color="auto"/>
              <w:right w:val="single" w:sz="4" w:space="0" w:color="auto"/>
            </w:tcBorders>
            <w:shd w:val="clear" w:color="000000" w:fill="FFFFFF"/>
            <w:noWrap/>
            <w:vAlign w:val="center"/>
            <w:hideMark/>
          </w:tcPr>
          <w:p w14:paraId="0E267239"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23-AZA-31</w:t>
            </w:r>
          </w:p>
        </w:tc>
        <w:tc>
          <w:tcPr>
            <w:tcW w:w="1116" w:type="pct"/>
            <w:tcBorders>
              <w:top w:val="nil"/>
              <w:left w:val="nil"/>
              <w:bottom w:val="single" w:sz="4" w:space="0" w:color="auto"/>
              <w:right w:val="single" w:sz="4" w:space="0" w:color="auto"/>
            </w:tcBorders>
            <w:shd w:val="clear" w:color="auto" w:fill="auto"/>
            <w:noWrap/>
            <w:vAlign w:val="center"/>
            <w:hideMark/>
          </w:tcPr>
          <w:p w14:paraId="73F89B71"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23703ABC"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188D5DF3"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7F7CFA0B"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T-031</w:t>
            </w:r>
          </w:p>
        </w:tc>
        <w:tc>
          <w:tcPr>
            <w:tcW w:w="1557" w:type="pct"/>
            <w:tcBorders>
              <w:top w:val="nil"/>
              <w:left w:val="nil"/>
              <w:bottom w:val="single" w:sz="4" w:space="0" w:color="auto"/>
              <w:right w:val="single" w:sz="4" w:space="0" w:color="auto"/>
            </w:tcBorders>
            <w:shd w:val="clear" w:color="000000" w:fill="FFFFFF"/>
            <w:noWrap/>
            <w:vAlign w:val="center"/>
            <w:hideMark/>
          </w:tcPr>
          <w:p w14:paraId="78918156"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3MBAA6DN6EM047785</w:t>
            </w:r>
          </w:p>
        </w:tc>
        <w:tc>
          <w:tcPr>
            <w:tcW w:w="959" w:type="pct"/>
            <w:tcBorders>
              <w:top w:val="nil"/>
              <w:left w:val="nil"/>
              <w:bottom w:val="single" w:sz="4" w:space="0" w:color="auto"/>
              <w:right w:val="single" w:sz="4" w:space="0" w:color="auto"/>
            </w:tcBorders>
            <w:shd w:val="clear" w:color="000000" w:fill="FFFFFF"/>
            <w:noWrap/>
            <w:vAlign w:val="center"/>
            <w:hideMark/>
          </w:tcPr>
          <w:p w14:paraId="011BBE80"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22-AZA-81</w:t>
            </w:r>
          </w:p>
        </w:tc>
        <w:tc>
          <w:tcPr>
            <w:tcW w:w="1116" w:type="pct"/>
            <w:tcBorders>
              <w:top w:val="nil"/>
              <w:left w:val="nil"/>
              <w:bottom w:val="single" w:sz="4" w:space="0" w:color="auto"/>
              <w:right w:val="single" w:sz="4" w:space="0" w:color="auto"/>
            </w:tcBorders>
            <w:shd w:val="clear" w:color="auto" w:fill="auto"/>
            <w:noWrap/>
            <w:vAlign w:val="center"/>
            <w:hideMark/>
          </w:tcPr>
          <w:p w14:paraId="2067EA87"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000000" w:fill="FFFFFF"/>
            <w:noWrap/>
            <w:vAlign w:val="center"/>
            <w:hideMark/>
          </w:tcPr>
          <w:p w14:paraId="4D9CEF19"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52F4735F"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0259F691"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T-039</w:t>
            </w:r>
          </w:p>
        </w:tc>
        <w:tc>
          <w:tcPr>
            <w:tcW w:w="1557" w:type="pct"/>
            <w:tcBorders>
              <w:top w:val="nil"/>
              <w:left w:val="nil"/>
              <w:bottom w:val="single" w:sz="4" w:space="0" w:color="auto"/>
              <w:right w:val="single" w:sz="4" w:space="0" w:color="auto"/>
            </w:tcBorders>
            <w:shd w:val="clear" w:color="000000" w:fill="FFFFFF"/>
            <w:noWrap/>
            <w:vAlign w:val="center"/>
            <w:hideMark/>
          </w:tcPr>
          <w:p w14:paraId="5054D07F" w14:textId="77777777" w:rsidR="00D3157E" w:rsidRPr="00227C19" w:rsidRDefault="00D3157E" w:rsidP="00C324D2">
            <w:pPr>
              <w:spacing w:after="0" w:line="240" w:lineRule="auto"/>
              <w:jc w:val="center"/>
              <w:rPr>
                <w:rFonts w:ascii="Calibri" w:eastAsia="Times New Roman" w:hAnsi="Calibri" w:cs="Calibri"/>
                <w:b/>
                <w:bCs/>
                <w:i/>
                <w:iCs/>
                <w:sz w:val="16"/>
                <w:szCs w:val="16"/>
                <w:lang w:eastAsia="es-MX"/>
              </w:rPr>
            </w:pPr>
            <w:r w:rsidRPr="00227C19">
              <w:rPr>
                <w:rFonts w:ascii="Calibri" w:eastAsia="Times New Roman" w:hAnsi="Calibri" w:cs="Calibri"/>
                <w:b/>
                <w:bCs/>
                <w:i/>
                <w:iCs/>
                <w:sz w:val="16"/>
                <w:szCs w:val="16"/>
                <w:lang w:eastAsia="es-MX"/>
              </w:rPr>
              <w:t>3MBAA6DNXEM047787</w:t>
            </w:r>
          </w:p>
        </w:tc>
        <w:tc>
          <w:tcPr>
            <w:tcW w:w="959" w:type="pct"/>
            <w:tcBorders>
              <w:top w:val="nil"/>
              <w:left w:val="nil"/>
              <w:bottom w:val="single" w:sz="4" w:space="0" w:color="auto"/>
              <w:right w:val="single" w:sz="4" w:space="0" w:color="auto"/>
            </w:tcBorders>
            <w:shd w:val="clear" w:color="000000" w:fill="FFFFFF"/>
            <w:noWrap/>
            <w:vAlign w:val="center"/>
            <w:hideMark/>
          </w:tcPr>
          <w:p w14:paraId="60CF7E57" w14:textId="77777777" w:rsidR="00D3157E" w:rsidRPr="00227C19" w:rsidRDefault="00D3157E" w:rsidP="00C324D2">
            <w:pPr>
              <w:spacing w:after="0" w:line="240" w:lineRule="auto"/>
              <w:jc w:val="center"/>
              <w:rPr>
                <w:rFonts w:ascii="Calibri" w:eastAsia="Times New Roman" w:hAnsi="Calibri" w:cs="Calibri"/>
                <w:b/>
                <w:bCs/>
                <w:i/>
                <w:iCs/>
                <w:sz w:val="16"/>
                <w:szCs w:val="16"/>
                <w:lang w:eastAsia="es-MX"/>
              </w:rPr>
            </w:pPr>
            <w:r w:rsidRPr="00227C19">
              <w:rPr>
                <w:rFonts w:ascii="Calibri" w:eastAsia="Times New Roman" w:hAnsi="Calibri" w:cs="Calibri"/>
                <w:b/>
                <w:bCs/>
                <w:i/>
                <w:iCs/>
                <w:sz w:val="16"/>
                <w:szCs w:val="16"/>
                <w:lang w:eastAsia="es-MX"/>
              </w:rPr>
              <w:t>24-AZA-79</w:t>
            </w:r>
          </w:p>
        </w:tc>
        <w:tc>
          <w:tcPr>
            <w:tcW w:w="1116" w:type="pct"/>
            <w:tcBorders>
              <w:top w:val="nil"/>
              <w:left w:val="nil"/>
              <w:bottom w:val="single" w:sz="4" w:space="0" w:color="auto"/>
              <w:right w:val="single" w:sz="4" w:space="0" w:color="auto"/>
            </w:tcBorders>
            <w:shd w:val="clear" w:color="auto" w:fill="auto"/>
            <w:noWrap/>
            <w:vAlign w:val="center"/>
            <w:hideMark/>
          </w:tcPr>
          <w:p w14:paraId="132EB729"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0235546C"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71481067"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bottom"/>
            <w:hideMark/>
          </w:tcPr>
          <w:p w14:paraId="06FAEFF0"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T-041</w:t>
            </w:r>
          </w:p>
        </w:tc>
        <w:tc>
          <w:tcPr>
            <w:tcW w:w="1557" w:type="pct"/>
            <w:tcBorders>
              <w:top w:val="nil"/>
              <w:left w:val="nil"/>
              <w:bottom w:val="single" w:sz="4" w:space="0" w:color="auto"/>
              <w:right w:val="single" w:sz="4" w:space="0" w:color="auto"/>
            </w:tcBorders>
            <w:shd w:val="clear" w:color="000000" w:fill="FFFFFF"/>
            <w:noWrap/>
            <w:vAlign w:val="center"/>
            <w:hideMark/>
          </w:tcPr>
          <w:p w14:paraId="63D38E4C"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3MBAA6DN7EM047763</w:t>
            </w:r>
          </w:p>
        </w:tc>
        <w:tc>
          <w:tcPr>
            <w:tcW w:w="959" w:type="pct"/>
            <w:tcBorders>
              <w:top w:val="nil"/>
              <w:left w:val="nil"/>
              <w:bottom w:val="single" w:sz="4" w:space="0" w:color="auto"/>
              <w:right w:val="single" w:sz="4" w:space="0" w:color="auto"/>
            </w:tcBorders>
            <w:shd w:val="clear" w:color="000000" w:fill="FFFFFF"/>
            <w:noWrap/>
            <w:vAlign w:val="center"/>
            <w:hideMark/>
          </w:tcPr>
          <w:p w14:paraId="4606D7B8"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15-AZA-92</w:t>
            </w:r>
          </w:p>
        </w:tc>
        <w:tc>
          <w:tcPr>
            <w:tcW w:w="1116" w:type="pct"/>
            <w:tcBorders>
              <w:top w:val="nil"/>
              <w:left w:val="nil"/>
              <w:bottom w:val="single" w:sz="4" w:space="0" w:color="auto"/>
              <w:right w:val="single" w:sz="4" w:space="0" w:color="auto"/>
            </w:tcBorders>
            <w:shd w:val="clear" w:color="auto" w:fill="auto"/>
            <w:noWrap/>
            <w:vAlign w:val="center"/>
            <w:hideMark/>
          </w:tcPr>
          <w:p w14:paraId="0F8E8D15"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6AC70CEF"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0274CD69"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74AA28B0"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TG-02</w:t>
            </w:r>
          </w:p>
        </w:tc>
        <w:tc>
          <w:tcPr>
            <w:tcW w:w="1557" w:type="pct"/>
            <w:tcBorders>
              <w:top w:val="nil"/>
              <w:left w:val="nil"/>
              <w:bottom w:val="single" w:sz="4" w:space="0" w:color="auto"/>
              <w:right w:val="single" w:sz="4" w:space="0" w:color="auto"/>
            </w:tcBorders>
            <w:shd w:val="clear" w:color="auto" w:fill="auto"/>
            <w:vAlign w:val="center"/>
            <w:hideMark/>
          </w:tcPr>
          <w:p w14:paraId="3EE7F015"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LA83D1LK1KA381288</w:t>
            </w:r>
          </w:p>
        </w:tc>
        <w:tc>
          <w:tcPr>
            <w:tcW w:w="959" w:type="pct"/>
            <w:tcBorders>
              <w:top w:val="nil"/>
              <w:left w:val="nil"/>
              <w:bottom w:val="single" w:sz="4" w:space="0" w:color="auto"/>
              <w:right w:val="single" w:sz="4" w:space="0" w:color="auto"/>
            </w:tcBorders>
            <w:shd w:val="clear" w:color="auto" w:fill="auto"/>
            <w:noWrap/>
            <w:vAlign w:val="center"/>
            <w:hideMark/>
          </w:tcPr>
          <w:p w14:paraId="62F2311D"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 xml:space="preserve">A-74528-B </w:t>
            </w:r>
          </w:p>
        </w:tc>
        <w:tc>
          <w:tcPr>
            <w:tcW w:w="1116" w:type="pct"/>
            <w:tcBorders>
              <w:top w:val="nil"/>
              <w:left w:val="nil"/>
              <w:bottom w:val="single" w:sz="4" w:space="0" w:color="auto"/>
              <w:right w:val="single" w:sz="4" w:space="0" w:color="auto"/>
            </w:tcBorders>
            <w:shd w:val="clear" w:color="auto" w:fill="auto"/>
            <w:noWrap/>
            <w:vAlign w:val="bottom"/>
            <w:hideMark/>
          </w:tcPr>
          <w:p w14:paraId="00531D6D"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ESTÁNDAR</w:t>
            </w:r>
          </w:p>
        </w:tc>
        <w:tc>
          <w:tcPr>
            <w:tcW w:w="660" w:type="pct"/>
            <w:tcBorders>
              <w:top w:val="nil"/>
              <w:left w:val="nil"/>
              <w:bottom w:val="single" w:sz="4" w:space="0" w:color="auto"/>
              <w:right w:val="single" w:sz="4" w:space="0" w:color="auto"/>
            </w:tcBorders>
            <w:shd w:val="clear" w:color="auto" w:fill="auto"/>
            <w:noWrap/>
            <w:vAlign w:val="center"/>
            <w:hideMark/>
          </w:tcPr>
          <w:p w14:paraId="0F9C83B1"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2019</w:t>
            </w:r>
          </w:p>
        </w:tc>
      </w:tr>
      <w:tr w:rsidR="00D3157E" w:rsidRPr="00227C19" w14:paraId="4B8A347D"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55F8E827"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TG-04</w:t>
            </w:r>
          </w:p>
        </w:tc>
        <w:tc>
          <w:tcPr>
            <w:tcW w:w="1557" w:type="pct"/>
            <w:tcBorders>
              <w:top w:val="nil"/>
              <w:left w:val="nil"/>
              <w:bottom w:val="single" w:sz="4" w:space="0" w:color="auto"/>
              <w:right w:val="single" w:sz="4" w:space="0" w:color="auto"/>
            </w:tcBorders>
            <w:shd w:val="clear" w:color="auto" w:fill="auto"/>
            <w:vAlign w:val="center"/>
            <w:hideMark/>
          </w:tcPr>
          <w:p w14:paraId="48EEF63E"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LA83D1LK5KA381293</w:t>
            </w:r>
          </w:p>
        </w:tc>
        <w:tc>
          <w:tcPr>
            <w:tcW w:w="959" w:type="pct"/>
            <w:tcBorders>
              <w:top w:val="nil"/>
              <w:left w:val="nil"/>
              <w:bottom w:val="single" w:sz="4" w:space="0" w:color="auto"/>
              <w:right w:val="single" w:sz="4" w:space="0" w:color="auto"/>
            </w:tcBorders>
            <w:shd w:val="clear" w:color="auto" w:fill="auto"/>
            <w:noWrap/>
            <w:vAlign w:val="center"/>
            <w:hideMark/>
          </w:tcPr>
          <w:p w14:paraId="126995EC"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 xml:space="preserve">A-74530-B </w:t>
            </w:r>
          </w:p>
        </w:tc>
        <w:tc>
          <w:tcPr>
            <w:tcW w:w="1116" w:type="pct"/>
            <w:tcBorders>
              <w:top w:val="nil"/>
              <w:left w:val="nil"/>
              <w:bottom w:val="single" w:sz="4" w:space="0" w:color="auto"/>
              <w:right w:val="single" w:sz="4" w:space="0" w:color="auto"/>
            </w:tcBorders>
            <w:shd w:val="clear" w:color="auto" w:fill="auto"/>
            <w:noWrap/>
            <w:vAlign w:val="bottom"/>
            <w:hideMark/>
          </w:tcPr>
          <w:p w14:paraId="77A939B3"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ESTÁNDAR</w:t>
            </w:r>
          </w:p>
        </w:tc>
        <w:tc>
          <w:tcPr>
            <w:tcW w:w="660" w:type="pct"/>
            <w:tcBorders>
              <w:top w:val="nil"/>
              <w:left w:val="nil"/>
              <w:bottom w:val="single" w:sz="4" w:space="0" w:color="auto"/>
              <w:right w:val="single" w:sz="4" w:space="0" w:color="auto"/>
            </w:tcBorders>
            <w:shd w:val="clear" w:color="auto" w:fill="auto"/>
            <w:noWrap/>
            <w:vAlign w:val="center"/>
            <w:hideMark/>
          </w:tcPr>
          <w:p w14:paraId="3217865C"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2019</w:t>
            </w:r>
          </w:p>
        </w:tc>
      </w:tr>
      <w:tr w:rsidR="00D3157E" w:rsidRPr="00227C19" w14:paraId="6B0A2C7A"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100C7AAD"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TG-06</w:t>
            </w:r>
          </w:p>
        </w:tc>
        <w:tc>
          <w:tcPr>
            <w:tcW w:w="1557" w:type="pct"/>
            <w:tcBorders>
              <w:top w:val="nil"/>
              <w:left w:val="nil"/>
              <w:bottom w:val="single" w:sz="4" w:space="0" w:color="auto"/>
              <w:right w:val="single" w:sz="4" w:space="0" w:color="auto"/>
            </w:tcBorders>
            <w:shd w:val="clear" w:color="auto" w:fill="auto"/>
            <w:vAlign w:val="center"/>
            <w:hideMark/>
          </w:tcPr>
          <w:p w14:paraId="49CAFB77"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LA83D1LK8KA381286</w:t>
            </w:r>
          </w:p>
        </w:tc>
        <w:tc>
          <w:tcPr>
            <w:tcW w:w="959" w:type="pct"/>
            <w:tcBorders>
              <w:top w:val="nil"/>
              <w:left w:val="nil"/>
              <w:bottom w:val="single" w:sz="4" w:space="0" w:color="auto"/>
              <w:right w:val="single" w:sz="4" w:space="0" w:color="auto"/>
            </w:tcBorders>
            <w:shd w:val="clear" w:color="000000" w:fill="FFFFFF"/>
            <w:noWrap/>
            <w:vAlign w:val="center"/>
            <w:hideMark/>
          </w:tcPr>
          <w:p w14:paraId="0B1DDC0D"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 xml:space="preserve">A-74977-B </w:t>
            </w:r>
          </w:p>
        </w:tc>
        <w:tc>
          <w:tcPr>
            <w:tcW w:w="1116" w:type="pct"/>
            <w:tcBorders>
              <w:top w:val="nil"/>
              <w:left w:val="nil"/>
              <w:bottom w:val="single" w:sz="4" w:space="0" w:color="auto"/>
              <w:right w:val="single" w:sz="4" w:space="0" w:color="auto"/>
            </w:tcBorders>
            <w:shd w:val="clear" w:color="auto" w:fill="auto"/>
            <w:noWrap/>
            <w:vAlign w:val="bottom"/>
            <w:hideMark/>
          </w:tcPr>
          <w:p w14:paraId="138F8DB5"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ESTÁNDAR</w:t>
            </w:r>
          </w:p>
        </w:tc>
        <w:tc>
          <w:tcPr>
            <w:tcW w:w="660" w:type="pct"/>
            <w:tcBorders>
              <w:top w:val="nil"/>
              <w:left w:val="nil"/>
              <w:bottom w:val="single" w:sz="4" w:space="0" w:color="auto"/>
              <w:right w:val="single" w:sz="4" w:space="0" w:color="auto"/>
            </w:tcBorders>
            <w:shd w:val="clear" w:color="auto" w:fill="auto"/>
            <w:noWrap/>
            <w:vAlign w:val="center"/>
            <w:hideMark/>
          </w:tcPr>
          <w:p w14:paraId="053C07F6"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2019</w:t>
            </w:r>
          </w:p>
        </w:tc>
      </w:tr>
      <w:tr w:rsidR="00D3157E" w:rsidRPr="00227C19" w14:paraId="5E754DA2"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0059226F"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TG-08</w:t>
            </w:r>
          </w:p>
        </w:tc>
        <w:tc>
          <w:tcPr>
            <w:tcW w:w="1557" w:type="pct"/>
            <w:tcBorders>
              <w:top w:val="nil"/>
              <w:left w:val="nil"/>
              <w:bottom w:val="single" w:sz="4" w:space="0" w:color="auto"/>
              <w:right w:val="single" w:sz="4" w:space="0" w:color="auto"/>
            </w:tcBorders>
            <w:shd w:val="clear" w:color="auto" w:fill="auto"/>
            <w:vAlign w:val="center"/>
            <w:hideMark/>
          </w:tcPr>
          <w:p w14:paraId="768AB531"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LA83D1LK1KA381291</w:t>
            </w:r>
          </w:p>
        </w:tc>
        <w:tc>
          <w:tcPr>
            <w:tcW w:w="959" w:type="pct"/>
            <w:tcBorders>
              <w:top w:val="nil"/>
              <w:left w:val="nil"/>
              <w:bottom w:val="single" w:sz="4" w:space="0" w:color="auto"/>
              <w:right w:val="single" w:sz="4" w:space="0" w:color="auto"/>
            </w:tcBorders>
            <w:shd w:val="clear" w:color="auto" w:fill="auto"/>
            <w:noWrap/>
            <w:vAlign w:val="center"/>
            <w:hideMark/>
          </w:tcPr>
          <w:p w14:paraId="425613D6"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A-74979-B</w:t>
            </w:r>
          </w:p>
        </w:tc>
        <w:tc>
          <w:tcPr>
            <w:tcW w:w="1116" w:type="pct"/>
            <w:tcBorders>
              <w:top w:val="nil"/>
              <w:left w:val="nil"/>
              <w:bottom w:val="single" w:sz="4" w:space="0" w:color="auto"/>
              <w:right w:val="single" w:sz="4" w:space="0" w:color="auto"/>
            </w:tcBorders>
            <w:shd w:val="clear" w:color="auto" w:fill="auto"/>
            <w:noWrap/>
            <w:vAlign w:val="bottom"/>
            <w:hideMark/>
          </w:tcPr>
          <w:p w14:paraId="7B43C457"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ESTÁNDAR</w:t>
            </w:r>
          </w:p>
        </w:tc>
        <w:tc>
          <w:tcPr>
            <w:tcW w:w="660" w:type="pct"/>
            <w:tcBorders>
              <w:top w:val="nil"/>
              <w:left w:val="nil"/>
              <w:bottom w:val="single" w:sz="4" w:space="0" w:color="auto"/>
              <w:right w:val="single" w:sz="4" w:space="0" w:color="auto"/>
            </w:tcBorders>
            <w:shd w:val="clear" w:color="auto" w:fill="auto"/>
            <w:noWrap/>
            <w:vAlign w:val="center"/>
            <w:hideMark/>
          </w:tcPr>
          <w:p w14:paraId="71D0485F"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2019</w:t>
            </w:r>
          </w:p>
        </w:tc>
      </w:tr>
      <w:tr w:rsidR="00D3157E" w:rsidRPr="00227C19" w14:paraId="21A0A174"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55303A0F"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TG-16</w:t>
            </w:r>
          </w:p>
        </w:tc>
        <w:tc>
          <w:tcPr>
            <w:tcW w:w="1557" w:type="pct"/>
            <w:tcBorders>
              <w:top w:val="nil"/>
              <w:left w:val="nil"/>
              <w:bottom w:val="single" w:sz="4" w:space="0" w:color="auto"/>
              <w:right w:val="single" w:sz="4" w:space="0" w:color="auto"/>
            </w:tcBorders>
            <w:shd w:val="clear" w:color="auto" w:fill="auto"/>
            <w:vAlign w:val="center"/>
            <w:hideMark/>
          </w:tcPr>
          <w:p w14:paraId="3630351B"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LA83G1MK6LA151396</w:t>
            </w:r>
          </w:p>
        </w:tc>
        <w:tc>
          <w:tcPr>
            <w:tcW w:w="959" w:type="pct"/>
            <w:tcBorders>
              <w:top w:val="nil"/>
              <w:left w:val="nil"/>
              <w:bottom w:val="single" w:sz="4" w:space="0" w:color="auto"/>
              <w:right w:val="single" w:sz="4" w:space="0" w:color="auto"/>
            </w:tcBorders>
            <w:shd w:val="clear" w:color="auto" w:fill="auto"/>
            <w:noWrap/>
            <w:vAlign w:val="center"/>
            <w:hideMark/>
          </w:tcPr>
          <w:p w14:paraId="7272169C"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A-74537-B</w:t>
            </w:r>
          </w:p>
        </w:tc>
        <w:tc>
          <w:tcPr>
            <w:tcW w:w="1116" w:type="pct"/>
            <w:tcBorders>
              <w:top w:val="nil"/>
              <w:left w:val="nil"/>
              <w:bottom w:val="single" w:sz="4" w:space="0" w:color="auto"/>
              <w:right w:val="single" w:sz="4" w:space="0" w:color="auto"/>
            </w:tcBorders>
            <w:shd w:val="clear" w:color="auto" w:fill="auto"/>
            <w:noWrap/>
            <w:vAlign w:val="bottom"/>
            <w:hideMark/>
          </w:tcPr>
          <w:p w14:paraId="1DDA5BA8"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5CFAEE9B"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D3157E" w:rsidRPr="00227C19" w14:paraId="78B2D5FD"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2A5E9D42"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TG-18</w:t>
            </w:r>
          </w:p>
        </w:tc>
        <w:tc>
          <w:tcPr>
            <w:tcW w:w="1557" w:type="pct"/>
            <w:tcBorders>
              <w:top w:val="nil"/>
              <w:left w:val="nil"/>
              <w:bottom w:val="single" w:sz="4" w:space="0" w:color="auto"/>
              <w:right w:val="single" w:sz="4" w:space="0" w:color="auto"/>
            </w:tcBorders>
            <w:shd w:val="clear" w:color="auto" w:fill="auto"/>
            <w:vAlign w:val="center"/>
            <w:hideMark/>
          </w:tcPr>
          <w:p w14:paraId="0AC3B6B6"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LA83G1MK1LA151385</w:t>
            </w:r>
          </w:p>
        </w:tc>
        <w:tc>
          <w:tcPr>
            <w:tcW w:w="959" w:type="pct"/>
            <w:tcBorders>
              <w:top w:val="nil"/>
              <w:left w:val="nil"/>
              <w:bottom w:val="single" w:sz="4" w:space="0" w:color="auto"/>
              <w:right w:val="single" w:sz="4" w:space="0" w:color="auto"/>
            </w:tcBorders>
            <w:shd w:val="clear" w:color="auto" w:fill="auto"/>
            <w:noWrap/>
            <w:vAlign w:val="center"/>
            <w:hideMark/>
          </w:tcPr>
          <w:p w14:paraId="11450D68"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A-74539-B</w:t>
            </w:r>
          </w:p>
        </w:tc>
        <w:tc>
          <w:tcPr>
            <w:tcW w:w="1116" w:type="pct"/>
            <w:tcBorders>
              <w:top w:val="nil"/>
              <w:left w:val="nil"/>
              <w:bottom w:val="single" w:sz="4" w:space="0" w:color="auto"/>
              <w:right w:val="single" w:sz="4" w:space="0" w:color="auto"/>
            </w:tcBorders>
            <w:shd w:val="clear" w:color="auto" w:fill="auto"/>
            <w:noWrap/>
            <w:vAlign w:val="bottom"/>
            <w:hideMark/>
          </w:tcPr>
          <w:p w14:paraId="2120057B"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647F0A16"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D3157E" w:rsidRPr="00227C19" w14:paraId="2D93608E"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7FC84F9B"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TG-20</w:t>
            </w:r>
          </w:p>
        </w:tc>
        <w:tc>
          <w:tcPr>
            <w:tcW w:w="1557" w:type="pct"/>
            <w:tcBorders>
              <w:top w:val="nil"/>
              <w:left w:val="nil"/>
              <w:bottom w:val="single" w:sz="4" w:space="0" w:color="auto"/>
              <w:right w:val="single" w:sz="4" w:space="0" w:color="auto"/>
            </w:tcBorders>
            <w:shd w:val="clear" w:color="auto" w:fill="auto"/>
            <w:vAlign w:val="center"/>
            <w:hideMark/>
          </w:tcPr>
          <w:p w14:paraId="42A2E186" w14:textId="77777777" w:rsidR="00D3157E" w:rsidRPr="00227C19" w:rsidRDefault="00D3157E" w:rsidP="00C324D2">
            <w:pPr>
              <w:spacing w:after="0" w:line="240" w:lineRule="auto"/>
              <w:jc w:val="center"/>
              <w:rPr>
                <w:rFonts w:ascii="Calibri" w:eastAsia="Times New Roman" w:hAnsi="Calibri" w:cs="Calibri"/>
                <w:b/>
                <w:bCs/>
                <w:i/>
                <w:iCs/>
                <w:sz w:val="16"/>
                <w:szCs w:val="16"/>
                <w:lang w:eastAsia="es-MX"/>
              </w:rPr>
            </w:pPr>
            <w:r w:rsidRPr="00227C19">
              <w:rPr>
                <w:rFonts w:ascii="Calibri" w:eastAsia="Times New Roman" w:hAnsi="Calibri" w:cs="Calibri"/>
                <w:b/>
                <w:bCs/>
                <w:i/>
                <w:iCs/>
                <w:sz w:val="16"/>
                <w:szCs w:val="16"/>
                <w:lang w:eastAsia="es-MX"/>
              </w:rPr>
              <w:t>LA83G1MK5LA151387</w:t>
            </w:r>
          </w:p>
        </w:tc>
        <w:tc>
          <w:tcPr>
            <w:tcW w:w="959" w:type="pct"/>
            <w:tcBorders>
              <w:top w:val="nil"/>
              <w:left w:val="nil"/>
              <w:bottom w:val="single" w:sz="4" w:space="0" w:color="auto"/>
              <w:right w:val="single" w:sz="4" w:space="0" w:color="auto"/>
            </w:tcBorders>
            <w:shd w:val="clear" w:color="auto" w:fill="auto"/>
            <w:noWrap/>
            <w:vAlign w:val="center"/>
            <w:hideMark/>
          </w:tcPr>
          <w:p w14:paraId="7DB2A106"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A-74541-B</w:t>
            </w:r>
          </w:p>
        </w:tc>
        <w:tc>
          <w:tcPr>
            <w:tcW w:w="1116" w:type="pct"/>
            <w:tcBorders>
              <w:top w:val="nil"/>
              <w:left w:val="nil"/>
              <w:bottom w:val="single" w:sz="4" w:space="0" w:color="auto"/>
              <w:right w:val="single" w:sz="4" w:space="0" w:color="auto"/>
            </w:tcBorders>
            <w:shd w:val="clear" w:color="auto" w:fill="auto"/>
            <w:noWrap/>
            <w:vAlign w:val="bottom"/>
            <w:hideMark/>
          </w:tcPr>
          <w:p w14:paraId="48D87118"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327780C2"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2020</w:t>
            </w:r>
          </w:p>
        </w:tc>
      </w:tr>
      <w:tr w:rsidR="00D3157E" w:rsidRPr="00227C19" w14:paraId="3D9B53A6"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09EBE568"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lastRenderedPageBreak/>
              <w:t>TG-22</w:t>
            </w:r>
          </w:p>
        </w:tc>
        <w:tc>
          <w:tcPr>
            <w:tcW w:w="1557" w:type="pct"/>
            <w:tcBorders>
              <w:top w:val="nil"/>
              <w:left w:val="nil"/>
              <w:bottom w:val="single" w:sz="4" w:space="0" w:color="auto"/>
              <w:right w:val="single" w:sz="4" w:space="0" w:color="auto"/>
            </w:tcBorders>
            <w:shd w:val="clear" w:color="auto" w:fill="auto"/>
            <w:vAlign w:val="center"/>
            <w:hideMark/>
          </w:tcPr>
          <w:p w14:paraId="39CC74A3"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LA83G1MK6LA151382</w:t>
            </w:r>
          </w:p>
        </w:tc>
        <w:tc>
          <w:tcPr>
            <w:tcW w:w="959" w:type="pct"/>
            <w:tcBorders>
              <w:top w:val="nil"/>
              <w:left w:val="nil"/>
              <w:bottom w:val="single" w:sz="4" w:space="0" w:color="auto"/>
              <w:right w:val="single" w:sz="4" w:space="0" w:color="auto"/>
            </w:tcBorders>
            <w:shd w:val="clear" w:color="auto" w:fill="auto"/>
            <w:noWrap/>
            <w:vAlign w:val="center"/>
            <w:hideMark/>
          </w:tcPr>
          <w:p w14:paraId="73A37158"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A-74543-B</w:t>
            </w:r>
          </w:p>
        </w:tc>
        <w:tc>
          <w:tcPr>
            <w:tcW w:w="1116" w:type="pct"/>
            <w:tcBorders>
              <w:top w:val="nil"/>
              <w:left w:val="nil"/>
              <w:bottom w:val="single" w:sz="4" w:space="0" w:color="auto"/>
              <w:right w:val="single" w:sz="4" w:space="0" w:color="auto"/>
            </w:tcBorders>
            <w:shd w:val="clear" w:color="auto" w:fill="auto"/>
            <w:noWrap/>
            <w:vAlign w:val="bottom"/>
            <w:hideMark/>
          </w:tcPr>
          <w:p w14:paraId="60403EE5"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1BB9AFD6"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D3157E" w:rsidRPr="00227C19" w14:paraId="08D81C0A"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0AE4D5E8"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TG-24</w:t>
            </w:r>
          </w:p>
        </w:tc>
        <w:tc>
          <w:tcPr>
            <w:tcW w:w="1557" w:type="pct"/>
            <w:tcBorders>
              <w:top w:val="nil"/>
              <w:left w:val="nil"/>
              <w:bottom w:val="single" w:sz="4" w:space="0" w:color="auto"/>
              <w:right w:val="single" w:sz="4" w:space="0" w:color="auto"/>
            </w:tcBorders>
            <w:shd w:val="clear" w:color="auto" w:fill="auto"/>
            <w:vAlign w:val="center"/>
            <w:hideMark/>
          </w:tcPr>
          <w:p w14:paraId="07EEED84"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LA83G1MK5LA151390</w:t>
            </w:r>
          </w:p>
        </w:tc>
        <w:tc>
          <w:tcPr>
            <w:tcW w:w="959" w:type="pct"/>
            <w:tcBorders>
              <w:top w:val="nil"/>
              <w:left w:val="nil"/>
              <w:bottom w:val="single" w:sz="4" w:space="0" w:color="auto"/>
              <w:right w:val="single" w:sz="4" w:space="0" w:color="auto"/>
            </w:tcBorders>
            <w:shd w:val="clear" w:color="auto" w:fill="auto"/>
            <w:noWrap/>
            <w:vAlign w:val="center"/>
            <w:hideMark/>
          </w:tcPr>
          <w:p w14:paraId="741A9853"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A-74545-B</w:t>
            </w:r>
          </w:p>
        </w:tc>
        <w:tc>
          <w:tcPr>
            <w:tcW w:w="1116" w:type="pct"/>
            <w:tcBorders>
              <w:top w:val="nil"/>
              <w:left w:val="nil"/>
              <w:bottom w:val="single" w:sz="4" w:space="0" w:color="auto"/>
              <w:right w:val="single" w:sz="4" w:space="0" w:color="auto"/>
            </w:tcBorders>
            <w:shd w:val="clear" w:color="auto" w:fill="auto"/>
            <w:noWrap/>
            <w:vAlign w:val="bottom"/>
            <w:hideMark/>
          </w:tcPr>
          <w:p w14:paraId="3B528AE9"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68A7CFB4"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D3157E" w:rsidRPr="00227C19" w14:paraId="25824AB8"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65B85178"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TG-30</w:t>
            </w:r>
          </w:p>
        </w:tc>
        <w:tc>
          <w:tcPr>
            <w:tcW w:w="1557" w:type="pct"/>
            <w:tcBorders>
              <w:top w:val="nil"/>
              <w:left w:val="nil"/>
              <w:bottom w:val="single" w:sz="4" w:space="0" w:color="auto"/>
              <w:right w:val="single" w:sz="4" w:space="0" w:color="auto"/>
            </w:tcBorders>
            <w:shd w:val="clear" w:color="auto" w:fill="auto"/>
            <w:vAlign w:val="center"/>
            <w:hideMark/>
          </w:tcPr>
          <w:p w14:paraId="6B1A5E61"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3MBAA6DN8EM047786</w:t>
            </w:r>
          </w:p>
        </w:tc>
        <w:tc>
          <w:tcPr>
            <w:tcW w:w="959" w:type="pct"/>
            <w:tcBorders>
              <w:top w:val="nil"/>
              <w:left w:val="nil"/>
              <w:bottom w:val="single" w:sz="4" w:space="0" w:color="auto"/>
              <w:right w:val="single" w:sz="4" w:space="0" w:color="auto"/>
            </w:tcBorders>
            <w:shd w:val="clear" w:color="auto" w:fill="auto"/>
            <w:noWrap/>
            <w:vAlign w:val="center"/>
            <w:hideMark/>
          </w:tcPr>
          <w:p w14:paraId="6DA39DC1"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8-BCR-59</w:t>
            </w:r>
          </w:p>
        </w:tc>
        <w:tc>
          <w:tcPr>
            <w:tcW w:w="1116" w:type="pct"/>
            <w:tcBorders>
              <w:top w:val="nil"/>
              <w:left w:val="nil"/>
              <w:bottom w:val="single" w:sz="4" w:space="0" w:color="auto"/>
              <w:right w:val="single" w:sz="4" w:space="0" w:color="auto"/>
            </w:tcBorders>
            <w:shd w:val="clear" w:color="auto" w:fill="auto"/>
            <w:noWrap/>
            <w:vAlign w:val="bottom"/>
            <w:hideMark/>
          </w:tcPr>
          <w:p w14:paraId="38E7F252"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3547FB59"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D3157E" w:rsidRPr="00227C19" w14:paraId="039D2961"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12792FF7"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T-043</w:t>
            </w:r>
          </w:p>
        </w:tc>
        <w:tc>
          <w:tcPr>
            <w:tcW w:w="1557" w:type="pct"/>
            <w:tcBorders>
              <w:top w:val="nil"/>
              <w:left w:val="nil"/>
              <w:bottom w:val="single" w:sz="4" w:space="0" w:color="auto"/>
              <w:right w:val="single" w:sz="4" w:space="0" w:color="auto"/>
            </w:tcBorders>
            <w:shd w:val="clear" w:color="000000" w:fill="FFFFFF"/>
            <w:noWrap/>
            <w:vAlign w:val="center"/>
            <w:hideMark/>
          </w:tcPr>
          <w:p w14:paraId="4E31D645"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3MBAA6DN9EM047778</w:t>
            </w:r>
          </w:p>
        </w:tc>
        <w:tc>
          <w:tcPr>
            <w:tcW w:w="959" w:type="pct"/>
            <w:tcBorders>
              <w:top w:val="nil"/>
              <w:left w:val="nil"/>
              <w:bottom w:val="single" w:sz="4" w:space="0" w:color="auto"/>
              <w:right w:val="single" w:sz="4" w:space="0" w:color="auto"/>
            </w:tcBorders>
            <w:shd w:val="clear" w:color="000000" w:fill="FFFFFF"/>
            <w:noWrap/>
            <w:vAlign w:val="center"/>
            <w:hideMark/>
          </w:tcPr>
          <w:p w14:paraId="68F5F01A"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22-AZA-67</w:t>
            </w:r>
          </w:p>
        </w:tc>
        <w:tc>
          <w:tcPr>
            <w:tcW w:w="1116" w:type="pct"/>
            <w:tcBorders>
              <w:top w:val="nil"/>
              <w:left w:val="nil"/>
              <w:bottom w:val="single" w:sz="4" w:space="0" w:color="auto"/>
              <w:right w:val="single" w:sz="4" w:space="0" w:color="auto"/>
            </w:tcBorders>
            <w:shd w:val="clear" w:color="auto" w:fill="auto"/>
            <w:noWrap/>
            <w:vAlign w:val="center"/>
            <w:hideMark/>
          </w:tcPr>
          <w:p w14:paraId="3E0909E2"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7BCD0747"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3A0BCD53"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3F492802"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T-044</w:t>
            </w:r>
          </w:p>
        </w:tc>
        <w:tc>
          <w:tcPr>
            <w:tcW w:w="1557" w:type="pct"/>
            <w:tcBorders>
              <w:top w:val="nil"/>
              <w:left w:val="nil"/>
              <w:bottom w:val="single" w:sz="4" w:space="0" w:color="auto"/>
              <w:right w:val="single" w:sz="4" w:space="0" w:color="auto"/>
            </w:tcBorders>
            <w:shd w:val="clear" w:color="000000" w:fill="FFFFFF"/>
            <w:noWrap/>
            <w:vAlign w:val="center"/>
            <w:hideMark/>
          </w:tcPr>
          <w:p w14:paraId="7490B049"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3MBAA6DN4EM047784</w:t>
            </w:r>
          </w:p>
        </w:tc>
        <w:tc>
          <w:tcPr>
            <w:tcW w:w="959" w:type="pct"/>
            <w:tcBorders>
              <w:top w:val="nil"/>
              <w:left w:val="nil"/>
              <w:bottom w:val="single" w:sz="4" w:space="0" w:color="auto"/>
              <w:right w:val="single" w:sz="4" w:space="0" w:color="auto"/>
            </w:tcBorders>
            <w:shd w:val="clear" w:color="000000" w:fill="FFFFFF"/>
            <w:noWrap/>
            <w:vAlign w:val="center"/>
            <w:hideMark/>
          </w:tcPr>
          <w:p w14:paraId="6DC7DF5F"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23-AZA-34</w:t>
            </w:r>
          </w:p>
        </w:tc>
        <w:tc>
          <w:tcPr>
            <w:tcW w:w="1116" w:type="pct"/>
            <w:tcBorders>
              <w:top w:val="nil"/>
              <w:left w:val="nil"/>
              <w:bottom w:val="single" w:sz="4" w:space="0" w:color="auto"/>
              <w:right w:val="single" w:sz="4" w:space="0" w:color="auto"/>
            </w:tcBorders>
            <w:shd w:val="clear" w:color="auto" w:fill="auto"/>
            <w:noWrap/>
            <w:vAlign w:val="center"/>
            <w:hideMark/>
          </w:tcPr>
          <w:p w14:paraId="27D12D49"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1EC3010B"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2CAF2378"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71D0CA2F"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T-046</w:t>
            </w:r>
          </w:p>
        </w:tc>
        <w:tc>
          <w:tcPr>
            <w:tcW w:w="1557" w:type="pct"/>
            <w:tcBorders>
              <w:top w:val="nil"/>
              <w:left w:val="nil"/>
              <w:bottom w:val="single" w:sz="4" w:space="0" w:color="auto"/>
              <w:right w:val="single" w:sz="4" w:space="0" w:color="auto"/>
            </w:tcBorders>
            <w:shd w:val="clear" w:color="000000" w:fill="FFFFFF"/>
            <w:noWrap/>
            <w:vAlign w:val="center"/>
            <w:hideMark/>
          </w:tcPr>
          <w:p w14:paraId="71E94F87"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3MBAA6DN7EM047780</w:t>
            </w:r>
          </w:p>
        </w:tc>
        <w:tc>
          <w:tcPr>
            <w:tcW w:w="959" w:type="pct"/>
            <w:tcBorders>
              <w:top w:val="nil"/>
              <w:left w:val="nil"/>
              <w:bottom w:val="single" w:sz="4" w:space="0" w:color="auto"/>
              <w:right w:val="single" w:sz="4" w:space="0" w:color="auto"/>
            </w:tcBorders>
            <w:shd w:val="clear" w:color="000000" w:fill="FFFFFF"/>
            <w:noWrap/>
            <w:vAlign w:val="center"/>
            <w:hideMark/>
          </w:tcPr>
          <w:p w14:paraId="1E9CE1F6"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22-AZA-84</w:t>
            </w:r>
          </w:p>
        </w:tc>
        <w:tc>
          <w:tcPr>
            <w:tcW w:w="1116" w:type="pct"/>
            <w:tcBorders>
              <w:top w:val="nil"/>
              <w:left w:val="nil"/>
              <w:bottom w:val="single" w:sz="4" w:space="0" w:color="auto"/>
              <w:right w:val="single" w:sz="4" w:space="0" w:color="auto"/>
            </w:tcBorders>
            <w:shd w:val="clear" w:color="auto" w:fill="auto"/>
            <w:noWrap/>
            <w:vAlign w:val="center"/>
            <w:hideMark/>
          </w:tcPr>
          <w:p w14:paraId="03954DD9"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11D82925"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60B6F944"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55F080D1"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T-049</w:t>
            </w:r>
          </w:p>
        </w:tc>
        <w:tc>
          <w:tcPr>
            <w:tcW w:w="1557" w:type="pct"/>
            <w:tcBorders>
              <w:top w:val="nil"/>
              <w:left w:val="nil"/>
              <w:bottom w:val="single" w:sz="4" w:space="0" w:color="auto"/>
              <w:right w:val="single" w:sz="4" w:space="0" w:color="auto"/>
            </w:tcBorders>
            <w:shd w:val="clear" w:color="000000" w:fill="FFFFFF"/>
            <w:noWrap/>
            <w:vAlign w:val="center"/>
            <w:hideMark/>
          </w:tcPr>
          <w:p w14:paraId="068AC40C"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3MBAA6DN9EM047781</w:t>
            </w:r>
          </w:p>
        </w:tc>
        <w:tc>
          <w:tcPr>
            <w:tcW w:w="959" w:type="pct"/>
            <w:tcBorders>
              <w:top w:val="nil"/>
              <w:left w:val="nil"/>
              <w:bottom w:val="single" w:sz="4" w:space="0" w:color="auto"/>
              <w:right w:val="single" w:sz="4" w:space="0" w:color="auto"/>
            </w:tcBorders>
            <w:shd w:val="clear" w:color="000000" w:fill="FFFFFF"/>
            <w:noWrap/>
            <w:vAlign w:val="center"/>
            <w:hideMark/>
          </w:tcPr>
          <w:p w14:paraId="148FA5FA"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46-AZA-50</w:t>
            </w:r>
          </w:p>
        </w:tc>
        <w:tc>
          <w:tcPr>
            <w:tcW w:w="1116" w:type="pct"/>
            <w:tcBorders>
              <w:top w:val="nil"/>
              <w:left w:val="nil"/>
              <w:bottom w:val="single" w:sz="4" w:space="0" w:color="auto"/>
              <w:right w:val="single" w:sz="4" w:space="0" w:color="auto"/>
            </w:tcBorders>
            <w:shd w:val="clear" w:color="auto" w:fill="auto"/>
            <w:noWrap/>
            <w:vAlign w:val="center"/>
            <w:hideMark/>
          </w:tcPr>
          <w:p w14:paraId="65DF2256"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3C353820"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61EE5016"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66859724"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T-051</w:t>
            </w:r>
          </w:p>
        </w:tc>
        <w:tc>
          <w:tcPr>
            <w:tcW w:w="1557" w:type="pct"/>
            <w:tcBorders>
              <w:top w:val="nil"/>
              <w:left w:val="nil"/>
              <w:bottom w:val="single" w:sz="4" w:space="0" w:color="auto"/>
              <w:right w:val="single" w:sz="4" w:space="0" w:color="auto"/>
            </w:tcBorders>
            <w:shd w:val="clear" w:color="000000" w:fill="FFFFFF"/>
            <w:noWrap/>
            <w:vAlign w:val="center"/>
            <w:hideMark/>
          </w:tcPr>
          <w:p w14:paraId="2E04406F"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3MBAA6DN0EM047815</w:t>
            </w:r>
          </w:p>
        </w:tc>
        <w:tc>
          <w:tcPr>
            <w:tcW w:w="959" w:type="pct"/>
            <w:tcBorders>
              <w:top w:val="nil"/>
              <w:left w:val="nil"/>
              <w:bottom w:val="single" w:sz="4" w:space="0" w:color="auto"/>
              <w:right w:val="single" w:sz="4" w:space="0" w:color="auto"/>
            </w:tcBorders>
            <w:shd w:val="clear" w:color="000000" w:fill="FFFFFF"/>
            <w:noWrap/>
            <w:vAlign w:val="center"/>
            <w:hideMark/>
          </w:tcPr>
          <w:p w14:paraId="74289B91"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15-AZA-95</w:t>
            </w:r>
          </w:p>
        </w:tc>
        <w:tc>
          <w:tcPr>
            <w:tcW w:w="1116" w:type="pct"/>
            <w:tcBorders>
              <w:top w:val="nil"/>
              <w:left w:val="nil"/>
              <w:bottom w:val="single" w:sz="4" w:space="0" w:color="auto"/>
              <w:right w:val="single" w:sz="4" w:space="0" w:color="auto"/>
            </w:tcBorders>
            <w:shd w:val="clear" w:color="auto" w:fill="auto"/>
            <w:noWrap/>
            <w:vAlign w:val="center"/>
            <w:hideMark/>
          </w:tcPr>
          <w:p w14:paraId="54E5012F"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706B5D7C"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1268E51F"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0E834785"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T-055</w:t>
            </w:r>
          </w:p>
        </w:tc>
        <w:tc>
          <w:tcPr>
            <w:tcW w:w="1557" w:type="pct"/>
            <w:tcBorders>
              <w:top w:val="nil"/>
              <w:left w:val="nil"/>
              <w:bottom w:val="single" w:sz="4" w:space="0" w:color="auto"/>
              <w:right w:val="single" w:sz="4" w:space="0" w:color="auto"/>
            </w:tcBorders>
            <w:shd w:val="clear" w:color="000000" w:fill="FFFFFF"/>
            <w:noWrap/>
            <w:vAlign w:val="center"/>
            <w:hideMark/>
          </w:tcPr>
          <w:p w14:paraId="5D5B5F87"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3MBAA6DN2EM047816</w:t>
            </w:r>
          </w:p>
        </w:tc>
        <w:tc>
          <w:tcPr>
            <w:tcW w:w="959" w:type="pct"/>
            <w:tcBorders>
              <w:top w:val="nil"/>
              <w:left w:val="nil"/>
              <w:bottom w:val="single" w:sz="4" w:space="0" w:color="auto"/>
              <w:right w:val="single" w:sz="4" w:space="0" w:color="auto"/>
            </w:tcBorders>
            <w:shd w:val="clear" w:color="000000" w:fill="FFFFFF"/>
            <w:noWrap/>
            <w:vAlign w:val="center"/>
            <w:hideMark/>
          </w:tcPr>
          <w:p w14:paraId="156CB050"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22-AZA-89</w:t>
            </w:r>
          </w:p>
        </w:tc>
        <w:tc>
          <w:tcPr>
            <w:tcW w:w="1116" w:type="pct"/>
            <w:tcBorders>
              <w:top w:val="nil"/>
              <w:left w:val="nil"/>
              <w:bottom w:val="single" w:sz="4" w:space="0" w:color="auto"/>
              <w:right w:val="single" w:sz="4" w:space="0" w:color="auto"/>
            </w:tcBorders>
            <w:shd w:val="clear" w:color="auto" w:fill="auto"/>
            <w:noWrap/>
            <w:vAlign w:val="center"/>
            <w:hideMark/>
          </w:tcPr>
          <w:p w14:paraId="05B4A09E"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000000" w:fill="FFFFFF"/>
            <w:noWrap/>
            <w:vAlign w:val="center"/>
            <w:hideMark/>
          </w:tcPr>
          <w:p w14:paraId="7D827FAC"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1B3B96D4"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5D2A7EA6"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T-056</w:t>
            </w:r>
          </w:p>
        </w:tc>
        <w:tc>
          <w:tcPr>
            <w:tcW w:w="1557" w:type="pct"/>
            <w:tcBorders>
              <w:top w:val="nil"/>
              <w:left w:val="nil"/>
              <w:bottom w:val="single" w:sz="4" w:space="0" w:color="auto"/>
              <w:right w:val="single" w:sz="4" w:space="0" w:color="auto"/>
            </w:tcBorders>
            <w:shd w:val="clear" w:color="000000" w:fill="FFFFFF"/>
            <w:noWrap/>
            <w:vAlign w:val="center"/>
            <w:hideMark/>
          </w:tcPr>
          <w:p w14:paraId="42497C79" w14:textId="77777777" w:rsidR="00D3157E" w:rsidRPr="00227C19" w:rsidRDefault="00D3157E" w:rsidP="00C324D2">
            <w:pPr>
              <w:spacing w:after="0" w:line="240" w:lineRule="auto"/>
              <w:jc w:val="center"/>
              <w:rPr>
                <w:rFonts w:ascii="Calibri" w:eastAsia="Times New Roman" w:hAnsi="Calibri" w:cs="Calibri"/>
                <w:b/>
                <w:bCs/>
                <w:i/>
                <w:iCs/>
                <w:sz w:val="16"/>
                <w:szCs w:val="16"/>
                <w:lang w:eastAsia="es-MX"/>
              </w:rPr>
            </w:pPr>
            <w:r w:rsidRPr="00227C19">
              <w:rPr>
                <w:rFonts w:ascii="Calibri" w:eastAsia="Times New Roman" w:hAnsi="Calibri" w:cs="Calibri"/>
                <w:b/>
                <w:bCs/>
                <w:i/>
                <w:iCs/>
                <w:sz w:val="16"/>
                <w:szCs w:val="16"/>
                <w:lang w:eastAsia="es-MX"/>
              </w:rPr>
              <w:t>3MBAA6DN4EM047817</w:t>
            </w:r>
          </w:p>
        </w:tc>
        <w:tc>
          <w:tcPr>
            <w:tcW w:w="959" w:type="pct"/>
            <w:tcBorders>
              <w:top w:val="nil"/>
              <w:left w:val="nil"/>
              <w:bottom w:val="single" w:sz="4" w:space="0" w:color="auto"/>
              <w:right w:val="single" w:sz="4" w:space="0" w:color="auto"/>
            </w:tcBorders>
            <w:shd w:val="clear" w:color="000000" w:fill="FFFFFF"/>
            <w:noWrap/>
            <w:vAlign w:val="center"/>
            <w:hideMark/>
          </w:tcPr>
          <w:p w14:paraId="18390374"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22-AZA-93</w:t>
            </w:r>
          </w:p>
        </w:tc>
        <w:tc>
          <w:tcPr>
            <w:tcW w:w="1116" w:type="pct"/>
            <w:tcBorders>
              <w:top w:val="nil"/>
              <w:left w:val="nil"/>
              <w:bottom w:val="single" w:sz="4" w:space="0" w:color="auto"/>
              <w:right w:val="single" w:sz="4" w:space="0" w:color="auto"/>
            </w:tcBorders>
            <w:shd w:val="clear" w:color="auto" w:fill="auto"/>
            <w:noWrap/>
            <w:vAlign w:val="center"/>
            <w:hideMark/>
          </w:tcPr>
          <w:p w14:paraId="5E463648"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469D4A63"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598FEFB6"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5815F4D8"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T-057</w:t>
            </w:r>
          </w:p>
        </w:tc>
        <w:tc>
          <w:tcPr>
            <w:tcW w:w="1557" w:type="pct"/>
            <w:tcBorders>
              <w:top w:val="nil"/>
              <w:left w:val="nil"/>
              <w:bottom w:val="single" w:sz="4" w:space="0" w:color="auto"/>
              <w:right w:val="single" w:sz="4" w:space="0" w:color="auto"/>
            </w:tcBorders>
            <w:shd w:val="clear" w:color="000000" w:fill="FFFFFF"/>
            <w:noWrap/>
            <w:vAlign w:val="center"/>
            <w:hideMark/>
          </w:tcPr>
          <w:p w14:paraId="5D5ED44A"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3MBAA6DN2EM047783</w:t>
            </w:r>
          </w:p>
        </w:tc>
        <w:tc>
          <w:tcPr>
            <w:tcW w:w="959" w:type="pct"/>
            <w:tcBorders>
              <w:top w:val="nil"/>
              <w:left w:val="nil"/>
              <w:bottom w:val="single" w:sz="4" w:space="0" w:color="auto"/>
              <w:right w:val="single" w:sz="4" w:space="0" w:color="auto"/>
            </w:tcBorders>
            <w:shd w:val="clear" w:color="000000" w:fill="FFFFFF"/>
            <w:noWrap/>
            <w:vAlign w:val="center"/>
            <w:hideMark/>
          </w:tcPr>
          <w:p w14:paraId="1A030236"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23-AZA-35</w:t>
            </w:r>
          </w:p>
        </w:tc>
        <w:tc>
          <w:tcPr>
            <w:tcW w:w="1116" w:type="pct"/>
            <w:tcBorders>
              <w:top w:val="nil"/>
              <w:left w:val="nil"/>
              <w:bottom w:val="single" w:sz="4" w:space="0" w:color="auto"/>
              <w:right w:val="single" w:sz="4" w:space="0" w:color="auto"/>
            </w:tcBorders>
            <w:shd w:val="clear" w:color="auto" w:fill="auto"/>
            <w:noWrap/>
            <w:vAlign w:val="center"/>
            <w:hideMark/>
          </w:tcPr>
          <w:p w14:paraId="0078979B"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2D5CBB73"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442EF6D7"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01EC02A8"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T-058</w:t>
            </w:r>
          </w:p>
        </w:tc>
        <w:tc>
          <w:tcPr>
            <w:tcW w:w="1557" w:type="pct"/>
            <w:tcBorders>
              <w:top w:val="nil"/>
              <w:left w:val="nil"/>
              <w:bottom w:val="single" w:sz="4" w:space="0" w:color="auto"/>
              <w:right w:val="single" w:sz="4" w:space="0" w:color="auto"/>
            </w:tcBorders>
            <w:shd w:val="clear" w:color="000000" w:fill="FFFFFF"/>
            <w:noWrap/>
            <w:vAlign w:val="center"/>
            <w:hideMark/>
          </w:tcPr>
          <w:p w14:paraId="562EA79E"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3MBAA6DN2EM047766</w:t>
            </w:r>
          </w:p>
        </w:tc>
        <w:tc>
          <w:tcPr>
            <w:tcW w:w="959" w:type="pct"/>
            <w:tcBorders>
              <w:top w:val="nil"/>
              <w:left w:val="nil"/>
              <w:bottom w:val="single" w:sz="4" w:space="0" w:color="auto"/>
              <w:right w:val="single" w:sz="4" w:space="0" w:color="auto"/>
            </w:tcBorders>
            <w:shd w:val="clear" w:color="000000" w:fill="FFFFFF"/>
            <w:noWrap/>
            <w:vAlign w:val="center"/>
            <w:hideMark/>
          </w:tcPr>
          <w:p w14:paraId="56E14845"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34-AZA-85</w:t>
            </w:r>
          </w:p>
        </w:tc>
        <w:tc>
          <w:tcPr>
            <w:tcW w:w="1116" w:type="pct"/>
            <w:tcBorders>
              <w:top w:val="nil"/>
              <w:left w:val="nil"/>
              <w:bottom w:val="single" w:sz="4" w:space="0" w:color="auto"/>
              <w:right w:val="single" w:sz="4" w:space="0" w:color="auto"/>
            </w:tcBorders>
            <w:shd w:val="clear" w:color="auto" w:fill="auto"/>
            <w:noWrap/>
            <w:vAlign w:val="center"/>
            <w:hideMark/>
          </w:tcPr>
          <w:p w14:paraId="1B9E50D1"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238F1BEC"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211B932C"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58C0623B"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T-059</w:t>
            </w:r>
          </w:p>
        </w:tc>
        <w:tc>
          <w:tcPr>
            <w:tcW w:w="1557" w:type="pct"/>
            <w:tcBorders>
              <w:top w:val="nil"/>
              <w:left w:val="nil"/>
              <w:bottom w:val="single" w:sz="4" w:space="0" w:color="auto"/>
              <w:right w:val="single" w:sz="4" w:space="0" w:color="auto"/>
            </w:tcBorders>
            <w:shd w:val="clear" w:color="000000" w:fill="FFFFFF"/>
            <w:noWrap/>
            <w:vAlign w:val="center"/>
            <w:hideMark/>
          </w:tcPr>
          <w:p w14:paraId="67856040"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3MBAA6DN0EM047796</w:t>
            </w:r>
          </w:p>
        </w:tc>
        <w:tc>
          <w:tcPr>
            <w:tcW w:w="959" w:type="pct"/>
            <w:tcBorders>
              <w:top w:val="nil"/>
              <w:left w:val="nil"/>
              <w:bottom w:val="single" w:sz="4" w:space="0" w:color="auto"/>
              <w:right w:val="single" w:sz="4" w:space="0" w:color="auto"/>
            </w:tcBorders>
            <w:shd w:val="clear" w:color="000000" w:fill="FFFFFF"/>
            <w:noWrap/>
            <w:vAlign w:val="center"/>
            <w:hideMark/>
          </w:tcPr>
          <w:p w14:paraId="02CA69E5"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23-AZA-20</w:t>
            </w:r>
          </w:p>
        </w:tc>
        <w:tc>
          <w:tcPr>
            <w:tcW w:w="1116" w:type="pct"/>
            <w:tcBorders>
              <w:top w:val="nil"/>
              <w:left w:val="nil"/>
              <w:bottom w:val="single" w:sz="4" w:space="0" w:color="auto"/>
              <w:right w:val="single" w:sz="4" w:space="0" w:color="auto"/>
            </w:tcBorders>
            <w:shd w:val="clear" w:color="auto" w:fill="auto"/>
            <w:noWrap/>
            <w:vAlign w:val="center"/>
            <w:hideMark/>
          </w:tcPr>
          <w:p w14:paraId="2A4D2639"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6CC01CBE"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1F2AEB80"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39E9B30F"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T-064</w:t>
            </w:r>
          </w:p>
        </w:tc>
        <w:tc>
          <w:tcPr>
            <w:tcW w:w="1557" w:type="pct"/>
            <w:tcBorders>
              <w:top w:val="nil"/>
              <w:left w:val="nil"/>
              <w:bottom w:val="single" w:sz="4" w:space="0" w:color="auto"/>
              <w:right w:val="single" w:sz="4" w:space="0" w:color="auto"/>
            </w:tcBorders>
            <w:shd w:val="clear" w:color="000000" w:fill="FFFFFF"/>
            <w:noWrap/>
            <w:vAlign w:val="center"/>
            <w:hideMark/>
          </w:tcPr>
          <w:p w14:paraId="55872981"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3MBAA6DN2EM047797</w:t>
            </w:r>
          </w:p>
        </w:tc>
        <w:tc>
          <w:tcPr>
            <w:tcW w:w="959" w:type="pct"/>
            <w:tcBorders>
              <w:top w:val="nil"/>
              <w:left w:val="nil"/>
              <w:bottom w:val="single" w:sz="4" w:space="0" w:color="auto"/>
              <w:right w:val="single" w:sz="4" w:space="0" w:color="auto"/>
            </w:tcBorders>
            <w:shd w:val="clear" w:color="000000" w:fill="FFFFFF"/>
            <w:noWrap/>
            <w:vAlign w:val="center"/>
            <w:hideMark/>
          </w:tcPr>
          <w:p w14:paraId="3D5018A6"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15-AZA-96</w:t>
            </w:r>
          </w:p>
        </w:tc>
        <w:tc>
          <w:tcPr>
            <w:tcW w:w="1116" w:type="pct"/>
            <w:tcBorders>
              <w:top w:val="nil"/>
              <w:left w:val="nil"/>
              <w:bottom w:val="single" w:sz="4" w:space="0" w:color="auto"/>
              <w:right w:val="single" w:sz="4" w:space="0" w:color="auto"/>
            </w:tcBorders>
            <w:shd w:val="clear" w:color="auto" w:fill="auto"/>
            <w:noWrap/>
            <w:vAlign w:val="center"/>
            <w:hideMark/>
          </w:tcPr>
          <w:p w14:paraId="44CE6987"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3DB335FC"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1C518AF2" w14:textId="77777777" w:rsidTr="00C324D2">
        <w:trPr>
          <w:trHeight w:val="300"/>
        </w:trPr>
        <w:tc>
          <w:tcPr>
            <w:tcW w:w="708" w:type="pct"/>
            <w:tcBorders>
              <w:top w:val="nil"/>
              <w:left w:val="single" w:sz="4" w:space="0" w:color="auto"/>
              <w:bottom w:val="single" w:sz="4" w:space="0" w:color="auto"/>
              <w:right w:val="single" w:sz="4" w:space="0" w:color="auto"/>
            </w:tcBorders>
            <w:shd w:val="clear" w:color="auto" w:fill="auto"/>
            <w:noWrap/>
            <w:vAlign w:val="center"/>
            <w:hideMark/>
          </w:tcPr>
          <w:p w14:paraId="4C995701"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T-070</w:t>
            </w:r>
          </w:p>
        </w:tc>
        <w:tc>
          <w:tcPr>
            <w:tcW w:w="1557" w:type="pct"/>
            <w:tcBorders>
              <w:top w:val="nil"/>
              <w:left w:val="nil"/>
              <w:bottom w:val="single" w:sz="4" w:space="0" w:color="auto"/>
              <w:right w:val="single" w:sz="4" w:space="0" w:color="auto"/>
            </w:tcBorders>
            <w:shd w:val="clear" w:color="auto" w:fill="auto"/>
            <w:noWrap/>
            <w:vAlign w:val="center"/>
            <w:hideMark/>
          </w:tcPr>
          <w:p w14:paraId="31ABA279" w14:textId="77777777" w:rsidR="00D3157E" w:rsidRPr="00227C19" w:rsidRDefault="00D3157E" w:rsidP="00C324D2">
            <w:pPr>
              <w:spacing w:after="0" w:line="240" w:lineRule="auto"/>
              <w:jc w:val="center"/>
              <w:rPr>
                <w:rFonts w:ascii="Calibri" w:eastAsia="Times New Roman" w:hAnsi="Calibri" w:cs="Calibri"/>
                <w:b/>
                <w:bCs/>
                <w:i/>
                <w:iCs/>
                <w:sz w:val="16"/>
                <w:szCs w:val="16"/>
                <w:lang w:eastAsia="es-MX"/>
              </w:rPr>
            </w:pPr>
            <w:r w:rsidRPr="00227C19">
              <w:rPr>
                <w:rFonts w:ascii="Calibri" w:eastAsia="Times New Roman" w:hAnsi="Calibri" w:cs="Calibri"/>
                <w:b/>
                <w:bCs/>
                <w:i/>
                <w:iCs/>
                <w:sz w:val="16"/>
                <w:szCs w:val="16"/>
                <w:lang w:eastAsia="es-MX"/>
              </w:rPr>
              <w:t>3MBAA6DN3EM047744</w:t>
            </w:r>
          </w:p>
        </w:tc>
        <w:tc>
          <w:tcPr>
            <w:tcW w:w="959" w:type="pct"/>
            <w:tcBorders>
              <w:top w:val="nil"/>
              <w:left w:val="nil"/>
              <w:bottom w:val="single" w:sz="4" w:space="0" w:color="auto"/>
              <w:right w:val="single" w:sz="4" w:space="0" w:color="auto"/>
            </w:tcBorders>
            <w:shd w:val="clear" w:color="auto" w:fill="auto"/>
            <w:noWrap/>
            <w:vAlign w:val="center"/>
            <w:hideMark/>
          </w:tcPr>
          <w:p w14:paraId="2084BF05"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46-AZA51</w:t>
            </w:r>
          </w:p>
        </w:tc>
        <w:tc>
          <w:tcPr>
            <w:tcW w:w="1116" w:type="pct"/>
            <w:tcBorders>
              <w:top w:val="nil"/>
              <w:left w:val="nil"/>
              <w:bottom w:val="single" w:sz="4" w:space="0" w:color="auto"/>
              <w:right w:val="single" w:sz="4" w:space="0" w:color="auto"/>
            </w:tcBorders>
            <w:shd w:val="clear" w:color="auto" w:fill="auto"/>
            <w:noWrap/>
            <w:vAlign w:val="center"/>
            <w:hideMark/>
          </w:tcPr>
          <w:p w14:paraId="1FA0EC19"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7B8E4748"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2014</w:t>
            </w:r>
          </w:p>
        </w:tc>
      </w:tr>
      <w:tr w:rsidR="00D3157E" w:rsidRPr="00227C19" w14:paraId="5445A93D"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7F4C2E11"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T-071</w:t>
            </w:r>
          </w:p>
        </w:tc>
        <w:tc>
          <w:tcPr>
            <w:tcW w:w="1557" w:type="pct"/>
            <w:tcBorders>
              <w:top w:val="nil"/>
              <w:left w:val="nil"/>
              <w:bottom w:val="single" w:sz="4" w:space="0" w:color="auto"/>
              <w:right w:val="single" w:sz="4" w:space="0" w:color="auto"/>
            </w:tcBorders>
            <w:shd w:val="clear" w:color="000000" w:fill="FFFFFF"/>
            <w:noWrap/>
            <w:vAlign w:val="center"/>
            <w:hideMark/>
          </w:tcPr>
          <w:p w14:paraId="28903F4F"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3MBAA6DN1EM047810</w:t>
            </w:r>
          </w:p>
        </w:tc>
        <w:tc>
          <w:tcPr>
            <w:tcW w:w="959" w:type="pct"/>
            <w:tcBorders>
              <w:top w:val="nil"/>
              <w:left w:val="nil"/>
              <w:bottom w:val="single" w:sz="4" w:space="0" w:color="auto"/>
              <w:right w:val="single" w:sz="4" w:space="0" w:color="auto"/>
            </w:tcBorders>
            <w:shd w:val="clear" w:color="000000" w:fill="FFFFFF"/>
            <w:noWrap/>
            <w:vAlign w:val="center"/>
            <w:hideMark/>
          </w:tcPr>
          <w:p w14:paraId="40D97A5D"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22-AZA-90</w:t>
            </w:r>
          </w:p>
        </w:tc>
        <w:tc>
          <w:tcPr>
            <w:tcW w:w="1116" w:type="pct"/>
            <w:tcBorders>
              <w:top w:val="nil"/>
              <w:left w:val="nil"/>
              <w:bottom w:val="single" w:sz="4" w:space="0" w:color="auto"/>
              <w:right w:val="single" w:sz="4" w:space="0" w:color="auto"/>
            </w:tcBorders>
            <w:shd w:val="clear" w:color="auto" w:fill="auto"/>
            <w:noWrap/>
            <w:vAlign w:val="center"/>
            <w:hideMark/>
          </w:tcPr>
          <w:p w14:paraId="72381241"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6C214AF6"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7361F261"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0F7A7C54"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T-074</w:t>
            </w:r>
          </w:p>
        </w:tc>
        <w:tc>
          <w:tcPr>
            <w:tcW w:w="1557" w:type="pct"/>
            <w:tcBorders>
              <w:top w:val="nil"/>
              <w:left w:val="nil"/>
              <w:bottom w:val="single" w:sz="4" w:space="0" w:color="auto"/>
              <w:right w:val="single" w:sz="4" w:space="0" w:color="auto"/>
            </w:tcBorders>
            <w:shd w:val="clear" w:color="000000" w:fill="FFFFFF"/>
            <w:noWrap/>
            <w:vAlign w:val="center"/>
            <w:hideMark/>
          </w:tcPr>
          <w:p w14:paraId="69005CF5"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3MBAA6DN6EM047818</w:t>
            </w:r>
          </w:p>
        </w:tc>
        <w:tc>
          <w:tcPr>
            <w:tcW w:w="959" w:type="pct"/>
            <w:tcBorders>
              <w:top w:val="nil"/>
              <w:left w:val="nil"/>
              <w:bottom w:val="single" w:sz="4" w:space="0" w:color="auto"/>
              <w:right w:val="single" w:sz="4" w:space="0" w:color="auto"/>
            </w:tcBorders>
            <w:shd w:val="clear" w:color="000000" w:fill="FFFFFF"/>
            <w:noWrap/>
            <w:vAlign w:val="center"/>
            <w:hideMark/>
          </w:tcPr>
          <w:p w14:paraId="4DFB16EB"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34-AZA-82</w:t>
            </w:r>
          </w:p>
        </w:tc>
        <w:tc>
          <w:tcPr>
            <w:tcW w:w="1116" w:type="pct"/>
            <w:tcBorders>
              <w:top w:val="nil"/>
              <w:left w:val="nil"/>
              <w:bottom w:val="single" w:sz="4" w:space="0" w:color="auto"/>
              <w:right w:val="single" w:sz="4" w:space="0" w:color="auto"/>
            </w:tcBorders>
            <w:shd w:val="clear" w:color="auto" w:fill="auto"/>
            <w:noWrap/>
            <w:vAlign w:val="center"/>
            <w:hideMark/>
          </w:tcPr>
          <w:p w14:paraId="34AB0F23"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21707C6C"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010BC1BF"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0F9C6775"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T-079</w:t>
            </w:r>
          </w:p>
        </w:tc>
        <w:tc>
          <w:tcPr>
            <w:tcW w:w="1557" w:type="pct"/>
            <w:tcBorders>
              <w:top w:val="nil"/>
              <w:left w:val="nil"/>
              <w:bottom w:val="single" w:sz="4" w:space="0" w:color="auto"/>
              <w:right w:val="single" w:sz="4" w:space="0" w:color="auto"/>
            </w:tcBorders>
            <w:shd w:val="clear" w:color="000000" w:fill="FFFFFF"/>
            <w:noWrap/>
            <w:vAlign w:val="center"/>
            <w:hideMark/>
          </w:tcPr>
          <w:p w14:paraId="7E399C7C" w14:textId="77777777" w:rsidR="00D3157E" w:rsidRPr="00227C19" w:rsidRDefault="00D3157E" w:rsidP="00C324D2">
            <w:pPr>
              <w:spacing w:after="0" w:line="240" w:lineRule="auto"/>
              <w:jc w:val="center"/>
              <w:rPr>
                <w:rFonts w:ascii="Calibri" w:eastAsia="Times New Roman" w:hAnsi="Calibri" w:cs="Calibri"/>
                <w:b/>
                <w:bCs/>
                <w:i/>
                <w:iCs/>
                <w:sz w:val="16"/>
                <w:szCs w:val="16"/>
                <w:lang w:eastAsia="es-MX"/>
              </w:rPr>
            </w:pPr>
            <w:r w:rsidRPr="00227C19">
              <w:rPr>
                <w:rFonts w:ascii="Calibri" w:eastAsia="Times New Roman" w:hAnsi="Calibri" w:cs="Calibri"/>
                <w:b/>
                <w:bCs/>
                <w:i/>
                <w:iCs/>
                <w:sz w:val="16"/>
                <w:szCs w:val="16"/>
                <w:lang w:eastAsia="es-MX"/>
              </w:rPr>
              <w:t>3MBAA6DN3EM047811</w:t>
            </w:r>
          </w:p>
        </w:tc>
        <w:tc>
          <w:tcPr>
            <w:tcW w:w="959" w:type="pct"/>
            <w:tcBorders>
              <w:top w:val="nil"/>
              <w:left w:val="nil"/>
              <w:bottom w:val="single" w:sz="4" w:space="0" w:color="auto"/>
              <w:right w:val="single" w:sz="4" w:space="0" w:color="auto"/>
            </w:tcBorders>
            <w:shd w:val="clear" w:color="000000" w:fill="FFFFFF"/>
            <w:noWrap/>
            <w:vAlign w:val="center"/>
            <w:hideMark/>
          </w:tcPr>
          <w:p w14:paraId="03354EF7"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22-AZA-94</w:t>
            </w:r>
          </w:p>
        </w:tc>
        <w:tc>
          <w:tcPr>
            <w:tcW w:w="1116" w:type="pct"/>
            <w:tcBorders>
              <w:top w:val="nil"/>
              <w:left w:val="nil"/>
              <w:bottom w:val="single" w:sz="4" w:space="0" w:color="auto"/>
              <w:right w:val="single" w:sz="4" w:space="0" w:color="auto"/>
            </w:tcBorders>
            <w:shd w:val="clear" w:color="auto" w:fill="auto"/>
            <w:noWrap/>
            <w:vAlign w:val="center"/>
            <w:hideMark/>
          </w:tcPr>
          <w:p w14:paraId="2F230E68"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6EEC79DB"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40F485F7"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3B14612D"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T-080</w:t>
            </w:r>
          </w:p>
        </w:tc>
        <w:tc>
          <w:tcPr>
            <w:tcW w:w="1557" w:type="pct"/>
            <w:tcBorders>
              <w:top w:val="nil"/>
              <w:left w:val="nil"/>
              <w:bottom w:val="single" w:sz="4" w:space="0" w:color="auto"/>
              <w:right w:val="single" w:sz="4" w:space="0" w:color="auto"/>
            </w:tcBorders>
            <w:shd w:val="clear" w:color="000000" w:fill="FFFFFF"/>
            <w:noWrap/>
            <w:vAlign w:val="center"/>
            <w:hideMark/>
          </w:tcPr>
          <w:p w14:paraId="17E0DC4F"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3MBAA6DN8EM047822</w:t>
            </w:r>
          </w:p>
        </w:tc>
        <w:tc>
          <w:tcPr>
            <w:tcW w:w="959" w:type="pct"/>
            <w:tcBorders>
              <w:top w:val="nil"/>
              <w:left w:val="nil"/>
              <w:bottom w:val="single" w:sz="4" w:space="0" w:color="auto"/>
              <w:right w:val="single" w:sz="4" w:space="0" w:color="auto"/>
            </w:tcBorders>
            <w:shd w:val="clear" w:color="000000" w:fill="FFFFFF"/>
            <w:noWrap/>
            <w:vAlign w:val="center"/>
            <w:hideMark/>
          </w:tcPr>
          <w:p w14:paraId="2870834A"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22-AZA-69</w:t>
            </w:r>
          </w:p>
        </w:tc>
        <w:tc>
          <w:tcPr>
            <w:tcW w:w="1116" w:type="pct"/>
            <w:tcBorders>
              <w:top w:val="nil"/>
              <w:left w:val="nil"/>
              <w:bottom w:val="single" w:sz="4" w:space="0" w:color="auto"/>
              <w:right w:val="single" w:sz="4" w:space="0" w:color="auto"/>
            </w:tcBorders>
            <w:shd w:val="clear" w:color="auto" w:fill="auto"/>
            <w:noWrap/>
            <w:vAlign w:val="center"/>
            <w:hideMark/>
          </w:tcPr>
          <w:p w14:paraId="7F697762"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0C15F213"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746ED81F"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7FC41E02"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T-083</w:t>
            </w:r>
          </w:p>
        </w:tc>
        <w:tc>
          <w:tcPr>
            <w:tcW w:w="1557" w:type="pct"/>
            <w:tcBorders>
              <w:top w:val="nil"/>
              <w:left w:val="nil"/>
              <w:bottom w:val="single" w:sz="4" w:space="0" w:color="auto"/>
              <w:right w:val="single" w:sz="4" w:space="0" w:color="auto"/>
            </w:tcBorders>
            <w:shd w:val="clear" w:color="000000" w:fill="FFFFFF"/>
            <w:noWrap/>
            <w:vAlign w:val="center"/>
            <w:hideMark/>
          </w:tcPr>
          <w:p w14:paraId="21C0254B"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3MBAA6DN0EM047751</w:t>
            </w:r>
          </w:p>
        </w:tc>
        <w:tc>
          <w:tcPr>
            <w:tcW w:w="959" w:type="pct"/>
            <w:tcBorders>
              <w:top w:val="nil"/>
              <w:left w:val="nil"/>
              <w:bottom w:val="single" w:sz="4" w:space="0" w:color="auto"/>
              <w:right w:val="single" w:sz="4" w:space="0" w:color="auto"/>
            </w:tcBorders>
            <w:shd w:val="clear" w:color="000000" w:fill="FFFFFF"/>
            <w:noWrap/>
            <w:vAlign w:val="center"/>
            <w:hideMark/>
          </w:tcPr>
          <w:p w14:paraId="63637DBE"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34-AZA-77</w:t>
            </w:r>
          </w:p>
        </w:tc>
        <w:tc>
          <w:tcPr>
            <w:tcW w:w="1116" w:type="pct"/>
            <w:tcBorders>
              <w:top w:val="nil"/>
              <w:left w:val="nil"/>
              <w:bottom w:val="single" w:sz="4" w:space="0" w:color="auto"/>
              <w:right w:val="single" w:sz="4" w:space="0" w:color="auto"/>
            </w:tcBorders>
            <w:shd w:val="clear" w:color="auto" w:fill="auto"/>
            <w:noWrap/>
            <w:vAlign w:val="center"/>
            <w:hideMark/>
          </w:tcPr>
          <w:p w14:paraId="7ADBD782"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5EE78F3C"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2E5DE07D"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FFFFFF"/>
            <w:noWrap/>
            <w:vAlign w:val="center"/>
            <w:hideMark/>
          </w:tcPr>
          <w:p w14:paraId="5B66099B"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T-082</w:t>
            </w:r>
          </w:p>
        </w:tc>
        <w:tc>
          <w:tcPr>
            <w:tcW w:w="1557" w:type="pct"/>
            <w:tcBorders>
              <w:top w:val="nil"/>
              <w:left w:val="nil"/>
              <w:bottom w:val="single" w:sz="4" w:space="0" w:color="auto"/>
              <w:right w:val="single" w:sz="4" w:space="0" w:color="auto"/>
            </w:tcBorders>
            <w:shd w:val="clear" w:color="000000" w:fill="FFFFFF"/>
            <w:noWrap/>
            <w:vAlign w:val="center"/>
            <w:hideMark/>
          </w:tcPr>
          <w:p w14:paraId="748B7252"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3MBAA6DN4EM047798</w:t>
            </w:r>
          </w:p>
        </w:tc>
        <w:tc>
          <w:tcPr>
            <w:tcW w:w="959" w:type="pct"/>
            <w:tcBorders>
              <w:top w:val="nil"/>
              <w:left w:val="nil"/>
              <w:bottom w:val="single" w:sz="4" w:space="0" w:color="auto"/>
              <w:right w:val="single" w:sz="4" w:space="0" w:color="auto"/>
            </w:tcBorders>
            <w:shd w:val="clear" w:color="000000" w:fill="FFFFFF"/>
            <w:noWrap/>
            <w:vAlign w:val="center"/>
            <w:hideMark/>
          </w:tcPr>
          <w:p w14:paraId="24ADAD06"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22-AZA-68</w:t>
            </w:r>
          </w:p>
        </w:tc>
        <w:tc>
          <w:tcPr>
            <w:tcW w:w="1116" w:type="pct"/>
            <w:tcBorders>
              <w:top w:val="nil"/>
              <w:left w:val="nil"/>
              <w:bottom w:val="single" w:sz="4" w:space="0" w:color="auto"/>
              <w:right w:val="single" w:sz="4" w:space="0" w:color="auto"/>
            </w:tcBorders>
            <w:shd w:val="clear" w:color="auto" w:fill="auto"/>
            <w:noWrap/>
            <w:vAlign w:val="center"/>
            <w:hideMark/>
          </w:tcPr>
          <w:p w14:paraId="35D39520"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110CAD37"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2014</w:t>
            </w:r>
          </w:p>
        </w:tc>
      </w:tr>
      <w:tr w:rsidR="00D3157E" w:rsidRPr="00227C19" w14:paraId="08A55EDE" w14:textId="77777777" w:rsidTr="00C324D2">
        <w:trPr>
          <w:trHeight w:val="300"/>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6279D627"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TG-01</w:t>
            </w:r>
          </w:p>
        </w:tc>
        <w:tc>
          <w:tcPr>
            <w:tcW w:w="1557" w:type="pct"/>
            <w:tcBorders>
              <w:top w:val="nil"/>
              <w:left w:val="nil"/>
              <w:bottom w:val="single" w:sz="4" w:space="0" w:color="auto"/>
              <w:right w:val="single" w:sz="4" w:space="0" w:color="auto"/>
            </w:tcBorders>
            <w:shd w:val="clear" w:color="auto" w:fill="auto"/>
            <w:vAlign w:val="center"/>
            <w:hideMark/>
          </w:tcPr>
          <w:p w14:paraId="77197F97"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LA83D1LK3KA381292</w:t>
            </w:r>
          </w:p>
        </w:tc>
        <w:tc>
          <w:tcPr>
            <w:tcW w:w="959" w:type="pct"/>
            <w:tcBorders>
              <w:top w:val="nil"/>
              <w:left w:val="nil"/>
              <w:bottom w:val="single" w:sz="4" w:space="0" w:color="auto"/>
              <w:right w:val="single" w:sz="4" w:space="0" w:color="auto"/>
            </w:tcBorders>
            <w:shd w:val="clear" w:color="auto" w:fill="auto"/>
            <w:noWrap/>
            <w:vAlign w:val="center"/>
            <w:hideMark/>
          </w:tcPr>
          <w:p w14:paraId="2840B380"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 xml:space="preserve">A-74527-B </w:t>
            </w:r>
          </w:p>
        </w:tc>
        <w:tc>
          <w:tcPr>
            <w:tcW w:w="1116" w:type="pct"/>
            <w:tcBorders>
              <w:top w:val="nil"/>
              <w:left w:val="nil"/>
              <w:bottom w:val="single" w:sz="4" w:space="0" w:color="auto"/>
              <w:right w:val="single" w:sz="4" w:space="0" w:color="auto"/>
            </w:tcBorders>
            <w:shd w:val="clear" w:color="auto" w:fill="auto"/>
            <w:noWrap/>
            <w:vAlign w:val="bottom"/>
            <w:hideMark/>
          </w:tcPr>
          <w:p w14:paraId="553301DA"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ESTÁNDAR</w:t>
            </w:r>
          </w:p>
        </w:tc>
        <w:tc>
          <w:tcPr>
            <w:tcW w:w="660" w:type="pct"/>
            <w:tcBorders>
              <w:top w:val="nil"/>
              <w:left w:val="nil"/>
              <w:bottom w:val="single" w:sz="4" w:space="0" w:color="auto"/>
              <w:right w:val="single" w:sz="4" w:space="0" w:color="auto"/>
            </w:tcBorders>
            <w:shd w:val="clear" w:color="auto" w:fill="auto"/>
            <w:noWrap/>
            <w:vAlign w:val="center"/>
            <w:hideMark/>
          </w:tcPr>
          <w:p w14:paraId="20DAE58F"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2019</w:t>
            </w:r>
          </w:p>
        </w:tc>
      </w:tr>
      <w:tr w:rsidR="00D3157E" w:rsidRPr="00227C19" w14:paraId="55063E87"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4B351BCD"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TG-03</w:t>
            </w:r>
          </w:p>
        </w:tc>
        <w:tc>
          <w:tcPr>
            <w:tcW w:w="1557" w:type="pct"/>
            <w:tcBorders>
              <w:top w:val="nil"/>
              <w:left w:val="nil"/>
              <w:bottom w:val="single" w:sz="4" w:space="0" w:color="auto"/>
              <w:right w:val="single" w:sz="4" w:space="0" w:color="auto"/>
            </w:tcBorders>
            <w:shd w:val="clear" w:color="auto" w:fill="auto"/>
            <w:vAlign w:val="center"/>
            <w:hideMark/>
          </w:tcPr>
          <w:p w14:paraId="4F78674E"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LA83D1LKXKA381287</w:t>
            </w:r>
          </w:p>
        </w:tc>
        <w:tc>
          <w:tcPr>
            <w:tcW w:w="959" w:type="pct"/>
            <w:tcBorders>
              <w:top w:val="nil"/>
              <w:left w:val="nil"/>
              <w:bottom w:val="single" w:sz="4" w:space="0" w:color="auto"/>
              <w:right w:val="single" w:sz="4" w:space="0" w:color="auto"/>
            </w:tcBorders>
            <w:shd w:val="clear" w:color="auto" w:fill="auto"/>
            <w:noWrap/>
            <w:vAlign w:val="center"/>
            <w:hideMark/>
          </w:tcPr>
          <w:p w14:paraId="59200163"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 xml:space="preserve">A-74529-B </w:t>
            </w:r>
          </w:p>
        </w:tc>
        <w:tc>
          <w:tcPr>
            <w:tcW w:w="1116" w:type="pct"/>
            <w:tcBorders>
              <w:top w:val="nil"/>
              <w:left w:val="nil"/>
              <w:bottom w:val="single" w:sz="4" w:space="0" w:color="auto"/>
              <w:right w:val="single" w:sz="4" w:space="0" w:color="auto"/>
            </w:tcBorders>
            <w:shd w:val="clear" w:color="auto" w:fill="auto"/>
            <w:noWrap/>
            <w:vAlign w:val="bottom"/>
            <w:hideMark/>
          </w:tcPr>
          <w:p w14:paraId="3BE21BF1"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ESTÁNDAR</w:t>
            </w:r>
          </w:p>
        </w:tc>
        <w:tc>
          <w:tcPr>
            <w:tcW w:w="660" w:type="pct"/>
            <w:tcBorders>
              <w:top w:val="nil"/>
              <w:left w:val="nil"/>
              <w:bottom w:val="single" w:sz="4" w:space="0" w:color="auto"/>
              <w:right w:val="single" w:sz="4" w:space="0" w:color="auto"/>
            </w:tcBorders>
            <w:shd w:val="clear" w:color="auto" w:fill="auto"/>
            <w:noWrap/>
            <w:vAlign w:val="center"/>
            <w:hideMark/>
          </w:tcPr>
          <w:p w14:paraId="6C56B262"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2019</w:t>
            </w:r>
          </w:p>
        </w:tc>
      </w:tr>
      <w:tr w:rsidR="00D3157E" w:rsidRPr="00227C19" w14:paraId="435F50C0"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6B99B4A8"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TG-09</w:t>
            </w:r>
          </w:p>
        </w:tc>
        <w:tc>
          <w:tcPr>
            <w:tcW w:w="1557" w:type="pct"/>
            <w:tcBorders>
              <w:top w:val="nil"/>
              <w:left w:val="nil"/>
              <w:bottom w:val="single" w:sz="4" w:space="0" w:color="auto"/>
              <w:right w:val="single" w:sz="4" w:space="0" w:color="auto"/>
            </w:tcBorders>
            <w:shd w:val="clear" w:color="auto" w:fill="auto"/>
            <w:vAlign w:val="center"/>
            <w:hideMark/>
          </w:tcPr>
          <w:p w14:paraId="02B4754A" w14:textId="77777777" w:rsidR="00D3157E" w:rsidRPr="00227C19" w:rsidRDefault="00D3157E" w:rsidP="00C324D2">
            <w:pPr>
              <w:spacing w:after="0" w:line="240" w:lineRule="auto"/>
              <w:jc w:val="center"/>
              <w:rPr>
                <w:rFonts w:ascii="Calibri" w:eastAsia="Times New Roman" w:hAnsi="Calibri" w:cs="Calibri"/>
                <w:b/>
                <w:bCs/>
                <w:i/>
                <w:iCs/>
                <w:sz w:val="16"/>
                <w:szCs w:val="16"/>
                <w:lang w:eastAsia="es-MX"/>
              </w:rPr>
            </w:pPr>
            <w:r w:rsidRPr="00227C19">
              <w:rPr>
                <w:rFonts w:ascii="Calibri" w:eastAsia="Times New Roman" w:hAnsi="Calibri" w:cs="Calibri"/>
                <w:b/>
                <w:bCs/>
                <w:i/>
                <w:iCs/>
                <w:sz w:val="16"/>
                <w:szCs w:val="16"/>
                <w:lang w:eastAsia="es-MX"/>
              </w:rPr>
              <w:t>LA83D1LK7KA381294</w:t>
            </w:r>
          </w:p>
        </w:tc>
        <w:tc>
          <w:tcPr>
            <w:tcW w:w="959" w:type="pct"/>
            <w:tcBorders>
              <w:top w:val="nil"/>
              <w:left w:val="nil"/>
              <w:bottom w:val="single" w:sz="4" w:space="0" w:color="auto"/>
              <w:right w:val="single" w:sz="4" w:space="0" w:color="auto"/>
            </w:tcBorders>
            <w:shd w:val="clear" w:color="auto" w:fill="auto"/>
            <w:noWrap/>
            <w:vAlign w:val="center"/>
            <w:hideMark/>
          </w:tcPr>
          <w:p w14:paraId="60044CDB"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A-74980-B</w:t>
            </w:r>
          </w:p>
        </w:tc>
        <w:tc>
          <w:tcPr>
            <w:tcW w:w="1116" w:type="pct"/>
            <w:tcBorders>
              <w:top w:val="nil"/>
              <w:left w:val="nil"/>
              <w:bottom w:val="single" w:sz="4" w:space="0" w:color="auto"/>
              <w:right w:val="single" w:sz="4" w:space="0" w:color="auto"/>
            </w:tcBorders>
            <w:shd w:val="clear" w:color="auto" w:fill="auto"/>
            <w:noWrap/>
            <w:vAlign w:val="bottom"/>
            <w:hideMark/>
          </w:tcPr>
          <w:p w14:paraId="20055783"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ESTÁNDAR</w:t>
            </w:r>
          </w:p>
        </w:tc>
        <w:tc>
          <w:tcPr>
            <w:tcW w:w="660" w:type="pct"/>
            <w:tcBorders>
              <w:top w:val="nil"/>
              <w:left w:val="nil"/>
              <w:bottom w:val="single" w:sz="4" w:space="0" w:color="auto"/>
              <w:right w:val="single" w:sz="4" w:space="0" w:color="auto"/>
            </w:tcBorders>
            <w:shd w:val="clear" w:color="auto" w:fill="auto"/>
            <w:noWrap/>
            <w:vAlign w:val="center"/>
            <w:hideMark/>
          </w:tcPr>
          <w:p w14:paraId="07FB00EE"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2019</w:t>
            </w:r>
          </w:p>
        </w:tc>
      </w:tr>
      <w:tr w:rsidR="00D3157E" w:rsidRPr="00227C19" w14:paraId="2BE21980"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3AA9A89F"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TG-11</w:t>
            </w:r>
          </w:p>
        </w:tc>
        <w:tc>
          <w:tcPr>
            <w:tcW w:w="1557" w:type="pct"/>
            <w:tcBorders>
              <w:top w:val="nil"/>
              <w:left w:val="nil"/>
              <w:bottom w:val="single" w:sz="4" w:space="0" w:color="auto"/>
              <w:right w:val="single" w:sz="4" w:space="0" w:color="auto"/>
            </w:tcBorders>
            <w:shd w:val="clear" w:color="auto" w:fill="auto"/>
            <w:vAlign w:val="center"/>
            <w:hideMark/>
          </w:tcPr>
          <w:p w14:paraId="19B6B18F"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LA83G1MKXLA151384</w:t>
            </w:r>
          </w:p>
        </w:tc>
        <w:tc>
          <w:tcPr>
            <w:tcW w:w="959" w:type="pct"/>
            <w:tcBorders>
              <w:top w:val="nil"/>
              <w:left w:val="nil"/>
              <w:bottom w:val="single" w:sz="4" w:space="0" w:color="auto"/>
              <w:right w:val="single" w:sz="4" w:space="0" w:color="auto"/>
            </w:tcBorders>
            <w:shd w:val="clear" w:color="auto" w:fill="auto"/>
            <w:noWrap/>
            <w:vAlign w:val="center"/>
            <w:hideMark/>
          </w:tcPr>
          <w:p w14:paraId="10C66D9B"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A-74982-B</w:t>
            </w:r>
          </w:p>
        </w:tc>
        <w:tc>
          <w:tcPr>
            <w:tcW w:w="1116" w:type="pct"/>
            <w:tcBorders>
              <w:top w:val="nil"/>
              <w:left w:val="nil"/>
              <w:bottom w:val="single" w:sz="4" w:space="0" w:color="auto"/>
              <w:right w:val="single" w:sz="4" w:space="0" w:color="auto"/>
            </w:tcBorders>
            <w:shd w:val="clear" w:color="auto" w:fill="auto"/>
            <w:noWrap/>
            <w:vAlign w:val="bottom"/>
            <w:hideMark/>
          </w:tcPr>
          <w:p w14:paraId="27677EB2"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48742CA9"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D3157E" w:rsidRPr="00227C19" w14:paraId="7B930E89"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1BF90FA1"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TG-13</w:t>
            </w:r>
          </w:p>
        </w:tc>
        <w:tc>
          <w:tcPr>
            <w:tcW w:w="1557" w:type="pct"/>
            <w:tcBorders>
              <w:top w:val="nil"/>
              <w:left w:val="nil"/>
              <w:bottom w:val="single" w:sz="4" w:space="0" w:color="auto"/>
              <w:right w:val="single" w:sz="4" w:space="0" w:color="auto"/>
            </w:tcBorders>
            <w:shd w:val="clear" w:color="auto" w:fill="auto"/>
            <w:vAlign w:val="center"/>
            <w:hideMark/>
          </w:tcPr>
          <w:p w14:paraId="3CD95BF2" w14:textId="77777777" w:rsidR="00D3157E" w:rsidRPr="00227C19" w:rsidRDefault="00D3157E" w:rsidP="00C324D2">
            <w:pPr>
              <w:spacing w:after="0" w:line="240" w:lineRule="auto"/>
              <w:jc w:val="center"/>
              <w:rPr>
                <w:rFonts w:ascii="Calibri" w:eastAsia="Times New Roman" w:hAnsi="Calibri" w:cs="Calibri"/>
                <w:b/>
                <w:bCs/>
                <w:i/>
                <w:iCs/>
                <w:sz w:val="16"/>
                <w:szCs w:val="16"/>
                <w:lang w:eastAsia="es-MX"/>
              </w:rPr>
            </w:pPr>
            <w:r w:rsidRPr="00227C19">
              <w:rPr>
                <w:rFonts w:ascii="Calibri" w:eastAsia="Times New Roman" w:hAnsi="Calibri" w:cs="Calibri"/>
                <w:b/>
                <w:bCs/>
                <w:i/>
                <w:iCs/>
                <w:sz w:val="16"/>
                <w:szCs w:val="16"/>
                <w:lang w:eastAsia="es-MX"/>
              </w:rPr>
              <w:t>LA83G1MK9LA151392</w:t>
            </w:r>
          </w:p>
        </w:tc>
        <w:tc>
          <w:tcPr>
            <w:tcW w:w="959" w:type="pct"/>
            <w:tcBorders>
              <w:top w:val="nil"/>
              <w:left w:val="nil"/>
              <w:bottom w:val="single" w:sz="4" w:space="0" w:color="auto"/>
              <w:right w:val="single" w:sz="4" w:space="0" w:color="auto"/>
            </w:tcBorders>
            <w:shd w:val="clear" w:color="auto" w:fill="auto"/>
            <w:noWrap/>
            <w:vAlign w:val="center"/>
            <w:hideMark/>
          </w:tcPr>
          <w:p w14:paraId="79A91F30"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A-74534-B</w:t>
            </w:r>
          </w:p>
        </w:tc>
        <w:tc>
          <w:tcPr>
            <w:tcW w:w="1116" w:type="pct"/>
            <w:tcBorders>
              <w:top w:val="nil"/>
              <w:left w:val="nil"/>
              <w:bottom w:val="single" w:sz="4" w:space="0" w:color="auto"/>
              <w:right w:val="single" w:sz="4" w:space="0" w:color="auto"/>
            </w:tcBorders>
            <w:shd w:val="clear" w:color="auto" w:fill="auto"/>
            <w:noWrap/>
            <w:vAlign w:val="bottom"/>
            <w:hideMark/>
          </w:tcPr>
          <w:p w14:paraId="681E7131"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72E94F45" w14:textId="77777777" w:rsidR="00D3157E" w:rsidRPr="00227C19" w:rsidRDefault="00D3157E" w:rsidP="00C324D2">
            <w:pPr>
              <w:spacing w:after="0" w:line="240" w:lineRule="auto"/>
              <w:jc w:val="center"/>
              <w:rPr>
                <w:rFonts w:ascii="Calibri" w:eastAsia="Times New Roman" w:hAnsi="Calibri" w:cs="Calibri"/>
                <w:b/>
                <w:bCs/>
                <w:sz w:val="16"/>
                <w:szCs w:val="16"/>
                <w:lang w:eastAsia="es-MX"/>
              </w:rPr>
            </w:pPr>
            <w:r w:rsidRPr="00227C19">
              <w:rPr>
                <w:rFonts w:ascii="Calibri" w:eastAsia="Times New Roman" w:hAnsi="Calibri" w:cs="Calibri"/>
                <w:b/>
                <w:bCs/>
                <w:sz w:val="16"/>
                <w:szCs w:val="16"/>
                <w:lang w:eastAsia="es-MX"/>
              </w:rPr>
              <w:t>2020</w:t>
            </w:r>
          </w:p>
        </w:tc>
      </w:tr>
      <w:tr w:rsidR="00D3157E" w:rsidRPr="00227C19" w14:paraId="522C8D16"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53A1A35E"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TG-15</w:t>
            </w:r>
          </w:p>
        </w:tc>
        <w:tc>
          <w:tcPr>
            <w:tcW w:w="1557" w:type="pct"/>
            <w:tcBorders>
              <w:top w:val="nil"/>
              <w:left w:val="nil"/>
              <w:bottom w:val="single" w:sz="4" w:space="0" w:color="auto"/>
              <w:right w:val="single" w:sz="4" w:space="0" w:color="auto"/>
            </w:tcBorders>
            <w:shd w:val="clear" w:color="auto" w:fill="auto"/>
            <w:vAlign w:val="center"/>
            <w:hideMark/>
          </w:tcPr>
          <w:p w14:paraId="7B0521E4"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LA83G1MK7LA151388</w:t>
            </w:r>
          </w:p>
        </w:tc>
        <w:tc>
          <w:tcPr>
            <w:tcW w:w="959" w:type="pct"/>
            <w:tcBorders>
              <w:top w:val="nil"/>
              <w:left w:val="nil"/>
              <w:bottom w:val="single" w:sz="4" w:space="0" w:color="auto"/>
              <w:right w:val="single" w:sz="4" w:space="0" w:color="auto"/>
            </w:tcBorders>
            <w:shd w:val="clear" w:color="auto" w:fill="auto"/>
            <w:noWrap/>
            <w:vAlign w:val="center"/>
            <w:hideMark/>
          </w:tcPr>
          <w:p w14:paraId="0EF21261"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A-74536-B</w:t>
            </w:r>
          </w:p>
        </w:tc>
        <w:tc>
          <w:tcPr>
            <w:tcW w:w="1116" w:type="pct"/>
            <w:tcBorders>
              <w:top w:val="nil"/>
              <w:left w:val="nil"/>
              <w:bottom w:val="single" w:sz="4" w:space="0" w:color="auto"/>
              <w:right w:val="single" w:sz="4" w:space="0" w:color="auto"/>
            </w:tcBorders>
            <w:shd w:val="clear" w:color="auto" w:fill="auto"/>
            <w:noWrap/>
            <w:vAlign w:val="bottom"/>
            <w:hideMark/>
          </w:tcPr>
          <w:p w14:paraId="77B7D21A"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6204187E"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D3157E" w:rsidRPr="00227C19" w14:paraId="743A1717"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122D73BD"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TG-17</w:t>
            </w:r>
          </w:p>
        </w:tc>
        <w:tc>
          <w:tcPr>
            <w:tcW w:w="1557" w:type="pct"/>
            <w:tcBorders>
              <w:top w:val="nil"/>
              <w:left w:val="nil"/>
              <w:bottom w:val="single" w:sz="4" w:space="0" w:color="auto"/>
              <w:right w:val="single" w:sz="4" w:space="0" w:color="auto"/>
            </w:tcBorders>
            <w:shd w:val="clear" w:color="auto" w:fill="auto"/>
            <w:vAlign w:val="center"/>
            <w:hideMark/>
          </w:tcPr>
          <w:p w14:paraId="74BDDEF7"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LA83G1MK9LA151389</w:t>
            </w:r>
          </w:p>
        </w:tc>
        <w:tc>
          <w:tcPr>
            <w:tcW w:w="959" w:type="pct"/>
            <w:tcBorders>
              <w:top w:val="nil"/>
              <w:left w:val="nil"/>
              <w:bottom w:val="single" w:sz="4" w:space="0" w:color="auto"/>
              <w:right w:val="single" w:sz="4" w:space="0" w:color="auto"/>
            </w:tcBorders>
            <w:shd w:val="clear" w:color="auto" w:fill="auto"/>
            <w:noWrap/>
            <w:vAlign w:val="center"/>
            <w:hideMark/>
          </w:tcPr>
          <w:p w14:paraId="331FAA9C"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A-74538-B</w:t>
            </w:r>
          </w:p>
        </w:tc>
        <w:tc>
          <w:tcPr>
            <w:tcW w:w="1116" w:type="pct"/>
            <w:tcBorders>
              <w:top w:val="nil"/>
              <w:left w:val="nil"/>
              <w:bottom w:val="single" w:sz="4" w:space="0" w:color="auto"/>
              <w:right w:val="single" w:sz="4" w:space="0" w:color="auto"/>
            </w:tcBorders>
            <w:shd w:val="clear" w:color="auto" w:fill="auto"/>
            <w:noWrap/>
            <w:vAlign w:val="bottom"/>
            <w:hideMark/>
          </w:tcPr>
          <w:p w14:paraId="60E0E655"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2EF1258B"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D3157E" w:rsidRPr="00227C19" w14:paraId="2F0B7699"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7394C623"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TG-19</w:t>
            </w:r>
          </w:p>
        </w:tc>
        <w:tc>
          <w:tcPr>
            <w:tcW w:w="1557" w:type="pct"/>
            <w:tcBorders>
              <w:top w:val="nil"/>
              <w:left w:val="nil"/>
              <w:bottom w:val="single" w:sz="4" w:space="0" w:color="auto"/>
              <w:right w:val="single" w:sz="4" w:space="0" w:color="auto"/>
            </w:tcBorders>
            <w:shd w:val="clear" w:color="auto" w:fill="auto"/>
            <w:vAlign w:val="center"/>
            <w:hideMark/>
          </w:tcPr>
          <w:p w14:paraId="2D82256D"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LA83G1MK3LA151386</w:t>
            </w:r>
          </w:p>
        </w:tc>
        <w:tc>
          <w:tcPr>
            <w:tcW w:w="959" w:type="pct"/>
            <w:tcBorders>
              <w:top w:val="nil"/>
              <w:left w:val="nil"/>
              <w:bottom w:val="single" w:sz="4" w:space="0" w:color="auto"/>
              <w:right w:val="single" w:sz="4" w:space="0" w:color="auto"/>
            </w:tcBorders>
            <w:shd w:val="clear" w:color="auto" w:fill="auto"/>
            <w:noWrap/>
            <w:vAlign w:val="center"/>
            <w:hideMark/>
          </w:tcPr>
          <w:p w14:paraId="74E2920C"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A-74540-B</w:t>
            </w:r>
          </w:p>
        </w:tc>
        <w:tc>
          <w:tcPr>
            <w:tcW w:w="1116" w:type="pct"/>
            <w:tcBorders>
              <w:top w:val="nil"/>
              <w:left w:val="nil"/>
              <w:bottom w:val="single" w:sz="4" w:space="0" w:color="auto"/>
              <w:right w:val="single" w:sz="4" w:space="0" w:color="auto"/>
            </w:tcBorders>
            <w:shd w:val="clear" w:color="auto" w:fill="auto"/>
            <w:noWrap/>
            <w:vAlign w:val="bottom"/>
            <w:hideMark/>
          </w:tcPr>
          <w:p w14:paraId="3309D331"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1AF7C9F5"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D3157E" w:rsidRPr="00227C19" w14:paraId="2A1F29EF"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65D1A711"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TG-23</w:t>
            </w:r>
          </w:p>
        </w:tc>
        <w:tc>
          <w:tcPr>
            <w:tcW w:w="1557" w:type="pct"/>
            <w:tcBorders>
              <w:top w:val="nil"/>
              <w:left w:val="nil"/>
              <w:bottom w:val="single" w:sz="4" w:space="0" w:color="auto"/>
              <w:right w:val="single" w:sz="4" w:space="0" w:color="auto"/>
            </w:tcBorders>
            <w:shd w:val="clear" w:color="auto" w:fill="auto"/>
            <w:vAlign w:val="center"/>
            <w:hideMark/>
          </w:tcPr>
          <w:p w14:paraId="37032F10"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LA83G1MK4LA151395</w:t>
            </w:r>
          </w:p>
        </w:tc>
        <w:tc>
          <w:tcPr>
            <w:tcW w:w="959" w:type="pct"/>
            <w:tcBorders>
              <w:top w:val="nil"/>
              <w:left w:val="nil"/>
              <w:bottom w:val="single" w:sz="4" w:space="0" w:color="auto"/>
              <w:right w:val="single" w:sz="4" w:space="0" w:color="auto"/>
            </w:tcBorders>
            <w:shd w:val="clear" w:color="auto" w:fill="auto"/>
            <w:noWrap/>
            <w:vAlign w:val="center"/>
            <w:hideMark/>
          </w:tcPr>
          <w:p w14:paraId="10314445"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A-74544-B</w:t>
            </w:r>
          </w:p>
        </w:tc>
        <w:tc>
          <w:tcPr>
            <w:tcW w:w="1116" w:type="pct"/>
            <w:tcBorders>
              <w:top w:val="nil"/>
              <w:left w:val="nil"/>
              <w:bottom w:val="single" w:sz="4" w:space="0" w:color="auto"/>
              <w:right w:val="single" w:sz="4" w:space="0" w:color="auto"/>
            </w:tcBorders>
            <w:shd w:val="clear" w:color="auto" w:fill="auto"/>
            <w:noWrap/>
            <w:vAlign w:val="bottom"/>
            <w:hideMark/>
          </w:tcPr>
          <w:p w14:paraId="4D14BB2B"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2F5D51FD"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D3157E" w:rsidRPr="00227C19" w14:paraId="33DA7CF1" w14:textId="77777777" w:rsidTr="00C324D2">
        <w:trPr>
          <w:trHeight w:val="402"/>
        </w:trPr>
        <w:tc>
          <w:tcPr>
            <w:tcW w:w="708" w:type="pct"/>
            <w:tcBorders>
              <w:top w:val="nil"/>
              <w:left w:val="single" w:sz="4" w:space="0" w:color="auto"/>
              <w:bottom w:val="single" w:sz="4" w:space="0" w:color="auto"/>
              <w:right w:val="single" w:sz="4" w:space="0" w:color="auto"/>
            </w:tcBorders>
            <w:shd w:val="clear" w:color="auto" w:fill="auto"/>
            <w:noWrap/>
            <w:vAlign w:val="bottom"/>
            <w:hideMark/>
          </w:tcPr>
          <w:p w14:paraId="08987332"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TG-25</w:t>
            </w:r>
          </w:p>
        </w:tc>
        <w:tc>
          <w:tcPr>
            <w:tcW w:w="1557" w:type="pct"/>
            <w:tcBorders>
              <w:top w:val="nil"/>
              <w:left w:val="nil"/>
              <w:bottom w:val="single" w:sz="4" w:space="0" w:color="auto"/>
              <w:right w:val="single" w:sz="4" w:space="0" w:color="auto"/>
            </w:tcBorders>
            <w:shd w:val="clear" w:color="auto" w:fill="auto"/>
            <w:vAlign w:val="center"/>
            <w:hideMark/>
          </w:tcPr>
          <w:p w14:paraId="5B87EF92"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LA83G1MK7LA151391</w:t>
            </w:r>
          </w:p>
        </w:tc>
        <w:tc>
          <w:tcPr>
            <w:tcW w:w="959" w:type="pct"/>
            <w:tcBorders>
              <w:top w:val="nil"/>
              <w:left w:val="nil"/>
              <w:bottom w:val="single" w:sz="4" w:space="0" w:color="auto"/>
              <w:right w:val="single" w:sz="4" w:space="0" w:color="auto"/>
            </w:tcBorders>
            <w:shd w:val="clear" w:color="auto" w:fill="auto"/>
            <w:noWrap/>
            <w:vAlign w:val="center"/>
            <w:hideMark/>
          </w:tcPr>
          <w:p w14:paraId="08FEACE7"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A-74546-B</w:t>
            </w:r>
          </w:p>
        </w:tc>
        <w:tc>
          <w:tcPr>
            <w:tcW w:w="1116" w:type="pct"/>
            <w:tcBorders>
              <w:top w:val="nil"/>
              <w:left w:val="nil"/>
              <w:bottom w:val="single" w:sz="4" w:space="0" w:color="auto"/>
              <w:right w:val="single" w:sz="4" w:space="0" w:color="auto"/>
            </w:tcBorders>
            <w:shd w:val="clear" w:color="auto" w:fill="auto"/>
            <w:noWrap/>
            <w:vAlign w:val="bottom"/>
            <w:hideMark/>
          </w:tcPr>
          <w:p w14:paraId="2D3BCCDF"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auto" w:fill="auto"/>
            <w:noWrap/>
            <w:vAlign w:val="center"/>
            <w:hideMark/>
          </w:tcPr>
          <w:p w14:paraId="6A2F4E44"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2020</w:t>
            </w:r>
          </w:p>
        </w:tc>
      </w:tr>
      <w:tr w:rsidR="00D3157E" w:rsidRPr="00227C19" w14:paraId="4E8CA01A"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B4C6E7"/>
            <w:noWrap/>
            <w:vAlign w:val="bottom"/>
            <w:hideMark/>
          </w:tcPr>
          <w:p w14:paraId="5FF7F527"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T-O16</w:t>
            </w:r>
          </w:p>
        </w:tc>
        <w:tc>
          <w:tcPr>
            <w:tcW w:w="1557" w:type="pct"/>
            <w:tcBorders>
              <w:top w:val="nil"/>
              <w:left w:val="nil"/>
              <w:bottom w:val="single" w:sz="4" w:space="0" w:color="auto"/>
              <w:right w:val="single" w:sz="4" w:space="0" w:color="auto"/>
            </w:tcBorders>
            <w:shd w:val="clear" w:color="000000" w:fill="B4C6E7"/>
            <w:noWrap/>
            <w:vAlign w:val="center"/>
            <w:hideMark/>
          </w:tcPr>
          <w:p w14:paraId="4684BD92"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3MBBAA6DN1EM047757</w:t>
            </w:r>
          </w:p>
        </w:tc>
        <w:tc>
          <w:tcPr>
            <w:tcW w:w="959" w:type="pct"/>
            <w:tcBorders>
              <w:top w:val="nil"/>
              <w:left w:val="nil"/>
              <w:bottom w:val="single" w:sz="4" w:space="0" w:color="auto"/>
              <w:right w:val="single" w:sz="4" w:space="0" w:color="auto"/>
            </w:tcBorders>
            <w:shd w:val="clear" w:color="000000" w:fill="B4C6E7"/>
            <w:noWrap/>
            <w:vAlign w:val="bottom"/>
            <w:hideMark/>
          </w:tcPr>
          <w:p w14:paraId="6D697329"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8-BCR-40</w:t>
            </w:r>
          </w:p>
        </w:tc>
        <w:tc>
          <w:tcPr>
            <w:tcW w:w="1116" w:type="pct"/>
            <w:tcBorders>
              <w:top w:val="nil"/>
              <w:left w:val="nil"/>
              <w:bottom w:val="single" w:sz="4" w:space="0" w:color="auto"/>
              <w:right w:val="single" w:sz="4" w:space="0" w:color="auto"/>
            </w:tcBorders>
            <w:shd w:val="clear" w:color="000000" w:fill="B4C6E7"/>
            <w:noWrap/>
            <w:vAlign w:val="bottom"/>
            <w:hideMark/>
          </w:tcPr>
          <w:p w14:paraId="0173E608"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000000" w:fill="B4C6E7"/>
            <w:noWrap/>
            <w:vAlign w:val="bottom"/>
            <w:hideMark/>
          </w:tcPr>
          <w:p w14:paraId="564C7761"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2013</w:t>
            </w:r>
          </w:p>
        </w:tc>
      </w:tr>
      <w:tr w:rsidR="00D3157E" w:rsidRPr="00227C19" w14:paraId="68B0F90D" w14:textId="77777777" w:rsidTr="00C324D2">
        <w:trPr>
          <w:trHeight w:val="300"/>
        </w:trPr>
        <w:tc>
          <w:tcPr>
            <w:tcW w:w="708" w:type="pct"/>
            <w:tcBorders>
              <w:top w:val="nil"/>
              <w:left w:val="single" w:sz="4" w:space="0" w:color="auto"/>
              <w:bottom w:val="single" w:sz="4" w:space="0" w:color="auto"/>
              <w:right w:val="single" w:sz="4" w:space="0" w:color="auto"/>
            </w:tcBorders>
            <w:shd w:val="clear" w:color="000000" w:fill="B4C6E7"/>
            <w:noWrap/>
            <w:vAlign w:val="bottom"/>
            <w:hideMark/>
          </w:tcPr>
          <w:p w14:paraId="03E6DEEA"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T-018</w:t>
            </w:r>
          </w:p>
        </w:tc>
        <w:tc>
          <w:tcPr>
            <w:tcW w:w="1557" w:type="pct"/>
            <w:tcBorders>
              <w:top w:val="nil"/>
              <w:left w:val="nil"/>
              <w:bottom w:val="single" w:sz="4" w:space="0" w:color="auto"/>
              <w:right w:val="single" w:sz="4" w:space="0" w:color="auto"/>
            </w:tcBorders>
            <w:shd w:val="clear" w:color="000000" w:fill="B4C6E7"/>
            <w:noWrap/>
            <w:vAlign w:val="bottom"/>
            <w:hideMark/>
          </w:tcPr>
          <w:p w14:paraId="4B0265D6" w14:textId="77777777" w:rsidR="00D3157E" w:rsidRPr="00227C19" w:rsidRDefault="00D3157E" w:rsidP="00C324D2">
            <w:pPr>
              <w:spacing w:after="0" w:line="240" w:lineRule="auto"/>
              <w:jc w:val="center"/>
              <w:rPr>
                <w:rFonts w:ascii="Calibri" w:eastAsia="Times New Roman" w:hAnsi="Calibri" w:cs="Calibri"/>
                <w:b/>
                <w:bCs/>
                <w:i/>
                <w:iCs/>
                <w:color w:val="000000"/>
                <w:sz w:val="16"/>
                <w:szCs w:val="16"/>
                <w:lang w:eastAsia="es-MX"/>
              </w:rPr>
            </w:pPr>
            <w:r w:rsidRPr="00227C19">
              <w:rPr>
                <w:rFonts w:ascii="Calibri" w:eastAsia="Times New Roman" w:hAnsi="Calibri" w:cs="Calibri"/>
                <w:b/>
                <w:bCs/>
                <w:i/>
                <w:iCs/>
                <w:color w:val="000000"/>
                <w:sz w:val="16"/>
                <w:szCs w:val="16"/>
                <w:lang w:eastAsia="es-MX"/>
              </w:rPr>
              <w:t>3MBAAA6DN7EM047746</w:t>
            </w:r>
          </w:p>
        </w:tc>
        <w:tc>
          <w:tcPr>
            <w:tcW w:w="959" w:type="pct"/>
            <w:tcBorders>
              <w:top w:val="nil"/>
              <w:left w:val="nil"/>
              <w:bottom w:val="single" w:sz="4" w:space="0" w:color="auto"/>
              <w:right w:val="single" w:sz="4" w:space="0" w:color="auto"/>
            </w:tcBorders>
            <w:shd w:val="clear" w:color="000000" w:fill="B4C6E7"/>
            <w:noWrap/>
            <w:vAlign w:val="bottom"/>
            <w:hideMark/>
          </w:tcPr>
          <w:p w14:paraId="3609B0BD"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8-BCR-31</w:t>
            </w:r>
          </w:p>
        </w:tc>
        <w:tc>
          <w:tcPr>
            <w:tcW w:w="1116" w:type="pct"/>
            <w:tcBorders>
              <w:top w:val="nil"/>
              <w:left w:val="nil"/>
              <w:bottom w:val="single" w:sz="4" w:space="0" w:color="auto"/>
              <w:right w:val="single" w:sz="4" w:space="0" w:color="auto"/>
            </w:tcBorders>
            <w:shd w:val="clear" w:color="000000" w:fill="B4C6E7"/>
            <w:noWrap/>
            <w:vAlign w:val="bottom"/>
            <w:hideMark/>
          </w:tcPr>
          <w:p w14:paraId="2CCE0F03"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AUTOMATICA</w:t>
            </w:r>
          </w:p>
        </w:tc>
        <w:tc>
          <w:tcPr>
            <w:tcW w:w="660" w:type="pct"/>
            <w:tcBorders>
              <w:top w:val="nil"/>
              <w:left w:val="nil"/>
              <w:bottom w:val="single" w:sz="4" w:space="0" w:color="auto"/>
              <w:right w:val="single" w:sz="4" w:space="0" w:color="auto"/>
            </w:tcBorders>
            <w:shd w:val="clear" w:color="000000" w:fill="B4C6E7"/>
            <w:noWrap/>
            <w:vAlign w:val="bottom"/>
            <w:hideMark/>
          </w:tcPr>
          <w:p w14:paraId="7822C373"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2013</w:t>
            </w:r>
          </w:p>
        </w:tc>
      </w:tr>
    </w:tbl>
    <w:p w14:paraId="684F65AD" w14:textId="77777777" w:rsidR="00D3157E" w:rsidRDefault="00D3157E" w:rsidP="00D3157E">
      <w:pPr>
        <w:rPr>
          <w:b/>
          <w:bCs/>
        </w:rPr>
      </w:pPr>
    </w:p>
    <w:p w14:paraId="48FC84A6" w14:textId="77777777" w:rsidR="00D3157E" w:rsidRDefault="00D3157E" w:rsidP="00D3157E">
      <w:pPr>
        <w:jc w:val="center"/>
        <w:rPr>
          <w:b/>
          <w:bCs/>
        </w:rPr>
      </w:pPr>
      <w:r>
        <w:rPr>
          <w:b/>
          <w:bCs/>
        </w:rPr>
        <w:t>FIRMA DE ACEPTACIÓN</w:t>
      </w:r>
    </w:p>
    <w:p w14:paraId="1A79B63D" w14:textId="77777777" w:rsidR="00D3157E" w:rsidRDefault="00D3157E" w:rsidP="00D3157E">
      <w:pPr>
        <w:rPr>
          <w:b/>
          <w:bCs/>
        </w:rPr>
      </w:pPr>
    </w:p>
    <w:tbl>
      <w:tblPr>
        <w:tblStyle w:val="Tablaconcuadrcula"/>
        <w:tblpPr w:leftFromText="141" w:rightFromText="141" w:vertAnchor="text" w:horzAnchor="margin" w:tblpXSpec="center" w:tblpY="-68"/>
        <w:tblW w:w="0" w:type="auto"/>
        <w:tblLayout w:type="fixed"/>
        <w:tblLook w:val="04A0" w:firstRow="1" w:lastRow="0" w:firstColumn="1" w:lastColumn="0" w:noHBand="0" w:noVBand="1"/>
      </w:tblPr>
      <w:tblGrid>
        <w:gridCol w:w="3685"/>
        <w:gridCol w:w="4253"/>
      </w:tblGrid>
      <w:tr w:rsidR="00D3157E" w14:paraId="134B603A" w14:textId="77777777" w:rsidTr="00C324D2">
        <w:tc>
          <w:tcPr>
            <w:tcW w:w="3685" w:type="dxa"/>
            <w:tcBorders>
              <w:top w:val="nil"/>
              <w:left w:val="nil"/>
              <w:bottom w:val="nil"/>
              <w:right w:val="nil"/>
            </w:tcBorders>
          </w:tcPr>
          <w:p w14:paraId="4A510525" w14:textId="77777777" w:rsidR="00D3157E" w:rsidRDefault="00D3157E" w:rsidP="00C324D2">
            <w:pPr>
              <w:spacing w:line="480" w:lineRule="auto"/>
              <w:jc w:val="center"/>
              <w:rPr>
                <w:rFonts w:ascii="Calibri" w:eastAsia="Calibri" w:hAnsi="Calibri" w:cs="Arial"/>
                <w:szCs w:val="18"/>
                <w:lang w:val="es-ES"/>
              </w:rPr>
            </w:pPr>
            <w:r>
              <w:rPr>
                <w:rFonts w:ascii="Calibri" w:eastAsia="Calibri" w:hAnsi="Calibri" w:cs="Arial"/>
                <w:szCs w:val="18"/>
                <w:lang w:val="es-ES"/>
              </w:rPr>
              <w:lastRenderedPageBreak/>
              <w:t>_________________________</w:t>
            </w:r>
          </w:p>
        </w:tc>
        <w:tc>
          <w:tcPr>
            <w:tcW w:w="4253" w:type="dxa"/>
            <w:tcBorders>
              <w:top w:val="nil"/>
              <w:left w:val="nil"/>
              <w:bottom w:val="nil"/>
              <w:right w:val="nil"/>
            </w:tcBorders>
          </w:tcPr>
          <w:p w14:paraId="213F451E" w14:textId="77777777" w:rsidR="00D3157E" w:rsidRDefault="00D3157E" w:rsidP="00C324D2">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__________________________</w:t>
            </w:r>
          </w:p>
        </w:tc>
      </w:tr>
      <w:tr w:rsidR="00D3157E" w14:paraId="012D2A8B" w14:textId="77777777" w:rsidTr="00C324D2">
        <w:tc>
          <w:tcPr>
            <w:tcW w:w="3685" w:type="dxa"/>
            <w:tcBorders>
              <w:top w:val="nil"/>
              <w:left w:val="nil"/>
              <w:bottom w:val="nil"/>
              <w:right w:val="nil"/>
            </w:tcBorders>
          </w:tcPr>
          <w:p w14:paraId="4DB739C2" w14:textId="77777777" w:rsidR="00D3157E" w:rsidRPr="005805BA" w:rsidRDefault="00D3157E" w:rsidP="00C324D2">
            <w:pPr>
              <w:spacing w:line="480" w:lineRule="auto"/>
              <w:jc w:val="center"/>
              <w:rPr>
                <w:rFonts w:ascii="Calibri" w:eastAsia="Calibri" w:hAnsi="Calibri" w:cs="Arial"/>
                <w:b/>
                <w:bCs/>
                <w:szCs w:val="18"/>
                <w:lang w:val="es-ES"/>
              </w:rPr>
            </w:pPr>
            <w:r w:rsidRPr="005805BA">
              <w:rPr>
                <w:rFonts w:ascii="Calibri" w:eastAsia="Calibri" w:hAnsi="Calibri" w:cs="Arial"/>
                <w:b/>
                <w:bCs/>
                <w:szCs w:val="18"/>
                <w:lang w:val="es-ES"/>
              </w:rPr>
              <w:t>NOMBRE DE LA COMPAÑÍA Y R.F.C.</w:t>
            </w:r>
          </w:p>
        </w:tc>
        <w:tc>
          <w:tcPr>
            <w:tcW w:w="4253" w:type="dxa"/>
            <w:tcBorders>
              <w:top w:val="nil"/>
              <w:left w:val="nil"/>
              <w:bottom w:val="nil"/>
              <w:right w:val="nil"/>
            </w:tcBorders>
          </w:tcPr>
          <w:p w14:paraId="092F9328" w14:textId="77777777" w:rsidR="00D3157E" w:rsidRPr="005805BA" w:rsidRDefault="00D3157E" w:rsidP="00C324D2">
            <w:pPr>
              <w:spacing w:line="120" w:lineRule="atLeast"/>
              <w:jc w:val="center"/>
              <w:rPr>
                <w:rFonts w:ascii="Calibri" w:eastAsia="Calibri" w:hAnsi="Calibri" w:cs="Arial"/>
                <w:b/>
                <w:bCs/>
                <w:szCs w:val="18"/>
                <w:lang w:val="es-ES"/>
              </w:rPr>
            </w:pPr>
            <w:r w:rsidRPr="005805BA">
              <w:rPr>
                <w:rFonts w:ascii="Calibri" w:eastAsia="Calibri" w:hAnsi="Calibri" w:cs="Arial"/>
                <w:b/>
                <w:bCs/>
                <w:szCs w:val="18"/>
                <w:lang w:val="es-ES"/>
              </w:rPr>
              <w:t>NOMBRE Y FIRMA DEL REPRESENTANTE LEGAL</w:t>
            </w:r>
          </w:p>
        </w:tc>
      </w:tr>
    </w:tbl>
    <w:p w14:paraId="3CC5D523" w14:textId="77777777" w:rsidR="00D3157E" w:rsidRDefault="00D3157E" w:rsidP="00D3157E">
      <w:pPr>
        <w:rPr>
          <w:b/>
          <w:bCs/>
        </w:rPr>
      </w:pPr>
    </w:p>
    <w:p w14:paraId="0C8E73DD" w14:textId="77777777" w:rsidR="00D3157E" w:rsidRDefault="00D3157E" w:rsidP="00D3157E">
      <w:pPr>
        <w:rPr>
          <w:b/>
          <w:bCs/>
        </w:rPr>
      </w:pPr>
    </w:p>
    <w:p w14:paraId="4FFFA38D" w14:textId="77777777" w:rsidR="00D3157E" w:rsidRDefault="00D3157E" w:rsidP="00D3157E">
      <w:pPr>
        <w:rPr>
          <w:b/>
          <w:bCs/>
        </w:rPr>
      </w:pPr>
    </w:p>
    <w:p w14:paraId="1D322FE4" w14:textId="77777777" w:rsidR="00D3157E" w:rsidRPr="00227C19" w:rsidRDefault="00D3157E" w:rsidP="00D3157E">
      <w:pPr>
        <w:rPr>
          <w:b/>
          <w:bCs/>
        </w:rPr>
      </w:pPr>
      <w:r w:rsidRPr="00227C19">
        <w:rPr>
          <w:b/>
          <w:bCs/>
        </w:rPr>
        <w:t>LISTADO DE VEHÍCULOS UTILITARIOS</w:t>
      </w:r>
    </w:p>
    <w:tbl>
      <w:tblPr>
        <w:tblW w:w="5000" w:type="pct"/>
        <w:tblCellMar>
          <w:left w:w="70" w:type="dxa"/>
          <w:right w:w="70" w:type="dxa"/>
        </w:tblCellMar>
        <w:tblLook w:val="04A0" w:firstRow="1" w:lastRow="0" w:firstColumn="1" w:lastColumn="0" w:noHBand="0" w:noVBand="1"/>
      </w:tblPr>
      <w:tblGrid>
        <w:gridCol w:w="1077"/>
        <w:gridCol w:w="2242"/>
        <w:gridCol w:w="905"/>
        <w:gridCol w:w="2178"/>
        <w:gridCol w:w="1014"/>
        <w:gridCol w:w="1402"/>
      </w:tblGrid>
      <w:tr w:rsidR="00D3157E" w:rsidRPr="00227C19" w14:paraId="5706F226" w14:textId="77777777" w:rsidTr="00C324D2">
        <w:trPr>
          <w:trHeight w:val="300"/>
        </w:trPr>
        <w:tc>
          <w:tcPr>
            <w:tcW w:w="611" w:type="pct"/>
            <w:tcBorders>
              <w:top w:val="single" w:sz="8" w:space="0" w:color="auto"/>
              <w:left w:val="single" w:sz="8" w:space="0" w:color="auto"/>
              <w:bottom w:val="nil"/>
              <w:right w:val="single" w:sz="8" w:space="0" w:color="auto"/>
            </w:tcBorders>
            <w:shd w:val="clear" w:color="000000" w:fill="B4C6E7"/>
            <w:noWrap/>
            <w:vAlign w:val="center"/>
            <w:hideMark/>
          </w:tcPr>
          <w:p w14:paraId="2964053D"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ECONÓMICO</w:t>
            </w:r>
          </w:p>
        </w:tc>
        <w:tc>
          <w:tcPr>
            <w:tcW w:w="1271" w:type="pct"/>
            <w:tcBorders>
              <w:top w:val="single" w:sz="8" w:space="0" w:color="auto"/>
              <w:left w:val="nil"/>
              <w:bottom w:val="nil"/>
              <w:right w:val="single" w:sz="8" w:space="0" w:color="auto"/>
            </w:tcBorders>
            <w:shd w:val="clear" w:color="000000" w:fill="B4C6E7"/>
            <w:noWrap/>
            <w:vAlign w:val="center"/>
            <w:hideMark/>
          </w:tcPr>
          <w:p w14:paraId="7D29AC9B"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MARCA</w:t>
            </w:r>
          </w:p>
        </w:tc>
        <w:tc>
          <w:tcPr>
            <w:tcW w:w="513" w:type="pct"/>
            <w:tcBorders>
              <w:top w:val="single" w:sz="8" w:space="0" w:color="auto"/>
              <w:left w:val="nil"/>
              <w:bottom w:val="nil"/>
              <w:right w:val="single" w:sz="8" w:space="0" w:color="auto"/>
            </w:tcBorders>
            <w:shd w:val="clear" w:color="000000" w:fill="B4C6E7"/>
            <w:noWrap/>
            <w:vAlign w:val="center"/>
            <w:hideMark/>
          </w:tcPr>
          <w:p w14:paraId="42CFA008"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MODELO</w:t>
            </w:r>
          </w:p>
        </w:tc>
        <w:tc>
          <w:tcPr>
            <w:tcW w:w="1235" w:type="pct"/>
            <w:tcBorders>
              <w:top w:val="single" w:sz="8" w:space="0" w:color="auto"/>
              <w:left w:val="nil"/>
              <w:bottom w:val="nil"/>
              <w:right w:val="single" w:sz="8" w:space="0" w:color="auto"/>
            </w:tcBorders>
            <w:shd w:val="clear" w:color="000000" w:fill="B4C6E7"/>
            <w:noWrap/>
            <w:vAlign w:val="center"/>
            <w:hideMark/>
          </w:tcPr>
          <w:p w14:paraId="323B3823"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SERIE</w:t>
            </w:r>
          </w:p>
        </w:tc>
        <w:tc>
          <w:tcPr>
            <w:tcW w:w="575" w:type="pct"/>
            <w:tcBorders>
              <w:top w:val="single" w:sz="8" w:space="0" w:color="auto"/>
              <w:left w:val="nil"/>
              <w:bottom w:val="nil"/>
              <w:right w:val="single" w:sz="8" w:space="0" w:color="auto"/>
            </w:tcBorders>
            <w:shd w:val="clear" w:color="000000" w:fill="B4C6E7"/>
            <w:noWrap/>
            <w:vAlign w:val="center"/>
            <w:hideMark/>
          </w:tcPr>
          <w:p w14:paraId="24E55967"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COLOR</w:t>
            </w:r>
          </w:p>
        </w:tc>
        <w:tc>
          <w:tcPr>
            <w:tcW w:w="795" w:type="pct"/>
            <w:tcBorders>
              <w:top w:val="single" w:sz="8" w:space="0" w:color="auto"/>
              <w:left w:val="nil"/>
              <w:bottom w:val="nil"/>
              <w:right w:val="single" w:sz="8" w:space="0" w:color="auto"/>
            </w:tcBorders>
            <w:shd w:val="clear" w:color="000000" w:fill="B4C6E7"/>
            <w:noWrap/>
            <w:vAlign w:val="center"/>
            <w:hideMark/>
          </w:tcPr>
          <w:p w14:paraId="0DA39139" w14:textId="77777777" w:rsidR="00D3157E" w:rsidRPr="00227C19" w:rsidRDefault="00D3157E" w:rsidP="00C324D2">
            <w:pPr>
              <w:spacing w:after="0" w:line="240" w:lineRule="auto"/>
              <w:jc w:val="center"/>
              <w:rPr>
                <w:rFonts w:ascii="Calibri" w:eastAsia="Times New Roman" w:hAnsi="Calibri" w:cs="Calibri"/>
                <w:b/>
                <w:bCs/>
                <w:color w:val="000000"/>
                <w:sz w:val="16"/>
                <w:szCs w:val="16"/>
                <w:lang w:eastAsia="es-MX"/>
              </w:rPr>
            </w:pPr>
            <w:r w:rsidRPr="00227C19">
              <w:rPr>
                <w:rFonts w:ascii="Calibri" w:eastAsia="Times New Roman" w:hAnsi="Calibri" w:cs="Calibri"/>
                <w:b/>
                <w:bCs/>
                <w:color w:val="000000"/>
                <w:sz w:val="16"/>
                <w:szCs w:val="16"/>
                <w:lang w:eastAsia="es-MX"/>
              </w:rPr>
              <w:t>TIPO DE VEHICULO</w:t>
            </w:r>
          </w:p>
        </w:tc>
      </w:tr>
      <w:tr w:rsidR="00D3157E" w:rsidRPr="00227C19" w14:paraId="0346CB1D" w14:textId="77777777" w:rsidTr="00C324D2">
        <w:trPr>
          <w:trHeight w:val="300"/>
        </w:trPr>
        <w:tc>
          <w:tcPr>
            <w:tcW w:w="611" w:type="pct"/>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40848FB8"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OTV-01</w:t>
            </w:r>
          </w:p>
        </w:tc>
        <w:tc>
          <w:tcPr>
            <w:tcW w:w="1271" w:type="pct"/>
            <w:tcBorders>
              <w:top w:val="single" w:sz="4" w:space="0" w:color="auto"/>
              <w:left w:val="nil"/>
              <w:bottom w:val="single" w:sz="4" w:space="0" w:color="auto"/>
              <w:right w:val="single" w:sz="4" w:space="0" w:color="auto"/>
            </w:tcBorders>
            <w:shd w:val="clear" w:color="auto" w:fill="auto"/>
            <w:noWrap/>
            <w:vAlign w:val="bottom"/>
            <w:hideMark/>
          </w:tcPr>
          <w:p w14:paraId="388A5F9C"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NISSAN VERSA</w:t>
            </w:r>
          </w:p>
        </w:tc>
        <w:tc>
          <w:tcPr>
            <w:tcW w:w="513" w:type="pct"/>
            <w:tcBorders>
              <w:top w:val="single" w:sz="4" w:space="0" w:color="auto"/>
              <w:left w:val="nil"/>
              <w:bottom w:val="single" w:sz="4" w:space="0" w:color="auto"/>
              <w:right w:val="single" w:sz="4" w:space="0" w:color="auto"/>
            </w:tcBorders>
            <w:shd w:val="clear" w:color="auto" w:fill="auto"/>
            <w:noWrap/>
            <w:vAlign w:val="bottom"/>
            <w:hideMark/>
          </w:tcPr>
          <w:p w14:paraId="2F82AE60"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2019</w:t>
            </w:r>
          </w:p>
        </w:tc>
        <w:tc>
          <w:tcPr>
            <w:tcW w:w="1235" w:type="pct"/>
            <w:tcBorders>
              <w:top w:val="single" w:sz="4" w:space="0" w:color="auto"/>
              <w:left w:val="nil"/>
              <w:bottom w:val="single" w:sz="4" w:space="0" w:color="auto"/>
              <w:right w:val="single" w:sz="4" w:space="0" w:color="auto"/>
            </w:tcBorders>
            <w:shd w:val="clear" w:color="auto" w:fill="auto"/>
            <w:noWrap/>
            <w:vAlign w:val="bottom"/>
            <w:hideMark/>
          </w:tcPr>
          <w:p w14:paraId="43687663"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3N1CN7AD5KK438889</w:t>
            </w:r>
          </w:p>
        </w:tc>
        <w:tc>
          <w:tcPr>
            <w:tcW w:w="575" w:type="pct"/>
            <w:tcBorders>
              <w:top w:val="single" w:sz="4" w:space="0" w:color="auto"/>
              <w:left w:val="nil"/>
              <w:bottom w:val="single" w:sz="4" w:space="0" w:color="auto"/>
              <w:right w:val="single" w:sz="4" w:space="0" w:color="auto"/>
            </w:tcBorders>
            <w:shd w:val="clear" w:color="auto" w:fill="auto"/>
            <w:noWrap/>
            <w:vAlign w:val="bottom"/>
            <w:hideMark/>
          </w:tcPr>
          <w:p w14:paraId="199281D1"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single" w:sz="4" w:space="0" w:color="auto"/>
              <w:left w:val="nil"/>
              <w:bottom w:val="single" w:sz="4" w:space="0" w:color="auto"/>
              <w:right w:val="single" w:sz="4" w:space="0" w:color="auto"/>
            </w:tcBorders>
            <w:shd w:val="clear" w:color="auto" w:fill="auto"/>
            <w:noWrap/>
            <w:vAlign w:val="bottom"/>
            <w:hideMark/>
          </w:tcPr>
          <w:p w14:paraId="248AFE34"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SEDAN</w:t>
            </w:r>
          </w:p>
        </w:tc>
      </w:tr>
      <w:tr w:rsidR="00D3157E" w:rsidRPr="00227C19" w14:paraId="08BC5C7B" w14:textId="77777777" w:rsidTr="00C324D2">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4DEAD02E"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S/N- 2019</w:t>
            </w:r>
          </w:p>
        </w:tc>
        <w:tc>
          <w:tcPr>
            <w:tcW w:w="1271" w:type="pct"/>
            <w:tcBorders>
              <w:top w:val="nil"/>
              <w:left w:val="nil"/>
              <w:bottom w:val="single" w:sz="4" w:space="0" w:color="auto"/>
              <w:right w:val="single" w:sz="4" w:space="0" w:color="auto"/>
            </w:tcBorders>
            <w:shd w:val="clear" w:color="auto" w:fill="auto"/>
            <w:noWrap/>
            <w:vAlign w:val="bottom"/>
            <w:hideMark/>
          </w:tcPr>
          <w:p w14:paraId="44415AD7"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MOTO ITALIKA</w:t>
            </w:r>
          </w:p>
        </w:tc>
        <w:tc>
          <w:tcPr>
            <w:tcW w:w="513" w:type="pct"/>
            <w:tcBorders>
              <w:top w:val="nil"/>
              <w:left w:val="nil"/>
              <w:bottom w:val="single" w:sz="4" w:space="0" w:color="auto"/>
              <w:right w:val="single" w:sz="4" w:space="0" w:color="auto"/>
            </w:tcBorders>
            <w:shd w:val="clear" w:color="auto" w:fill="auto"/>
            <w:noWrap/>
            <w:vAlign w:val="bottom"/>
            <w:hideMark/>
          </w:tcPr>
          <w:p w14:paraId="1A46CAB1"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2019</w:t>
            </w:r>
          </w:p>
        </w:tc>
        <w:tc>
          <w:tcPr>
            <w:tcW w:w="1235" w:type="pct"/>
            <w:tcBorders>
              <w:top w:val="nil"/>
              <w:left w:val="nil"/>
              <w:bottom w:val="single" w:sz="4" w:space="0" w:color="auto"/>
              <w:right w:val="single" w:sz="4" w:space="0" w:color="auto"/>
            </w:tcBorders>
            <w:shd w:val="clear" w:color="auto" w:fill="auto"/>
            <w:noWrap/>
            <w:vAlign w:val="bottom"/>
            <w:hideMark/>
          </w:tcPr>
          <w:p w14:paraId="28DAA0F3"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3SCBRGE9K1004021</w:t>
            </w:r>
          </w:p>
        </w:tc>
        <w:tc>
          <w:tcPr>
            <w:tcW w:w="575" w:type="pct"/>
            <w:tcBorders>
              <w:top w:val="nil"/>
              <w:left w:val="nil"/>
              <w:bottom w:val="single" w:sz="4" w:space="0" w:color="auto"/>
              <w:right w:val="single" w:sz="4" w:space="0" w:color="auto"/>
            </w:tcBorders>
            <w:shd w:val="clear" w:color="auto" w:fill="auto"/>
            <w:noWrap/>
            <w:vAlign w:val="bottom"/>
            <w:hideMark/>
          </w:tcPr>
          <w:p w14:paraId="665D4A0A"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NEGRO</w:t>
            </w:r>
          </w:p>
        </w:tc>
        <w:tc>
          <w:tcPr>
            <w:tcW w:w="795" w:type="pct"/>
            <w:tcBorders>
              <w:top w:val="nil"/>
              <w:left w:val="nil"/>
              <w:bottom w:val="single" w:sz="4" w:space="0" w:color="auto"/>
              <w:right w:val="single" w:sz="4" w:space="0" w:color="auto"/>
            </w:tcBorders>
            <w:shd w:val="clear" w:color="auto" w:fill="auto"/>
            <w:noWrap/>
            <w:vAlign w:val="bottom"/>
            <w:hideMark/>
          </w:tcPr>
          <w:p w14:paraId="23EE5194"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MOTOCICLETA</w:t>
            </w:r>
          </w:p>
        </w:tc>
      </w:tr>
      <w:tr w:rsidR="00D3157E" w:rsidRPr="00227C19" w14:paraId="5E707BC5" w14:textId="77777777" w:rsidTr="00C324D2">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3D3499A0"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S/N- 2015</w:t>
            </w:r>
          </w:p>
        </w:tc>
        <w:tc>
          <w:tcPr>
            <w:tcW w:w="1271" w:type="pct"/>
            <w:tcBorders>
              <w:top w:val="nil"/>
              <w:left w:val="nil"/>
              <w:bottom w:val="single" w:sz="4" w:space="0" w:color="auto"/>
              <w:right w:val="single" w:sz="4" w:space="0" w:color="auto"/>
            </w:tcBorders>
            <w:shd w:val="clear" w:color="auto" w:fill="auto"/>
            <w:noWrap/>
            <w:vAlign w:val="bottom"/>
            <w:hideMark/>
          </w:tcPr>
          <w:p w14:paraId="25F658C8"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CHEVROLET UTILITY TAHOE</w:t>
            </w:r>
          </w:p>
        </w:tc>
        <w:tc>
          <w:tcPr>
            <w:tcW w:w="513" w:type="pct"/>
            <w:tcBorders>
              <w:top w:val="nil"/>
              <w:left w:val="nil"/>
              <w:bottom w:val="single" w:sz="4" w:space="0" w:color="auto"/>
              <w:right w:val="single" w:sz="4" w:space="0" w:color="auto"/>
            </w:tcBorders>
            <w:shd w:val="clear" w:color="auto" w:fill="auto"/>
            <w:noWrap/>
            <w:vAlign w:val="bottom"/>
            <w:hideMark/>
          </w:tcPr>
          <w:p w14:paraId="76B8B955"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2015</w:t>
            </w:r>
          </w:p>
        </w:tc>
        <w:tc>
          <w:tcPr>
            <w:tcW w:w="1235" w:type="pct"/>
            <w:tcBorders>
              <w:top w:val="nil"/>
              <w:left w:val="nil"/>
              <w:bottom w:val="single" w:sz="4" w:space="0" w:color="auto"/>
              <w:right w:val="single" w:sz="4" w:space="0" w:color="auto"/>
            </w:tcBorders>
            <w:shd w:val="clear" w:color="auto" w:fill="auto"/>
            <w:noWrap/>
            <w:vAlign w:val="bottom"/>
            <w:hideMark/>
          </w:tcPr>
          <w:p w14:paraId="27AAF96D"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1GNSCCKC2FR745529</w:t>
            </w:r>
          </w:p>
        </w:tc>
        <w:tc>
          <w:tcPr>
            <w:tcW w:w="575" w:type="pct"/>
            <w:tcBorders>
              <w:top w:val="nil"/>
              <w:left w:val="nil"/>
              <w:bottom w:val="single" w:sz="4" w:space="0" w:color="auto"/>
              <w:right w:val="single" w:sz="4" w:space="0" w:color="auto"/>
            </w:tcBorders>
            <w:shd w:val="clear" w:color="auto" w:fill="auto"/>
            <w:noWrap/>
            <w:vAlign w:val="bottom"/>
            <w:hideMark/>
          </w:tcPr>
          <w:p w14:paraId="652F94B3"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GRIS</w:t>
            </w:r>
          </w:p>
        </w:tc>
        <w:tc>
          <w:tcPr>
            <w:tcW w:w="795" w:type="pct"/>
            <w:tcBorders>
              <w:top w:val="nil"/>
              <w:left w:val="nil"/>
              <w:bottom w:val="single" w:sz="4" w:space="0" w:color="auto"/>
              <w:right w:val="single" w:sz="4" w:space="0" w:color="auto"/>
            </w:tcBorders>
            <w:shd w:val="clear" w:color="auto" w:fill="auto"/>
            <w:noWrap/>
            <w:vAlign w:val="bottom"/>
            <w:hideMark/>
          </w:tcPr>
          <w:p w14:paraId="6D688984"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VAN</w:t>
            </w:r>
          </w:p>
        </w:tc>
      </w:tr>
      <w:tr w:rsidR="00D3157E" w:rsidRPr="00227C19" w14:paraId="459E03A1" w14:textId="77777777" w:rsidTr="00C324D2">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1C492749"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OTV-02</w:t>
            </w:r>
          </w:p>
        </w:tc>
        <w:tc>
          <w:tcPr>
            <w:tcW w:w="1271" w:type="pct"/>
            <w:tcBorders>
              <w:top w:val="nil"/>
              <w:left w:val="nil"/>
              <w:bottom w:val="single" w:sz="4" w:space="0" w:color="auto"/>
              <w:right w:val="single" w:sz="4" w:space="0" w:color="auto"/>
            </w:tcBorders>
            <w:shd w:val="clear" w:color="auto" w:fill="auto"/>
            <w:noWrap/>
            <w:vAlign w:val="bottom"/>
            <w:hideMark/>
          </w:tcPr>
          <w:p w14:paraId="3D74D284"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CHEVROLET, TORNADO VAN</w:t>
            </w:r>
          </w:p>
        </w:tc>
        <w:tc>
          <w:tcPr>
            <w:tcW w:w="513" w:type="pct"/>
            <w:tcBorders>
              <w:top w:val="nil"/>
              <w:left w:val="nil"/>
              <w:bottom w:val="single" w:sz="4" w:space="0" w:color="auto"/>
              <w:right w:val="single" w:sz="4" w:space="0" w:color="auto"/>
            </w:tcBorders>
            <w:shd w:val="clear" w:color="auto" w:fill="auto"/>
            <w:noWrap/>
            <w:vAlign w:val="bottom"/>
            <w:hideMark/>
          </w:tcPr>
          <w:p w14:paraId="45BCF83B"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2022</w:t>
            </w:r>
          </w:p>
        </w:tc>
        <w:tc>
          <w:tcPr>
            <w:tcW w:w="1235" w:type="pct"/>
            <w:tcBorders>
              <w:top w:val="nil"/>
              <w:left w:val="nil"/>
              <w:bottom w:val="single" w:sz="4" w:space="0" w:color="auto"/>
              <w:right w:val="single" w:sz="4" w:space="0" w:color="auto"/>
            </w:tcBorders>
            <w:shd w:val="clear" w:color="auto" w:fill="auto"/>
            <w:noWrap/>
            <w:vAlign w:val="bottom"/>
            <w:hideMark/>
          </w:tcPr>
          <w:p w14:paraId="7D8BC6F2"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LZWNNNGM0NC804721</w:t>
            </w:r>
          </w:p>
        </w:tc>
        <w:tc>
          <w:tcPr>
            <w:tcW w:w="575" w:type="pct"/>
            <w:tcBorders>
              <w:top w:val="nil"/>
              <w:left w:val="nil"/>
              <w:bottom w:val="single" w:sz="4" w:space="0" w:color="auto"/>
              <w:right w:val="single" w:sz="4" w:space="0" w:color="auto"/>
            </w:tcBorders>
            <w:shd w:val="clear" w:color="auto" w:fill="auto"/>
            <w:noWrap/>
            <w:vAlign w:val="bottom"/>
            <w:hideMark/>
          </w:tcPr>
          <w:p w14:paraId="765C381C"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4AE1704C"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PICK UP</w:t>
            </w:r>
          </w:p>
        </w:tc>
      </w:tr>
      <w:tr w:rsidR="00D3157E" w:rsidRPr="00227C19" w14:paraId="5DE0EAF9" w14:textId="77777777" w:rsidTr="00C324D2">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59FE002B"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OTV-03</w:t>
            </w:r>
          </w:p>
        </w:tc>
        <w:tc>
          <w:tcPr>
            <w:tcW w:w="1271" w:type="pct"/>
            <w:tcBorders>
              <w:top w:val="nil"/>
              <w:left w:val="nil"/>
              <w:bottom w:val="single" w:sz="4" w:space="0" w:color="auto"/>
              <w:right w:val="single" w:sz="4" w:space="0" w:color="auto"/>
            </w:tcBorders>
            <w:shd w:val="clear" w:color="auto" w:fill="auto"/>
            <w:noWrap/>
            <w:vAlign w:val="bottom"/>
            <w:hideMark/>
          </w:tcPr>
          <w:p w14:paraId="005952CF"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CHEVROLET, TORNADO VAN</w:t>
            </w:r>
          </w:p>
        </w:tc>
        <w:tc>
          <w:tcPr>
            <w:tcW w:w="513" w:type="pct"/>
            <w:tcBorders>
              <w:top w:val="nil"/>
              <w:left w:val="nil"/>
              <w:bottom w:val="single" w:sz="4" w:space="0" w:color="auto"/>
              <w:right w:val="single" w:sz="4" w:space="0" w:color="auto"/>
            </w:tcBorders>
            <w:shd w:val="clear" w:color="auto" w:fill="auto"/>
            <w:noWrap/>
            <w:vAlign w:val="bottom"/>
            <w:hideMark/>
          </w:tcPr>
          <w:p w14:paraId="7DCA72DD"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2023</w:t>
            </w:r>
          </w:p>
        </w:tc>
        <w:tc>
          <w:tcPr>
            <w:tcW w:w="1235" w:type="pct"/>
            <w:tcBorders>
              <w:top w:val="nil"/>
              <w:left w:val="nil"/>
              <w:bottom w:val="single" w:sz="4" w:space="0" w:color="auto"/>
              <w:right w:val="single" w:sz="4" w:space="0" w:color="auto"/>
            </w:tcBorders>
            <w:shd w:val="clear" w:color="auto" w:fill="auto"/>
            <w:noWrap/>
            <w:vAlign w:val="bottom"/>
            <w:hideMark/>
          </w:tcPr>
          <w:p w14:paraId="5AA573CF"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LZWNNNGM2PC880251</w:t>
            </w:r>
          </w:p>
        </w:tc>
        <w:tc>
          <w:tcPr>
            <w:tcW w:w="575" w:type="pct"/>
            <w:tcBorders>
              <w:top w:val="nil"/>
              <w:left w:val="nil"/>
              <w:bottom w:val="single" w:sz="4" w:space="0" w:color="auto"/>
              <w:right w:val="single" w:sz="4" w:space="0" w:color="auto"/>
            </w:tcBorders>
            <w:shd w:val="clear" w:color="auto" w:fill="auto"/>
            <w:noWrap/>
            <w:vAlign w:val="bottom"/>
            <w:hideMark/>
          </w:tcPr>
          <w:p w14:paraId="1858A73D"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1C149D3D"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PICK UP</w:t>
            </w:r>
          </w:p>
        </w:tc>
      </w:tr>
      <w:tr w:rsidR="00D3157E" w:rsidRPr="00227C19" w14:paraId="43F168ED" w14:textId="77777777" w:rsidTr="00C324D2">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18A34D0B"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OTV-04</w:t>
            </w:r>
          </w:p>
        </w:tc>
        <w:tc>
          <w:tcPr>
            <w:tcW w:w="1271" w:type="pct"/>
            <w:tcBorders>
              <w:top w:val="nil"/>
              <w:left w:val="nil"/>
              <w:bottom w:val="single" w:sz="4" w:space="0" w:color="auto"/>
              <w:right w:val="single" w:sz="4" w:space="0" w:color="auto"/>
            </w:tcBorders>
            <w:shd w:val="clear" w:color="auto" w:fill="auto"/>
            <w:noWrap/>
            <w:vAlign w:val="bottom"/>
            <w:hideMark/>
          </w:tcPr>
          <w:p w14:paraId="4BCF58C4"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GMC, ACADIA</w:t>
            </w:r>
          </w:p>
        </w:tc>
        <w:tc>
          <w:tcPr>
            <w:tcW w:w="513" w:type="pct"/>
            <w:tcBorders>
              <w:top w:val="nil"/>
              <w:left w:val="nil"/>
              <w:bottom w:val="single" w:sz="4" w:space="0" w:color="auto"/>
              <w:right w:val="single" w:sz="4" w:space="0" w:color="auto"/>
            </w:tcBorders>
            <w:shd w:val="clear" w:color="auto" w:fill="auto"/>
            <w:noWrap/>
            <w:vAlign w:val="bottom"/>
            <w:hideMark/>
          </w:tcPr>
          <w:p w14:paraId="6C8D32C3"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2023</w:t>
            </w:r>
          </w:p>
        </w:tc>
        <w:tc>
          <w:tcPr>
            <w:tcW w:w="1235" w:type="pct"/>
            <w:tcBorders>
              <w:top w:val="nil"/>
              <w:left w:val="nil"/>
              <w:bottom w:val="single" w:sz="4" w:space="0" w:color="auto"/>
              <w:right w:val="single" w:sz="4" w:space="0" w:color="auto"/>
            </w:tcBorders>
            <w:shd w:val="clear" w:color="auto" w:fill="auto"/>
            <w:noWrap/>
            <w:vAlign w:val="bottom"/>
            <w:hideMark/>
          </w:tcPr>
          <w:p w14:paraId="7FE161B1"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1GKKN8LS1PZ241498</w:t>
            </w:r>
          </w:p>
        </w:tc>
        <w:tc>
          <w:tcPr>
            <w:tcW w:w="575" w:type="pct"/>
            <w:tcBorders>
              <w:top w:val="nil"/>
              <w:left w:val="nil"/>
              <w:bottom w:val="single" w:sz="4" w:space="0" w:color="auto"/>
              <w:right w:val="single" w:sz="4" w:space="0" w:color="auto"/>
            </w:tcBorders>
            <w:shd w:val="clear" w:color="auto" w:fill="auto"/>
            <w:noWrap/>
            <w:vAlign w:val="bottom"/>
            <w:hideMark/>
          </w:tcPr>
          <w:p w14:paraId="046DB113"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7F2EDD6C"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VAGONETA</w:t>
            </w:r>
          </w:p>
        </w:tc>
      </w:tr>
      <w:tr w:rsidR="00D3157E" w:rsidRPr="00227C19" w14:paraId="673CCB82" w14:textId="77777777" w:rsidTr="00C324D2">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1F532D22"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OTV-05</w:t>
            </w:r>
          </w:p>
        </w:tc>
        <w:tc>
          <w:tcPr>
            <w:tcW w:w="1271" w:type="pct"/>
            <w:tcBorders>
              <w:top w:val="nil"/>
              <w:left w:val="nil"/>
              <w:bottom w:val="single" w:sz="4" w:space="0" w:color="auto"/>
              <w:right w:val="single" w:sz="4" w:space="0" w:color="auto"/>
            </w:tcBorders>
            <w:shd w:val="clear" w:color="auto" w:fill="auto"/>
            <w:noWrap/>
            <w:vAlign w:val="bottom"/>
            <w:hideMark/>
          </w:tcPr>
          <w:p w14:paraId="54F72D71"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CHEVROLET, TORNADO VAN</w:t>
            </w:r>
          </w:p>
        </w:tc>
        <w:tc>
          <w:tcPr>
            <w:tcW w:w="513" w:type="pct"/>
            <w:tcBorders>
              <w:top w:val="nil"/>
              <w:left w:val="nil"/>
              <w:bottom w:val="single" w:sz="4" w:space="0" w:color="auto"/>
              <w:right w:val="single" w:sz="4" w:space="0" w:color="auto"/>
            </w:tcBorders>
            <w:shd w:val="clear" w:color="auto" w:fill="auto"/>
            <w:noWrap/>
            <w:vAlign w:val="bottom"/>
            <w:hideMark/>
          </w:tcPr>
          <w:p w14:paraId="29973BD1"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2024</w:t>
            </w:r>
          </w:p>
        </w:tc>
        <w:tc>
          <w:tcPr>
            <w:tcW w:w="1235" w:type="pct"/>
            <w:tcBorders>
              <w:top w:val="nil"/>
              <w:left w:val="nil"/>
              <w:bottom w:val="single" w:sz="4" w:space="0" w:color="auto"/>
              <w:right w:val="single" w:sz="4" w:space="0" w:color="auto"/>
            </w:tcBorders>
            <w:shd w:val="clear" w:color="auto" w:fill="auto"/>
            <w:noWrap/>
            <w:vAlign w:val="bottom"/>
            <w:hideMark/>
          </w:tcPr>
          <w:p w14:paraId="29DE8CC1"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LZWNNNGN4RC802825</w:t>
            </w:r>
          </w:p>
        </w:tc>
        <w:tc>
          <w:tcPr>
            <w:tcW w:w="575" w:type="pct"/>
            <w:tcBorders>
              <w:top w:val="nil"/>
              <w:left w:val="nil"/>
              <w:bottom w:val="single" w:sz="4" w:space="0" w:color="auto"/>
              <w:right w:val="single" w:sz="4" w:space="0" w:color="auto"/>
            </w:tcBorders>
            <w:shd w:val="clear" w:color="auto" w:fill="auto"/>
            <w:noWrap/>
            <w:vAlign w:val="bottom"/>
            <w:hideMark/>
          </w:tcPr>
          <w:p w14:paraId="59CA9B0F"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4CAB6B36"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PICK UP</w:t>
            </w:r>
          </w:p>
        </w:tc>
      </w:tr>
      <w:tr w:rsidR="00D3157E" w:rsidRPr="00227C19" w14:paraId="33B6CD14" w14:textId="77777777" w:rsidTr="00C324D2">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225832B7"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OTV-06</w:t>
            </w:r>
          </w:p>
        </w:tc>
        <w:tc>
          <w:tcPr>
            <w:tcW w:w="1271" w:type="pct"/>
            <w:tcBorders>
              <w:top w:val="nil"/>
              <w:left w:val="nil"/>
              <w:bottom w:val="single" w:sz="4" w:space="0" w:color="auto"/>
              <w:right w:val="single" w:sz="4" w:space="0" w:color="auto"/>
            </w:tcBorders>
            <w:shd w:val="clear" w:color="auto" w:fill="auto"/>
            <w:noWrap/>
            <w:vAlign w:val="bottom"/>
            <w:hideMark/>
          </w:tcPr>
          <w:p w14:paraId="2C9E4CF4"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NISSAN, VERSA</w:t>
            </w:r>
          </w:p>
        </w:tc>
        <w:tc>
          <w:tcPr>
            <w:tcW w:w="513" w:type="pct"/>
            <w:tcBorders>
              <w:top w:val="nil"/>
              <w:left w:val="nil"/>
              <w:bottom w:val="single" w:sz="4" w:space="0" w:color="auto"/>
              <w:right w:val="single" w:sz="4" w:space="0" w:color="auto"/>
            </w:tcBorders>
            <w:shd w:val="clear" w:color="auto" w:fill="auto"/>
            <w:noWrap/>
            <w:vAlign w:val="bottom"/>
            <w:hideMark/>
          </w:tcPr>
          <w:p w14:paraId="4FFB0881"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2024</w:t>
            </w:r>
          </w:p>
        </w:tc>
        <w:tc>
          <w:tcPr>
            <w:tcW w:w="1235" w:type="pct"/>
            <w:tcBorders>
              <w:top w:val="nil"/>
              <w:left w:val="nil"/>
              <w:bottom w:val="single" w:sz="4" w:space="0" w:color="auto"/>
              <w:right w:val="single" w:sz="4" w:space="0" w:color="auto"/>
            </w:tcBorders>
            <w:shd w:val="clear" w:color="auto" w:fill="auto"/>
            <w:noWrap/>
            <w:vAlign w:val="bottom"/>
            <w:hideMark/>
          </w:tcPr>
          <w:p w14:paraId="6C820ADC"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3N1CN8AE5RL880218</w:t>
            </w:r>
          </w:p>
        </w:tc>
        <w:tc>
          <w:tcPr>
            <w:tcW w:w="575" w:type="pct"/>
            <w:tcBorders>
              <w:top w:val="nil"/>
              <w:left w:val="nil"/>
              <w:bottom w:val="single" w:sz="4" w:space="0" w:color="auto"/>
              <w:right w:val="single" w:sz="4" w:space="0" w:color="auto"/>
            </w:tcBorders>
            <w:shd w:val="clear" w:color="auto" w:fill="auto"/>
            <w:noWrap/>
            <w:vAlign w:val="bottom"/>
            <w:hideMark/>
          </w:tcPr>
          <w:p w14:paraId="53E79D7F"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7791E979"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SEDAN</w:t>
            </w:r>
          </w:p>
        </w:tc>
      </w:tr>
      <w:tr w:rsidR="00D3157E" w:rsidRPr="00227C19" w14:paraId="44E40801" w14:textId="77777777" w:rsidTr="00C324D2">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06E65781"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OTV-07</w:t>
            </w:r>
          </w:p>
        </w:tc>
        <w:tc>
          <w:tcPr>
            <w:tcW w:w="1271" w:type="pct"/>
            <w:tcBorders>
              <w:top w:val="nil"/>
              <w:left w:val="nil"/>
              <w:bottom w:val="single" w:sz="4" w:space="0" w:color="auto"/>
              <w:right w:val="single" w:sz="4" w:space="0" w:color="auto"/>
            </w:tcBorders>
            <w:shd w:val="clear" w:color="auto" w:fill="auto"/>
            <w:noWrap/>
            <w:vAlign w:val="bottom"/>
            <w:hideMark/>
          </w:tcPr>
          <w:p w14:paraId="4DB79E2B"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NISSAN, VERSA</w:t>
            </w:r>
          </w:p>
        </w:tc>
        <w:tc>
          <w:tcPr>
            <w:tcW w:w="513" w:type="pct"/>
            <w:tcBorders>
              <w:top w:val="nil"/>
              <w:left w:val="nil"/>
              <w:bottom w:val="single" w:sz="4" w:space="0" w:color="auto"/>
              <w:right w:val="single" w:sz="4" w:space="0" w:color="auto"/>
            </w:tcBorders>
            <w:shd w:val="clear" w:color="auto" w:fill="auto"/>
            <w:noWrap/>
            <w:vAlign w:val="bottom"/>
            <w:hideMark/>
          </w:tcPr>
          <w:p w14:paraId="183BBB34"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2024</w:t>
            </w:r>
          </w:p>
        </w:tc>
        <w:tc>
          <w:tcPr>
            <w:tcW w:w="1235" w:type="pct"/>
            <w:tcBorders>
              <w:top w:val="nil"/>
              <w:left w:val="nil"/>
              <w:bottom w:val="single" w:sz="4" w:space="0" w:color="auto"/>
              <w:right w:val="single" w:sz="4" w:space="0" w:color="auto"/>
            </w:tcBorders>
            <w:shd w:val="clear" w:color="auto" w:fill="auto"/>
            <w:noWrap/>
            <w:vAlign w:val="bottom"/>
            <w:hideMark/>
          </w:tcPr>
          <w:p w14:paraId="46897CBA"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3N1CN8AE0RL868977</w:t>
            </w:r>
          </w:p>
        </w:tc>
        <w:tc>
          <w:tcPr>
            <w:tcW w:w="575" w:type="pct"/>
            <w:tcBorders>
              <w:top w:val="nil"/>
              <w:left w:val="nil"/>
              <w:bottom w:val="single" w:sz="4" w:space="0" w:color="auto"/>
              <w:right w:val="single" w:sz="4" w:space="0" w:color="auto"/>
            </w:tcBorders>
            <w:shd w:val="clear" w:color="auto" w:fill="auto"/>
            <w:noWrap/>
            <w:vAlign w:val="bottom"/>
            <w:hideMark/>
          </w:tcPr>
          <w:p w14:paraId="2382C64F"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6AFE9D43"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SEDAN</w:t>
            </w:r>
          </w:p>
        </w:tc>
      </w:tr>
      <w:tr w:rsidR="00D3157E" w:rsidRPr="00227C19" w14:paraId="1B613A97" w14:textId="77777777" w:rsidTr="00C324D2">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7B13E128"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OTV-08</w:t>
            </w:r>
          </w:p>
        </w:tc>
        <w:tc>
          <w:tcPr>
            <w:tcW w:w="1271" w:type="pct"/>
            <w:tcBorders>
              <w:top w:val="nil"/>
              <w:left w:val="nil"/>
              <w:bottom w:val="single" w:sz="4" w:space="0" w:color="auto"/>
              <w:right w:val="single" w:sz="4" w:space="0" w:color="auto"/>
            </w:tcBorders>
            <w:shd w:val="clear" w:color="auto" w:fill="auto"/>
            <w:noWrap/>
            <w:vAlign w:val="bottom"/>
            <w:hideMark/>
          </w:tcPr>
          <w:p w14:paraId="44B1B0B8"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NISSAN, VERSA</w:t>
            </w:r>
          </w:p>
        </w:tc>
        <w:tc>
          <w:tcPr>
            <w:tcW w:w="513" w:type="pct"/>
            <w:tcBorders>
              <w:top w:val="nil"/>
              <w:left w:val="nil"/>
              <w:bottom w:val="single" w:sz="4" w:space="0" w:color="auto"/>
              <w:right w:val="single" w:sz="4" w:space="0" w:color="auto"/>
            </w:tcBorders>
            <w:shd w:val="clear" w:color="auto" w:fill="auto"/>
            <w:noWrap/>
            <w:vAlign w:val="bottom"/>
            <w:hideMark/>
          </w:tcPr>
          <w:p w14:paraId="6FD55FFA"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2024</w:t>
            </w:r>
          </w:p>
        </w:tc>
        <w:tc>
          <w:tcPr>
            <w:tcW w:w="1235" w:type="pct"/>
            <w:tcBorders>
              <w:top w:val="nil"/>
              <w:left w:val="nil"/>
              <w:bottom w:val="single" w:sz="4" w:space="0" w:color="auto"/>
              <w:right w:val="single" w:sz="4" w:space="0" w:color="auto"/>
            </w:tcBorders>
            <w:shd w:val="clear" w:color="auto" w:fill="auto"/>
            <w:noWrap/>
            <w:vAlign w:val="bottom"/>
            <w:hideMark/>
          </w:tcPr>
          <w:p w14:paraId="67CFF18E"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3N1CN8AE4RL882431</w:t>
            </w:r>
          </w:p>
        </w:tc>
        <w:tc>
          <w:tcPr>
            <w:tcW w:w="575" w:type="pct"/>
            <w:tcBorders>
              <w:top w:val="nil"/>
              <w:left w:val="nil"/>
              <w:bottom w:val="single" w:sz="4" w:space="0" w:color="auto"/>
              <w:right w:val="single" w:sz="4" w:space="0" w:color="auto"/>
            </w:tcBorders>
            <w:shd w:val="clear" w:color="auto" w:fill="auto"/>
            <w:noWrap/>
            <w:vAlign w:val="bottom"/>
            <w:hideMark/>
          </w:tcPr>
          <w:p w14:paraId="2F72B89E"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5F214BAE"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SEDAN</w:t>
            </w:r>
          </w:p>
        </w:tc>
      </w:tr>
      <w:tr w:rsidR="00D3157E" w:rsidRPr="00227C19" w14:paraId="1982AFED" w14:textId="77777777" w:rsidTr="00C324D2">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7C11674D"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OTV-09</w:t>
            </w:r>
          </w:p>
        </w:tc>
        <w:tc>
          <w:tcPr>
            <w:tcW w:w="1271" w:type="pct"/>
            <w:tcBorders>
              <w:top w:val="nil"/>
              <w:left w:val="nil"/>
              <w:bottom w:val="single" w:sz="4" w:space="0" w:color="auto"/>
              <w:right w:val="single" w:sz="4" w:space="0" w:color="auto"/>
            </w:tcBorders>
            <w:shd w:val="clear" w:color="auto" w:fill="auto"/>
            <w:noWrap/>
            <w:vAlign w:val="bottom"/>
            <w:hideMark/>
          </w:tcPr>
          <w:p w14:paraId="42B4FADF"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CHEVROLET, TORNADO VAN</w:t>
            </w:r>
          </w:p>
        </w:tc>
        <w:tc>
          <w:tcPr>
            <w:tcW w:w="513" w:type="pct"/>
            <w:tcBorders>
              <w:top w:val="nil"/>
              <w:left w:val="nil"/>
              <w:bottom w:val="single" w:sz="4" w:space="0" w:color="auto"/>
              <w:right w:val="single" w:sz="4" w:space="0" w:color="auto"/>
            </w:tcBorders>
            <w:shd w:val="clear" w:color="auto" w:fill="auto"/>
            <w:noWrap/>
            <w:vAlign w:val="bottom"/>
            <w:hideMark/>
          </w:tcPr>
          <w:p w14:paraId="34090744"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2024</w:t>
            </w:r>
          </w:p>
        </w:tc>
        <w:tc>
          <w:tcPr>
            <w:tcW w:w="1235" w:type="pct"/>
            <w:tcBorders>
              <w:top w:val="nil"/>
              <w:left w:val="nil"/>
              <w:bottom w:val="single" w:sz="4" w:space="0" w:color="auto"/>
              <w:right w:val="single" w:sz="4" w:space="0" w:color="auto"/>
            </w:tcBorders>
            <w:shd w:val="clear" w:color="auto" w:fill="auto"/>
            <w:noWrap/>
            <w:vAlign w:val="bottom"/>
            <w:hideMark/>
          </w:tcPr>
          <w:p w14:paraId="596895C4"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LZWNNNGN2RC807912</w:t>
            </w:r>
          </w:p>
        </w:tc>
        <w:tc>
          <w:tcPr>
            <w:tcW w:w="575" w:type="pct"/>
            <w:tcBorders>
              <w:top w:val="nil"/>
              <w:left w:val="nil"/>
              <w:bottom w:val="single" w:sz="4" w:space="0" w:color="auto"/>
              <w:right w:val="single" w:sz="4" w:space="0" w:color="auto"/>
            </w:tcBorders>
            <w:shd w:val="clear" w:color="auto" w:fill="auto"/>
            <w:noWrap/>
            <w:vAlign w:val="bottom"/>
            <w:hideMark/>
          </w:tcPr>
          <w:p w14:paraId="1C4666C8"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53E1D3AF"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PICK UP</w:t>
            </w:r>
          </w:p>
        </w:tc>
      </w:tr>
      <w:tr w:rsidR="00D3157E" w:rsidRPr="00227C19" w14:paraId="6B9D9CDE" w14:textId="77777777" w:rsidTr="00C324D2">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45A3D849"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OTV-10</w:t>
            </w:r>
          </w:p>
        </w:tc>
        <w:tc>
          <w:tcPr>
            <w:tcW w:w="1271" w:type="pct"/>
            <w:tcBorders>
              <w:top w:val="nil"/>
              <w:left w:val="nil"/>
              <w:bottom w:val="single" w:sz="4" w:space="0" w:color="auto"/>
              <w:right w:val="single" w:sz="4" w:space="0" w:color="auto"/>
            </w:tcBorders>
            <w:shd w:val="clear" w:color="auto" w:fill="auto"/>
            <w:noWrap/>
            <w:vAlign w:val="bottom"/>
            <w:hideMark/>
          </w:tcPr>
          <w:p w14:paraId="39AD4369"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CHEVROLET, TORNADO VAN</w:t>
            </w:r>
          </w:p>
        </w:tc>
        <w:tc>
          <w:tcPr>
            <w:tcW w:w="513" w:type="pct"/>
            <w:tcBorders>
              <w:top w:val="nil"/>
              <w:left w:val="nil"/>
              <w:bottom w:val="single" w:sz="4" w:space="0" w:color="auto"/>
              <w:right w:val="single" w:sz="4" w:space="0" w:color="auto"/>
            </w:tcBorders>
            <w:shd w:val="clear" w:color="auto" w:fill="auto"/>
            <w:noWrap/>
            <w:vAlign w:val="bottom"/>
            <w:hideMark/>
          </w:tcPr>
          <w:p w14:paraId="46FFD348"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2024</w:t>
            </w:r>
          </w:p>
        </w:tc>
        <w:tc>
          <w:tcPr>
            <w:tcW w:w="1235" w:type="pct"/>
            <w:tcBorders>
              <w:top w:val="nil"/>
              <w:left w:val="nil"/>
              <w:bottom w:val="single" w:sz="4" w:space="0" w:color="auto"/>
              <w:right w:val="single" w:sz="4" w:space="0" w:color="auto"/>
            </w:tcBorders>
            <w:shd w:val="clear" w:color="auto" w:fill="auto"/>
            <w:noWrap/>
            <w:vAlign w:val="bottom"/>
            <w:hideMark/>
          </w:tcPr>
          <w:p w14:paraId="5F595D93"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LZWNNNGN4RC807961</w:t>
            </w:r>
          </w:p>
        </w:tc>
        <w:tc>
          <w:tcPr>
            <w:tcW w:w="575" w:type="pct"/>
            <w:tcBorders>
              <w:top w:val="nil"/>
              <w:left w:val="nil"/>
              <w:bottom w:val="single" w:sz="4" w:space="0" w:color="auto"/>
              <w:right w:val="single" w:sz="4" w:space="0" w:color="auto"/>
            </w:tcBorders>
            <w:shd w:val="clear" w:color="auto" w:fill="auto"/>
            <w:noWrap/>
            <w:vAlign w:val="bottom"/>
            <w:hideMark/>
          </w:tcPr>
          <w:p w14:paraId="0267CA3D"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62C646F9"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SEDAN</w:t>
            </w:r>
          </w:p>
        </w:tc>
      </w:tr>
      <w:tr w:rsidR="00D3157E" w:rsidRPr="00227C19" w14:paraId="2F48492F" w14:textId="77777777" w:rsidTr="00C324D2">
        <w:trPr>
          <w:trHeight w:val="30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1897DC66"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OTV-11</w:t>
            </w:r>
          </w:p>
        </w:tc>
        <w:tc>
          <w:tcPr>
            <w:tcW w:w="1271" w:type="pct"/>
            <w:tcBorders>
              <w:top w:val="nil"/>
              <w:left w:val="nil"/>
              <w:bottom w:val="single" w:sz="4" w:space="0" w:color="auto"/>
              <w:right w:val="single" w:sz="4" w:space="0" w:color="auto"/>
            </w:tcBorders>
            <w:shd w:val="clear" w:color="auto" w:fill="auto"/>
            <w:noWrap/>
            <w:vAlign w:val="bottom"/>
            <w:hideMark/>
          </w:tcPr>
          <w:p w14:paraId="14EEF053" w14:textId="77777777" w:rsidR="00D3157E" w:rsidRPr="008E5D0D" w:rsidRDefault="00D3157E" w:rsidP="00C324D2">
            <w:pPr>
              <w:spacing w:after="0" w:line="240" w:lineRule="auto"/>
              <w:jc w:val="center"/>
              <w:rPr>
                <w:rFonts w:ascii="Calibri" w:eastAsia="Times New Roman" w:hAnsi="Calibri" w:cs="Calibri"/>
                <w:color w:val="000000"/>
                <w:sz w:val="16"/>
                <w:szCs w:val="16"/>
                <w:lang w:val="en-US" w:eastAsia="es-MX"/>
              </w:rPr>
            </w:pPr>
            <w:r w:rsidRPr="008E5D0D">
              <w:rPr>
                <w:rFonts w:ascii="Calibri" w:eastAsia="Times New Roman" w:hAnsi="Calibri" w:cs="Calibri"/>
                <w:color w:val="000000"/>
                <w:sz w:val="16"/>
                <w:szCs w:val="16"/>
                <w:lang w:val="en-US" w:eastAsia="es-MX"/>
              </w:rPr>
              <w:t>V-DRIVE T/M A/C AUDIO</w:t>
            </w:r>
          </w:p>
        </w:tc>
        <w:tc>
          <w:tcPr>
            <w:tcW w:w="513" w:type="pct"/>
            <w:tcBorders>
              <w:top w:val="nil"/>
              <w:left w:val="nil"/>
              <w:bottom w:val="single" w:sz="4" w:space="0" w:color="auto"/>
              <w:right w:val="single" w:sz="4" w:space="0" w:color="auto"/>
            </w:tcBorders>
            <w:shd w:val="clear" w:color="auto" w:fill="auto"/>
            <w:noWrap/>
            <w:vAlign w:val="bottom"/>
            <w:hideMark/>
          </w:tcPr>
          <w:p w14:paraId="2D866DA1"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2024</w:t>
            </w:r>
          </w:p>
        </w:tc>
        <w:tc>
          <w:tcPr>
            <w:tcW w:w="1235" w:type="pct"/>
            <w:tcBorders>
              <w:top w:val="nil"/>
              <w:left w:val="nil"/>
              <w:bottom w:val="single" w:sz="4" w:space="0" w:color="auto"/>
              <w:right w:val="single" w:sz="4" w:space="0" w:color="auto"/>
            </w:tcBorders>
            <w:shd w:val="clear" w:color="auto" w:fill="auto"/>
            <w:noWrap/>
            <w:vAlign w:val="bottom"/>
            <w:hideMark/>
          </w:tcPr>
          <w:p w14:paraId="19288C49"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3N1CN7AE5RK391379</w:t>
            </w:r>
          </w:p>
        </w:tc>
        <w:tc>
          <w:tcPr>
            <w:tcW w:w="575" w:type="pct"/>
            <w:tcBorders>
              <w:top w:val="nil"/>
              <w:left w:val="nil"/>
              <w:bottom w:val="single" w:sz="4" w:space="0" w:color="auto"/>
              <w:right w:val="single" w:sz="4" w:space="0" w:color="auto"/>
            </w:tcBorders>
            <w:shd w:val="clear" w:color="auto" w:fill="auto"/>
            <w:noWrap/>
            <w:vAlign w:val="bottom"/>
            <w:hideMark/>
          </w:tcPr>
          <w:p w14:paraId="439A9B58"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1D465C1B"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SEDAN</w:t>
            </w:r>
          </w:p>
        </w:tc>
      </w:tr>
      <w:tr w:rsidR="00D3157E" w:rsidRPr="00227C19" w14:paraId="47A9F409" w14:textId="77777777" w:rsidTr="00C324D2">
        <w:trPr>
          <w:trHeight w:val="390"/>
        </w:trPr>
        <w:tc>
          <w:tcPr>
            <w:tcW w:w="611" w:type="pct"/>
            <w:tcBorders>
              <w:top w:val="nil"/>
              <w:left w:val="single" w:sz="4" w:space="0" w:color="auto"/>
              <w:bottom w:val="single" w:sz="4" w:space="0" w:color="auto"/>
              <w:right w:val="single" w:sz="4" w:space="0" w:color="auto"/>
            </w:tcBorders>
            <w:shd w:val="clear" w:color="auto" w:fill="auto"/>
            <w:noWrap/>
            <w:vAlign w:val="bottom"/>
            <w:hideMark/>
          </w:tcPr>
          <w:p w14:paraId="032C4D98"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OTV-12</w:t>
            </w:r>
          </w:p>
        </w:tc>
        <w:tc>
          <w:tcPr>
            <w:tcW w:w="1271" w:type="pct"/>
            <w:tcBorders>
              <w:top w:val="nil"/>
              <w:left w:val="nil"/>
              <w:bottom w:val="single" w:sz="4" w:space="0" w:color="auto"/>
              <w:right w:val="single" w:sz="4" w:space="0" w:color="auto"/>
            </w:tcBorders>
            <w:shd w:val="clear" w:color="auto" w:fill="auto"/>
            <w:noWrap/>
            <w:vAlign w:val="bottom"/>
            <w:hideMark/>
          </w:tcPr>
          <w:p w14:paraId="55A97890" w14:textId="77777777" w:rsidR="00D3157E" w:rsidRPr="008E5D0D" w:rsidRDefault="00D3157E" w:rsidP="00C324D2">
            <w:pPr>
              <w:spacing w:after="0" w:line="240" w:lineRule="auto"/>
              <w:jc w:val="center"/>
              <w:rPr>
                <w:rFonts w:ascii="Calibri" w:eastAsia="Times New Roman" w:hAnsi="Calibri" w:cs="Calibri"/>
                <w:color w:val="000000"/>
                <w:sz w:val="16"/>
                <w:szCs w:val="16"/>
                <w:lang w:val="en-US" w:eastAsia="es-MX"/>
              </w:rPr>
            </w:pPr>
            <w:r w:rsidRPr="008E5D0D">
              <w:rPr>
                <w:rFonts w:ascii="Calibri" w:eastAsia="Times New Roman" w:hAnsi="Calibri" w:cs="Calibri"/>
                <w:color w:val="000000"/>
                <w:sz w:val="16"/>
                <w:szCs w:val="16"/>
                <w:lang w:val="en-US" w:eastAsia="es-MX"/>
              </w:rPr>
              <w:t>V-DRIVE T/M A/C AUDIO</w:t>
            </w:r>
          </w:p>
        </w:tc>
        <w:tc>
          <w:tcPr>
            <w:tcW w:w="513" w:type="pct"/>
            <w:tcBorders>
              <w:top w:val="nil"/>
              <w:left w:val="nil"/>
              <w:bottom w:val="single" w:sz="4" w:space="0" w:color="auto"/>
              <w:right w:val="single" w:sz="4" w:space="0" w:color="auto"/>
            </w:tcBorders>
            <w:shd w:val="clear" w:color="auto" w:fill="auto"/>
            <w:noWrap/>
            <w:vAlign w:val="bottom"/>
            <w:hideMark/>
          </w:tcPr>
          <w:p w14:paraId="61831CEE"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2024</w:t>
            </w:r>
          </w:p>
        </w:tc>
        <w:tc>
          <w:tcPr>
            <w:tcW w:w="1235" w:type="pct"/>
            <w:tcBorders>
              <w:top w:val="nil"/>
              <w:left w:val="nil"/>
              <w:bottom w:val="single" w:sz="4" w:space="0" w:color="auto"/>
              <w:right w:val="single" w:sz="4" w:space="0" w:color="auto"/>
            </w:tcBorders>
            <w:shd w:val="clear" w:color="auto" w:fill="auto"/>
            <w:noWrap/>
            <w:vAlign w:val="bottom"/>
            <w:hideMark/>
          </w:tcPr>
          <w:p w14:paraId="7DF9C786"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3N1CN7AE7RL703566</w:t>
            </w:r>
          </w:p>
        </w:tc>
        <w:tc>
          <w:tcPr>
            <w:tcW w:w="575" w:type="pct"/>
            <w:tcBorders>
              <w:top w:val="nil"/>
              <w:left w:val="nil"/>
              <w:bottom w:val="single" w:sz="4" w:space="0" w:color="auto"/>
              <w:right w:val="single" w:sz="4" w:space="0" w:color="auto"/>
            </w:tcBorders>
            <w:shd w:val="clear" w:color="auto" w:fill="auto"/>
            <w:noWrap/>
            <w:vAlign w:val="bottom"/>
            <w:hideMark/>
          </w:tcPr>
          <w:p w14:paraId="7268638D"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BLANCO</w:t>
            </w:r>
          </w:p>
        </w:tc>
        <w:tc>
          <w:tcPr>
            <w:tcW w:w="795" w:type="pct"/>
            <w:tcBorders>
              <w:top w:val="nil"/>
              <w:left w:val="nil"/>
              <w:bottom w:val="single" w:sz="4" w:space="0" w:color="auto"/>
              <w:right w:val="single" w:sz="4" w:space="0" w:color="auto"/>
            </w:tcBorders>
            <w:shd w:val="clear" w:color="auto" w:fill="auto"/>
            <w:noWrap/>
            <w:vAlign w:val="bottom"/>
            <w:hideMark/>
          </w:tcPr>
          <w:p w14:paraId="29C00C70" w14:textId="77777777" w:rsidR="00D3157E" w:rsidRPr="00227C19" w:rsidRDefault="00D3157E" w:rsidP="00C324D2">
            <w:pPr>
              <w:spacing w:after="0" w:line="240" w:lineRule="auto"/>
              <w:jc w:val="center"/>
              <w:rPr>
                <w:rFonts w:ascii="Calibri" w:eastAsia="Times New Roman" w:hAnsi="Calibri" w:cs="Calibri"/>
                <w:color w:val="000000"/>
                <w:sz w:val="16"/>
                <w:szCs w:val="16"/>
                <w:lang w:eastAsia="es-MX"/>
              </w:rPr>
            </w:pPr>
            <w:r w:rsidRPr="00227C19">
              <w:rPr>
                <w:rFonts w:ascii="Calibri" w:eastAsia="Times New Roman" w:hAnsi="Calibri" w:cs="Calibri"/>
                <w:color w:val="000000"/>
                <w:sz w:val="16"/>
                <w:szCs w:val="16"/>
                <w:lang w:eastAsia="es-MX"/>
              </w:rPr>
              <w:t>SEDAN</w:t>
            </w:r>
          </w:p>
        </w:tc>
      </w:tr>
    </w:tbl>
    <w:p w14:paraId="5E03E4D2" w14:textId="77777777" w:rsidR="00D3157E" w:rsidRDefault="00D3157E" w:rsidP="00D3157E">
      <w:pPr>
        <w:jc w:val="center"/>
      </w:pPr>
      <w:r>
        <w:t>FIRMA DE ACEPTACIÓN</w:t>
      </w:r>
    </w:p>
    <w:p w14:paraId="566E272D" w14:textId="77777777" w:rsidR="00D3157E" w:rsidRDefault="00D3157E" w:rsidP="00D3157E"/>
    <w:tbl>
      <w:tblPr>
        <w:tblStyle w:val="Tablaconcuadrcula"/>
        <w:tblpPr w:leftFromText="141" w:rightFromText="141" w:vertAnchor="text" w:horzAnchor="margin" w:tblpXSpec="center" w:tblpY="-68"/>
        <w:tblW w:w="0" w:type="auto"/>
        <w:tblLayout w:type="fixed"/>
        <w:tblLook w:val="04A0" w:firstRow="1" w:lastRow="0" w:firstColumn="1" w:lastColumn="0" w:noHBand="0" w:noVBand="1"/>
      </w:tblPr>
      <w:tblGrid>
        <w:gridCol w:w="3685"/>
        <w:gridCol w:w="4253"/>
      </w:tblGrid>
      <w:tr w:rsidR="00D3157E" w14:paraId="3B7D2516" w14:textId="77777777" w:rsidTr="00C324D2">
        <w:tc>
          <w:tcPr>
            <w:tcW w:w="3685" w:type="dxa"/>
            <w:tcBorders>
              <w:top w:val="nil"/>
              <w:left w:val="nil"/>
              <w:bottom w:val="nil"/>
              <w:right w:val="nil"/>
            </w:tcBorders>
          </w:tcPr>
          <w:p w14:paraId="5AE1CFD9" w14:textId="77777777" w:rsidR="00D3157E" w:rsidRDefault="00D3157E" w:rsidP="00C324D2">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w:t>
            </w:r>
          </w:p>
        </w:tc>
        <w:tc>
          <w:tcPr>
            <w:tcW w:w="4253" w:type="dxa"/>
            <w:tcBorders>
              <w:top w:val="nil"/>
              <w:left w:val="nil"/>
              <w:bottom w:val="nil"/>
              <w:right w:val="nil"/>
            </w:tcBorders>
          </w:tcPr>
          <w:p w14:paraId="23EFA441" w14:textId="77777777" w:rsidR="00D3157E" w:rsidRDefault="00D3157E" w:rsidP="00C324D2">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__________________________</w:t>
            </w:r>
          </w:p>
        </w:tc>
      </w:tr>
      <w:tr w:rsidR="00D3157E" w14:paraId="71D713A1" w14:textId="77777777" w:rsidTr="00C324D2">
        <w:tc>
          <w:tcPr>
            <w:tcW w:w="3685" w:type="dxa"/>
            <w:tcBorders>
              <w:top w:val="nil"/>
              <w:left w:val="nil"/>
              <w:bottom w:val="nil"/>
              <w:right w:val="nil"/>
            </w:tcBorders>
          </w:tcPr>
          <w:p w14:paraId="4B047DCE" w14:textId="77777777" w:rsidR="00D3157E" w:rsidRPr="005805BA" w:rsidRDefault="00D3157E" w:rsidP="00C324D2">
            <w:pPr>
              <w:spacing w:line="480" w:lineRule="auto"/>
              <w:jc w:val="center"/>
              <w:rPr>
                <w:rFonts w:ascii="Calibri" w:eastAsia="Calibri" w:hAnsi="Calibri" w:cs="Arial"/>
                <w:b/>
                <w:bCs/>
                <w:szCs w:val="18"/>
                <w:lang w:val="es-ES"/>
              </w:rPr>
            </w:pPr>
            <w:r w:rsidRPr="005805BA">
              <w:rPr>
                <w:rFonts w:ascii="Calibri" w:eastAsia="Calibri" w:hAnsi="Calibri" w:cs="Arial"/>
                <w:b/>
                <w:bCs/>
                <w:szCs w:val="18"/>
                <w:lang w:val="es-ES"/>
              </w:rPr>
              <w:t>NOMBRE DE LA COMPAÑÍA Y R.F.C.</w:t>
            </w:r>
          </w:p>
        </w:tc>
        <w:tc>
          <w:tcPr>
            <w:tcW w:w="4253" w:type="dxa"/>
            <w:tcBorders>
              <w:top w:val="nil"/>
              <w:left w:val="nil"/>
              <w:bottom w:val="nil"/>
              <w:right w:val="nil"/>
            </w:tcBorders>
          </w:tcPr>
          <w:p w14:paraId="065B2640" w14:textId="77777777" w:rsidR="00D3157E" w:rsidRPr="005805BA" w:rsidRDefault="00D3157E" w:rsidP="00C324D2">
            <w:pPr>
              <w:spacing w:line="120" w:lineRule="atLeast"/>
              <w:jc w:val="center"/>
              <w:rPr>
                <w:rFonts w:ascii="Calibri" w:eastAsia="Calibri" w:hAnsi="Calibri" w:cs="Arial"/>
                <w:b/>
                <w:bCs/>
                <w:szCs w:val="18"/>
                <w:lang w:val="es-ES"/>
              </w:rPr>
            </w:pPr>
            <w:r w:rsidRPr="005805BA">
              <w:rPr>
                <w:rFonts w:ascii="Calibri" w:eastAsia="Calibri" w:hAnsi="Calibri" w:cs="Arial"/>
                <w:b/>
                <w:bCs/>
                <w:szCs w:val="18"/>
                <w:lang w:val="es-ES"/>
              </w:rPr>
              <w:t>NOMBRE Y FIRMA DEL REPRESENTANTE LEGAL</w:t>
            </w:r>
          </w:p>
        </w:tc>
      </w:tr>
    </w:tbl>
    <w:p w14:paraId="6318F209" w14:textId="77777777" w:rsidR="00D3157E" w:rsidRDefault="00D3157E" w:rsidP="00D3157E"/>
    <w:p w14:paraId="4F0A287F" w14:textId="77777777" w:rsidR="00D3157E" w:rsidRDefault="00D3157E" w:rsidP="00D3157E"/>
    <w:p w14:paraId="53C0792F" w14:textId="77777777" w:rsidR="00D3157E" w:rsidRDefault="00D3157E" w:rsidP="00D3157E"/>
    <w:p w14:paraId="19F5F33E" w14:textId="77777777" w:rsidR="00D3157E" w:rsidRDefault="00D3157E" w:rsidP="00D3157E">
      <w:pPr>
        <w:pStyle w:val="Prrafodelista"/>
        <w:spacing w:after="0" w:line="276" w:lineRule="auto"/>
        <w:ind w:left="708" w:hanging="708"/>
        <w:jc w:val="center"/>
        <w:rPr>
          <w:rFonts w:ascii="AvenirNext LT Pro Regular" w:hAnsi="AvenirNext LT Pro Regular"/>
          <w:b/>
        </w:rPr>
      </w:pPr>
      <w:r w:rsidRPr="00455B2C">
        <w:rPr>
          <w:rFonts w:ascii="AvenirNext LT Pro Regular" w:hAnsi="AvenirNext LT Pro Regular"/>
          <w:b/>
        </w:rPr>
        <w:t>ANEXO “UNO”</w:t>
      </w:r>
    </w:p>
    <w:p w14:paraId="0B814BF9" w14:textId="77777777" w:rsidR="00D3157E" w:rsidRPr="00491D22" w:rsidRDefault="00D3157E" w:rsidP="00D3157E">
      <w:pPr>
        <w:pStyle w:val="Prrafodelista"/>
        <w:spacing w:after="0" w:line="276" w:lineRule="auto"/>
        <w:ind w:left="708" w:hanging="708"/>
        <w:jc w:val="center"/>
        <w:rPr>
          <w:rFonts w:ascii="AvenirNext LT Pro Regular" w:hAnsi="AvenirNext LT Pro Regular"/>
          <w:b/>
        </w:rPr>
      </w:pPr>
      <w:r w:rsidRPr="00455B2C">
        <w:rPr>
          <w:rFonts w:ascii="AvenirNext LT Pro Regular" w:hAnsi="AvenirNext LT Pro Regular"/>
          <w:b/>
        </w:rPr>
        <w:t>PARTIDA 2</w:t>
      </w:r>
    </w:p>
    <w:p w14:paraId="7A4C36A4" w14:textId="77777777" w:rsidR="00D3157E" w:rsidRDefault="00D3157E" w:rsidP="00D3157E">
      <w:pPr>
        <w:pStyle w:val="Prrafodelista"/>
        <w:spacing w:after="0" w:line="276" w:lineRule="auto"/>
        <w:ind w:left="0"/>
        <w:jc w:val="center"/>
        <w:rPr>
          <w:rFonts w:ascii="AvenirNext LT Pro Regular" w:hAnsi="AvenirNext LT Pro Regular"/>
          <w:b/>
        </w:rPr>
      </w:pPr>
      <w:r>
        <w:rPr>
          <w:rFonts w:ascii="AvenirNext LT Pro Regular" w:hAnsi="AvenirNext LT Pro Regular"/>
          <w:b/>
        </w:rPr>
        <w:t>ANEXO</w:t>
      </w:r>
      <w:r w:rsidRPr="00455B2C">
        <w:rPr>
          <w:rFonts w:ascii="AvenirNext LT Pro Regular" w:hAnsi="AvenirNext LT Pro Regular"/>
          <w:b/>
        </w:rPr>
        <w:t xml:space="preserve"> TÉCNIC</w:t>
      </w:r>
      <w:r>
        <w:rPr>
          <w:rFonts w:ascii="AvenirNext LT Pro Regular" w:hAnsi="AvenirNext LT Pro Regular"/>
          <w:b/>
        </w:rPr>
        <w:t>O BRT-2</w:t>
      </w:r>
    </w:p>
    <w:p w14:paraId="58D931B4" w14:textId="77777777" w:rsidR="00D3157E" w:rsidRDefault="00D3157E" w:rsidP="00D3157E">
      <w:pPr>
        <w:pStyle w:val="Prrafodelista"/>
        <w:spacing w:after="0" w:line="276" w:lineRule="auto"/>
        <w:ind w:left="0"/>
        <w:jc w:val="center"/>
        <w:rPr>
          <w:rFonts w:ascii="AvenirNext LT Pro Regular" w:hAnsi="AvenirNext LT Pro Regular"/>
          <w:b/>
        </w:rPr>
      </w:pPr>
      <w:r>
        <w:rPr>
          <w:rFonts w:ascii="AvenirNext LT Pro Regular" w:hAnsi="AvenirNext LT Pro Regular"/>
          <w:b/>
        </w:rPr>
        <w:t xml:space="preserve"> CIUDAD</w:t>
      </w:r>
      <w:r w:rsidRPr="00455B2C">
        <w:rPr>
          <w:rFonts w:ascii="AvenirNext LT Pro Regular" w:hAnsi="AvenirNext LT Pro Regular"/>
          <w:b/>
        </w:rPr>
        <w:t xml:space="preserve"> JUÁREZ</w:t>
      </w:r>
      <w:r>
        <w:rPr>
          <w:rFonts w:ascii="AvenirNext LT Pro Regular" w:hAnsi="AvenirNext LT Pro Regular"/>
          <w:b/>
        </w:rPr>
        <w:t>, CHIH</w:t>
      </w:r>
      <w:r w:rsidRPr="00455B2C">
        <w:rPr>
          <w:rFonts w:ascii="AvenirNext LT Pro Regular" w:hAnsi="AvenirNext LT Pro Regular"/>
          <w:b/>
        </w:rPr>
        <w:t xml:space="preserve">. </w:t>
      </w:r>
    </w:p>
    <w:p w14:paraId="1F54B79C" w14:textId="77777777" w:rsidR="00D3157E" w:rsidRDefault="00D3157E" w:rsidP="00D3157E">
      <w:pPr>
        <w:pStyle w:val="Prrafodelista"/>
        <w:spacing w:line="276" w:lineRule="auto"/>
        <w:ind w:left="0"/>
        <w:jc w:val="center"/>
        <w:rPr>
          <w:rFonts w:ascii="AvenirNext LT Pro Regular" w:hAnsi="AvenirNext LT Pro Regular"/>
          <w:b/>
          <w:bCs/>
          <w:sz w:val="21"/>
          <w:szCs w:val="21"/>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765"/>
        <w:gridCol w:w="6073"/>
      </w:tblGrid>
      <w:tr w:rsidR="00D3157E" w:rsidRPr="00D95CAF" w14:paraId="69A53403" w14:textId="77777777" w:rsidTr="00C324D2">
        <w:tc>
          <w:tcPr>
            <w:tcW w:w="1564" w:type="pct"/>
            <w:tcBorders>
              <w:top w:val="nil"/>
              <w:left w:val="nil"/>
              <w:bottom w:val="nil"/>
              <w:right w:val="nil"/>
            </w:tcBorders>
            <w:hideMark/>
          </w:tcPr>
          <w:p w14:paraId="1014A0C2" w14:textId="77777777" w:rsidR="00D3157E" w:rsidRPr="00D95CAF" w:rsidRDefault="00D3157E" w:rsidP="00C324D2">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ASEGURADO</w:t>
            </w:r>
            <w:r w:rsidRPr="00D95CAF">
              <w:rPr>
                <w:rFonts w:ascii="Arial" w:eastAsia="Calibri" w:hAnsi="Arial" w:cs="Arial"/>
                <w:b/>
                <w:sz w:val="18"/>
                <w:szCs w:val="18"/>
                <w:lang w:val="es-ES"/>
              </w:rPr>
              <w:t>:</w:t>
            </w:r>
          </w:p>
        </w:tc>
        <w:tc>
          <w:tcPr>
            <w:tcW w:w="3436" w:type="pct"/>
            <w:tcBorders>
              <w:top w:val="nil"/>
              <w:left w:val="nil"/>
              <w:bottom w:val="nil"/>
              <w:right w:val="nil"/>
            </w:tcBorders>
            <w:hideMark/>
          </w:tcPr>
          <w:p w14:paraId="0267F817" w14:textId="77777777" w:rsidR="00D3157E" w:rsidRPr="00D95CAF" w:rsidRDefault="00D3157E" w:rsidP="00C324D2">
            <w:pPr>
              <w:numPr>
                <w:ilvl w:val="12"/>
                <w:numId w:val="0"/>
              </w:numPr>
              <w:spacing w:after="0"/>
              <w:jc w:val="both"/>
              <w:rPr>
                <w:rFonts w:ascii="Arial" w:eastAsia="Calibri" w:hAnsi="Arial" w:cs="Arial"/>
                <w:sz w:val="18"/>
                <w:szCs w:val="18"/>
                <w:lang w:val="es-ES"/>
              </w:rPr>
            </w:pPr>
            <w:r>
              <w:rPr>
                <w:rFonts w:ascii="Arial" w:eastAsia="Calibri" w:hAnsi="Arial" w:cs="Arial"/>
                <w:sz w:val="18"/>
                <w:szCs w:val="18"/>
                <w:lang w:val="es-ES"/>
              </w:rPr>
              <w:t>Operadora de Transporte Vivebús Chihuahua, S.A. de C.V.</w:t>
            </w:r>
          </w:p>
        </w:tc>
      </w:tr>
      <w:tr w:rsidR="00D3157E" w:rsidRPr="00D95CAF" w14:paraId="44AA467F" w14:textId="77777777" w:rsidTr="00C324D2">
        <w:tc>
          <w:tcPr>
            <w:tcW w:w="1564" w:type="pct"/>
            <w:tcBorders>
              <w:top w:val="nil"/>
              <w:left w:val="nil"/>
              <w:bottom w:val="nil"/>
              <w:right w:val="nil"/>
            </w:tcBorders>
          </w:tcPr>
          <w:p w14:paraId="01C95700" w14:textId="77777777" w:rsidR="00D3157E" w:rsidRPr="00D95CAF" w:rsidRDefault="00D3157E" w:rsidP="00C324D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TIPO DE PÓLIZA</w:t>
            </w:r>
          </w:p>
        </w:tc>
        <w:tc>
          <w:tcPr>
            <w:tcW w:w="3436" w:type="pct"/>
            <w:tcBorders>
              <w:top w:val="nil"/>
              <w:left w:val="nil"/>
              <w:bottom w:val="nil"/>
              <w:right w:val="nil"/>
            </w:tcBorders>
          </w:tcPr>
          <w:p w14:paraId="241B4171" w14:textId="77777777" w:rsidR="00D3157E" w:rsidRPr="00D95CAF" w:rsidRDefault="00D3157E" w:rsidP="00C324D2">
            <w:pPr>
              <w:numPr>
                <w:ilvl w:val="12"/>
                <w:numId w:val="0"/>
              </w:numPr>
              <w:spacing w:after="0"/>
              <w:jc w:val="both"/>
              <w:rPr>
                <w:rFonts w:ascii="Arial" w:eastAsia="Calibri" w:hAnsi="Arial" w:cs="Arial"/>
                <w:sz w:val="18"/>
                <w:szCs w:val="18"/>
                <w:lang w:val="es-ES"/>
              </w:rPr>
            </w:pPr>
            <w:r w:rsidRPr="00D95CAF">
              <w:rPr>
                <w:rFonts w:ascii="Arial" w:eastAsia="Calibri" w:hAnsi="Arial" w:cs="Arial"/>
                <w:sz w:val="18"/>
                <w:szCs w:val="18"/>
                <w:lang w:val="es-ES"/>
              </w:rPr>
              <w:t xml:space="preserve">Parque Vehicular </w:t>
            </w:r>
          </w:p>
        </w:tc>
      </w:tr>
      <w:tr w:rsidR="00D3157E" w:rsidRPr="00D95CAF" w14:paraId="50911087" w14:textId="77777777" w:rsidTr="00C324D2">
        <w:tc>
          <w:tcPr>
            <w:tcW w:w="1564" w:type="pct"/>
            <w:tcBorders>
              <w:top w:val="nil"/>
              <w:left w:val="nil"/>
              <w:bottom w:val="nil"/>
              <w:right w:val="nil"/>
            </w:tcBorders>
          </w:tcPr>
          <w:p w14:paraId="535F5AB1" w14:textId="77777777" w:rsidR="00D3157E" w:rsidRPr="00D95CAF" w:rsidRDefault="00D3157E" w:rsidP="00C324D2">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lastRenderedPageBreak/>
              <w:t>MONEDA</w:t>
            </w:r>
            <w:r w:rsidRPr="00D95CAF">
              <w:rPr>
                <w:rFonts w:ascii="Arial" w:eastAsia="Calibri" w:hAnsi="Arial" w:cs="Arial"/>
                <w:b/>
                <w:sz w:val="18"/>
                <w:szCs w:val="18"/>
                <w:lang w:val="es-ES"/>
              </w:rPr>
              <w:t>:</w:t>
            </w:r>
          </w:p>
        </w:tc>
        <w:tc>
          <w:tcPr>
            <w:tcW w:w="3436" w:type="pct"/>
            <w:tcBorders>
              <w:top w:val="nil"/>
              <w:left w:val="nil"/>
              <w:bottom w:val="nil"/>
              <w:right w:val="nil"/>
            </w:tcBorders>
          </w:tcPr>
          <w:p w14:paraId="0C270901" w14:textId="77777777" w:rsidR="00D3157E" w:rsidRPr="00D95CAF" w:rsidRDefault="00D3157E" w:rsidP="00C324D2">
            <w:pPr>
              <w:numPr>
                <w:ilvl w:val="12"/>
                <w:numId w:val="0"/>
              </w:numPr>
              <w:spacing w:after="0"/>
              <w:jc w:val="both"/>
              <w:rPr>
                <w:rFonts w:ascii="Arial" w:eastAsia="Calibri" w:hAnsi="Arial" w:cs="Arial"/>
                <w:sz w:val="18"/>
                <w:szCs w:val="18"/>
                <w:lang w:val="es-ES"/>
              </w:rPr>
            </w:pPr>
            <w:r w:rsidRPr="00D95CAF">
              <w:rPr>
                <w:rFonts w:ascii="Arial" w:eastAsia="Calibri" w:hAnsi="Arial" w:cs="Arial"/>
                <w:sz w:val="18"/>
                <w:szCs w:val="18"/>
                <w:lang w:val="es-ES"/>
              </w:rPr>
              <w:t>Pesos (M.N.)</w:t>
            </w:r>
          </w:p>
        </w:tc>
      </w:tr>
      <w:tr w:rsidR="00D3157E" w:rsidRPr="00D95CAF" w14:paraId="525FF712" w14:textId="77777777" w:rsidTr="00C324D2">
        <w:tc>
          <w:tcPr>
            <w:tcW w:w="1564" w:type="pct"/>
            <w:tcBorders>
              <w:top w:val="nil"/>
              <w:left w:val="nil"/>
              <w:bottom w:val="nil"/>
              <w:right w:val="nil"/>
            </w:tcBorders>
          </w:tcPr>
          <w:p w14:paraId="6833E87A" w14:textId="77777777" w:rsidR="00D3157E" w:rsidRPr="00D95CAF" w:rsidRDefault="00D3157E" w:rsidP="00C324D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FORMA DE PAGO</w:t>
            </w:r>
          </w:p>
        </w:tc>
        <w:tc>
          <w:tcPr>
            <w:tcW w:w="3436" w:type="pct"/>
            <w:tcBorders>
              <w:top w:val="nil"/>
              <w:left w:val="nil"/>
              <w:bottom w:val="nil"/>
              <w:right w:val="nil"/>
            </w:tcBorders>
          </w:tcPr>
          <w:p w14:paraId="2A6A7D91" w14:textId="77777777" w:rsidR="00D3157E" w:rsidRPr="00D95CAF" w:rsidRDefault="00D3157E" w:rsidP="00C324D2">
            <w:pPr>
              <w:numPr>
                <w:ilvl w:val="12"/>
                <w:numId w:val="0"/>
              </w:numPr>
              <w:spacing w:after="0"/>
              <w:jc w:val="both"/>
              <w:rPr>
                <w:rFonts w:ascii="Arial" w:eastAsia="Calibri" w:hAnsi="Arial" w:cs="Arial"/>
                <w:sz w:val="18"/>
                <w:szCs w:val="18"/>
                <w:lang w:val="es-ES"/>
              </w:rPr>
            </w:pPr>
            <w:r>
              <w:rPr>
                <w:rFonts w:ascii="Arial" w:eastAsia="Calibri" w:hAnsi="Arial" w:cs="Arial"/>
                <w:sz w:val="18"/>
                <w:szCs w:val="18"/>
                <w:lang w:val="es-ES"/>
              </w:rPr>
              <w:t>Trimestral</w:t>
            </w:r>
          </w:p>
        </w:tc>
      </w:tr>
      <w:tr w:rsidR="00D3157E" w:rsidRPr="00D95CAF" w14:paraId="78455DBD" w14:textId="77777777" w:rsidTr="00C324D2">
        <w:tc>
          <w:tcPr>
            <w:tcW w:w="1564" w:type="pct"/>
            <w:tcBorders>
              <w:top w:val="nil"/>
              <w:left w:val="nil"/>
              <w:bottom w:val="nil"/>
              <w:right w:val="nil"/>
            </w:tcBorders>
            <w:hideMark/>
          </w:tcPr>
          <w:p w14:paraId="46964DBF" w14:textId="77777777" w:rsidR="00D3157E" w:rsidRPr="00D95CAF" w:rsidRDefault="00D3157E" w:rsidP="00C324D2">
            <w:pPr>
              <w:spacing w:after="0"/>
              <w:jc w:val="both"/>
              <w:rPr>
                <w:rFonts w:ascii="Arial" w:eastAsia="Calibri" w:hAnsi="Arial" w:cs="Arial"/>
                <w:b/>
                <w:sz w:val="18"/>
                <w:szCs w:val="18"/>
                <w:lang w:val="es-ES"/>
              </w:rPr>
            </w:pPr>
            <w:r w:rsidRPr="00D95CAF">
              <w:rPr>
                <w:rFonts w:ascii="Arial" w:eastAsia="Calibri" w:hAnsi="Arial" w:cs="Arial"/>
                <w:b/>
                <w:sz w:val="18"/>
                <w:szCs w:val="18"/>
                <w:u w:val="single"/>
                <w:lang w:val="es-ES"/>
              </w:rPr>
              <w:t>VIGENCIA</w:t>
            </w:r>
            <w:r w:rsidRPr="00D95CAF">
              <w:rPr>
                <w:rFonts w:ascii="Arial" w:eastAsia="Calibri" w:hAnsi="Arial" w:cs="Arial"/>
                <w:b/>
                <w:sz w:val="18"/>
                <w:szCs w:val="18"/>
                <w:lang w:val="es-ES"/>
              </w:rPr>
              <w:t>:</w:t>
            </w:r>
          </w:p>
        </w:tc>
        <w:tc>
          <w:tcPr>
            <w:tcW w:w="3436" w:type="pct"/>
            <w:tcBorders>
              <w:top w:val="nil"/>
              <w:left w:val="nil"/>
              <w:bottom w:val="nil"/>
              <w:right w:val="nil"/>
            </w:tcBorders>
            <w:hideMark/>
          </w:tcPr>
          <w:p w14:paraId="0F317AEC" w14:textId="77777777" w:rsidR="00D3157E" w:rsidRPr="00D95CAF" w:rsidRDefault="00D3157E" w:rsidP="00C324D2">
            <w:pPr>
              <w:spacing w:after="0"/>
              <w:jc w:val="both"/>
              <w:rPr>
                <w:rFonts w:ascii="Arial" w:eastAsia="Calibri" w:hAnsi="Arial" w:cs="Arial"/>
                <w:sz w:val="18"/>
                <w:szCs w:val="18"/>
                <w:lang w:val="es-ES"/>
              </w:rPr>
            </w:pPr>
            <w:r w:rsidRPr="00D95CAF">
              <w:rPr>
                <w:rFonts w:ascii="Arial" w:hAnsi="Arial" w:cs="Arial"/>
                <w:sz w:val="18"/>
                <w:szCs w:val="18"/>
                <w:lang w:val="es-ES"/>
              </w:rPr>
              <w:t xml:space="preserve">A partir de las 12:00 </w:t>
            </w:r>
            <w:r>
              <w:rPr>
                <w:rFonts w:ascii="Arial" w:hAnsi="Arial" w:cs="Arial"/>
                <w:sz w:val="18"/>
                <w:szCs w:val="18"/>
                <w:lang w:val="es-ES"/>
              </w:rPr>
              <w:t xml:space="preserve">P.M. </w:t>
            </w:r>
            <w:r w:rsidRPr="00D95CAF">
              <w:rPr>
                <w:rFonts w:ascii="Arial" w:hAnsi="Arial" w:cs="Arial"/>
                <w:sz w:val="18"/>
                <w:szCs w:val="18"/>
                <w:lang w:val="es-ES"/>
              </w:rPr>
              <w:t xml:space="preserve">del </w:t>
            </w:r>
            <w:r>
              <w:rPr>
                <w:rFonts w:ascii="Arial" w:hAnsi="Arial" w:cs="Arial"/>
                <w:sz w:val="18"/>
                <w:szCs w:val="18"/>
                <w:lang w:val="es-ES"/>
              </w:rPr>
              <w:t>29 de marzo d</w:t>
            </w:r>
            <w:r w:rsidRPr="00D95CAF">
              <w:rPr>
                <w:rFonts w:ascii="Arial" w:hAnsi="Arial" w:cs="Arial"/>
                <w:sz w:val="18"/>
                <w:szCs w:val="18"/>
                <w:lang w:val="es-ES"/>
              </w:rPr>
              <w:t xml:space="preserve">e 2025 a las 12:00 </w:t>
            </w:r>
            <w:r>
              <w:rPr>
                <w:rFonts w:ascii="Arial" w:hAnsi="Arial" w:cs="Arial"/>
                <w:sz w:val="18"/>
                <w:szCs w:val="18"/>
                <w:lang w:val="es-ES"/>
              </w:rPr>
              <w:t>A.M.</w:t>
            </w:r>
            <w:r w:rsidRPr="00D95CAF">
              <w:rPr>
                <w:rFonts w:ascii="Arial" w:hAnsi="Arial" w:cs="Arial"/>
                <w:sz w:val="18"/>
                <w:szCs w:val="18"/>
                <w:lang w:val="es-ES"/>
              </w:rPr>
              <w:t xml:space="preserve"> del </w:t>
            </w:r>
            <w:r>
              <w:rPr>
                <w:rFonts w:ascii="Arial" w:hAnsi="Arial" w:cs="Arial"/>
                <w:sz w:val="18"/>
                <w:szCs w:val="18"/>
                <w:lang w:val="es-ES"/>
              </w:rPr>
              <w:t>31</w:t>
            </w:r>
            <w:r w:rsidRPr="00D95CAF">
              <w:rPr>
                <w:rFonts w:ascii="Arial" w:hAnsi="Arial" w:cs="Arial"/>
                <w:sz w:val="18"/>
                <w:szCs w:val="18"/>
                <w:lang w:val="es-ES"/>
              </w:rPr>
              <w:t xml:space="preserve"> de </w:t>
            </w:r>
            <w:r>
              <w:rPr>
                <w:rFonts w:ascii="Arial" w:hAnsi="Arial" w:cs="Arial"/>
                <w:sz w:val="18"/>
                <w:szCs w:val="18"/>
                <w:lang w:val="es-ES"/>
              </w:rPr>
              <w:t>diciembre</w:t>
            </w:r>
            <w:r w:rsidRPr="00D95CAF">
              <w:rPr>
                <w:rFonts w:ascii="Arial" w:hAnsi="Arial" w:cs="Arial"/>
                <w:sz w:val="18"/>
                <w:szCs w:val="18"/>
                <w:lang w:val="es-ES"/>
              </w:rPr>
              <w:t xml:space="preserve"> 202</w:t>
            </w:r>
            <w:r>
              <w:rPr>
                <w:rFonts w:ascii="Arial" w:hAnsi="Arial" w:cs="Arial"/>
                <w:sz w:val="18"/>
                <w:szCs w:val="18"/>
                <w:lang w:val="es-ES"/>
              </w:rPr>
              <w:t>5</w:t>
            </w:r>
            <w:r w:rsidRPr="00D95CAF">
              <w:rPr>
                <w:rFonts w:ascii="Arial" w:hAnsi="Arial" w:cs="Arial"/>
                <w:sz w:val="18"/>
                <w:szCs w:val="18"/>
                <w:lang w:val="es-ES"/>
              </w:rPr>
              <w:t>.</w:t>
            </w:r>
          </w:p>
        </w:tc>
      </w:tr>
      <w:tr w:rsidR="00D3157E" w:rsidRPr="00D95CAF" w14:paraId="41CC5CB9" w14:textId="77777777" w:rsidTr="00C324D2">
        <w:tc>
          <w:tcPr>
            <w:tcW w:w="1564" w:type="pct"/>
            <w:tcBorders>
              <w:top w:val="nil"/>
              <w:left w:val="nil"/>
              <w:bottom w:val="nil"/>
              <w:right w:val="nil"/>
            </w:tcBorders>
          </w:tcPr>
          <w:p w14:paraId="182A09BC" w14:textId="77777777" w:rsidR="00D3157E" w:rsidRPr="00D95CAF" w:rsidRDefault="00D3157E" w:rsidP="00C324D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GIRO</w:t>
            </w:r>
          </w:p>
        </w:tc>
        <w:tc>
          <w:tcPr>
            <w:tcW w:w="3436" w:type="pct"/>
            <w:tcBorders>
              <w:top w:val="nil"/>
              <w:left w:val="nil"/>
              <w:bottom w:val="nil"/>
              <w:right w:val="nil"/>
            </w:tcBorders>
          </w:tcPr>
          <w:p w14:paraId="1FC41E55" w14:textId="77777777" w:rsidR="00D3157E" w:rsidRPr="00D95CAF" w:rsidRDefault="00D3157E" w:rsidP="00C324D2">
            <w:pPr>
              <w:spacing w:after="0"/>
              <w:jc w:val="both"/>
              <w:rPr>
                <w:rFonts w:ascii="Arial" w:eastAsia="Calibri" w:hAnsi="Arial" w:cs="Arial"/>
                <w:sz w:val="18"/>
                <w:szCs w:val="18"/>
                <w:lang w:val="es-ES"/>
              </w:rPr>
            </w:pPr>
            <w:r w:rsidRPr="00D95CAF">
              <w:rPr>
                <w:rFonts w:ascii="Arial" w:eastAsia="Calibri" w:hAnsi="Arial" w:cs="Arial"/>
                <w:sz w:val="18"/>
                <w:szCs w:val="18"/>
                <w:lang w:val="es-ES"/>
              </w:rPr>
              <w:t>Organismo Público Autónomo</w:t>
            </w:r>
          </w:p>
        </w:tc>
      </w:tr>
      <w:tr w:rsidR="00D3157E" w:rsidRPr="00D95CAF" w14:paraId="4BF9A49D" w14:textId="77777777" w:rsidTr="00C324D2">
        <w:tc>
          <w:tcPr>
            <w:tcW w:w="1564" w:type="pct"/>
            <w:tcBorders>
              <w:top w:val="nil"/>
              <w:left w:val="nil"/>
              <w:bottom w:val="nil"/>
              <w:right w:val="nil"/>
            </w:tcBorders>
          </w:tcPr>
          <w:p w14:paraId="580E07BD" w14:textId="77777777" w:rsidR="00D3157E" w:rsidRPr="00D95CAF" w:rsidRDefault="00D3157E" w:rsidP="00C324D2">
            <w:pPr>
              <w:spacing w:after="0"/>
              <w:jc w:val="both"/>
              <w:rPr>
                <w:rFonts w:ascii="Arial" w:eastAsia="Calibri" w:hAnsi="Arial" w:cs="Arial"/>
                <w:b/>
                <w:sz w:val="18"/>
                <w:szCs w:val="18"/>
                <w:lang w:val="es-ES"/>
              </w:rPr>
            </w:pPr>
          </w:p>
        </w:tc>
        <w:tc>
          <w:tcPr>
            <w:tcW w:w="3436" w:type="pct"/>
            <w:tcBorders>
              <w:top w:val="nil"/>
              <w:left w:val="nil"/>
              <w:bottom w:val="nil"/>
              <w:right w:val="nil"/>
            </w:tcBorders>
          </w:tcPr>
          <w:p w14:paraId="2D4BB208" w14:textId="77777777" w:rsidR="00D3157E" w:rsidRPr="00D95CAF" w:rsidRDefault="00D3157E" w:rsidP="00C324D2">
            <w:pPr>
              <w:spacing w:after="0"/>
              <w:jc w:val="both"/>
              <w:rPr>
                <w:rFonts w:ascii="Arial" w:eastAsia="Calibri" w:hAnsi="Arial" w:cs="Arial"/>
                <w:sz w:val="18"/>
                <w:szCs w:val="18"/>
                <w:lang w:val="es-ES"/>
              </w:rPr>
            </w:pPr>
          </w:p>
        </w:tc>
      </w:tr>
      <w:tr w:rsidR="00D3157E" w:rsidRPr="00D95CAF" w14:paraId="5E1C3442" w14:textId="77777777" w:rsidTr="00C324D2">
        <w:trPr>
          <w:trHeight w:val="214"/>
        </w:trPr>
        <w:tc>
          <w:tcPr>
            <w:tcW w:w="1564" w:type="pct"/>
            <w:tcBorders>
              <w:top w:val="nil"/>
              <w:left w:val="nil"/>
              <w:bottom w:val="nil"/>
              <w:right w:val="nil"/>
            </w:tcBorders>
          </w:tcPr>
          <w:p w14:paraId="432CEE5B" w14:textId="77777777" w:rsidR="00D3157E" w:rsidRPr="00D95CAF" w:rsidRDefault="00D3157E" w:rsidP="00C324D2">
            <w:pPr>
              <w:spacing w:after="0"/>
              <w:jc w:val="both"/>
              <w:rPr>
                <w:rFonts w:ascii="Arial" w:eastAsia="Calibri" w:hAnsi="Arial" w:cs="Arial"/>
                <w:b/>
                <w:sz w:val="18"/>
                <w:szCs w:val="18"/>
                <w:u w:val="single"/>
                <w:lang w:val="es-ES"/>
              </w:rPr>
            </w:pPr>
            <w:r w:rsidRPr="00D95CAF">
              <w:rPr>
                <w:rFonts w:ascii="Arial" w:eastAsia="Calibri" w:hAnsi="Arial" w:cs="Arial"/>
                <w:b/>
                <w:sz w:val="18"/>
                <w:szCs w:val="18"/>
                <w:u w:val="single"/>
                <w:lang w:val="es-ES"/>
              </w:rPr>
              <w:t>UNIDADES ASEGURADAS</w:t>
            </w:r>
          </w:p>
        </w:tc>
        <w:tc>
          <w:tcPr>
            <w:tcW w:w="3436" w:type="pct"/>
            <w:tcBorders>
              <w:top w:val="nil"/>
              <w:left w:val="nil"/>
              <w:bottom w:val="nil"/>
              <w:right w:val="nil"/>
            </w:tcBorders>
          </w:tcPr>
          <w:p w14:paraId="2DC0F24D" w14:textId="77777777" w:rsidR="00D3157E" w:rsidRPr="00D95CAF" w:rsidRDefault="00D3157E" w:rsidP="00C324D2">
            <w:pPr>
              <w:spacing w:after="0"/>
              <w:jc w:val="both"/>
              <w:rPr>
                <w:rFonts w:ascii="Arial" w:eastAsia="Calibri" w:hAnsi="Arial" w:cs="Arial"/>
                <w:sz w:val="18"/>
                <w:szCs w:val="18"/>
                <w:lang w:val="es-ES"/>
              </w:rPr>
            </w:pPr>
            <w:r>
              <w:rPr>
                <w:rFonts w:ascii="Arial" w:eastAsia="Calibri" w:hAnsi="Arial" w:cs="Arial"/>
                <w:sz w:val="18"/>
                <w:szCs w:val="18"/>
                <w:lang w:val="es-ES"/>
              </w:rPr>
              <w:t>24 unidades Mercedes Benz 2025 de</w:t>
            </w:r>
            <w:r w:rsidRPr="00D95CAF">
              <w:rPr>
                <w:rFonts w:ascii="Arial" w:eastAsia="Calibri" w:hAnsi="Arial" w:cs="Arial"/>
                <w:sz w:val="18"/>
                <w:szCs w:val="18"/>
                <w:lang w:val="es-ES"/>
              </w:rPr>
              <w:t xml:space="preserve"> acuerdo con la relación incluida en este anexo</w:t>
            </w:r>
          </w:p>
        </w:tc>
      </w:tr>
    </w:tbl>
    <w:p w14:paraId="7B0DC255" w14:textId="77777777" w:rsidR="00D3157E" w:rsidRPr="00D95CAF" w:rsidRDefault="00D3157E" w:rsidP="00D3157E">
      <w:pPr>
        <w:jc w:val="both"/>
        <w:rPr>
          <w:rFonts w:ascii="Arial" w:eastAsia="Calibri" w:hAnsi="Arial" w:cs="Arial"/>
          <w:sz w:val="18"/>
          <w:szCs w:val="18"/>
          <w:lang w:val="es-ES"/>
        </w:rPr>
      </w:pPr>
    </w:p>
    <w:tbl>
      <w:tblPr>
        <w:tblW w:w="5000" w:type="pct"/>
        <w:tblBorders>
          <w:top w:val="single" w:sz="6" w:space="0" w:color="000000"/>
          <w:left w:val="single" w:sz="6" w:space="0" w:color="000000"/>
          <w:bottom w:val="single" w:sz="6" w:space="0" w:color="000000"/>
          <w:right w:val="single" w:sz="6" w:space="0" w:color="000000"/>
        </w:tblBorders>
        <w:shd w:val="clear" w:color="auto" w:fill="000000"/>
        <w:tblLook w:val="04A0" w:firstRow="1" w:lastRow="0" w:firstColumn="1" w:lastColumn="0" w:noHBand="0" w:noVBand="1"/>
      </w:tblPr>
      <w:tblGrid>
        <w:gridCol w:w="2918"/>
        <w:gridCol w:w="5904"/>
      </w:tblGrid>
      <w:tr w:rsidR="00D3157E" w:rsidRPr="00D95CAF" w14:paraId="267FA4AF" w14:textId="77777777" w:rsidTr="00C324D2">
        <w:tc>
          <w:tcPr>
            <w:tcW w:w="1654" w:type="pct"/>
            <w:tcBorders>
              <w:top w:val="single" w:sz="6" w:space="0" w:color="000000"/>
              <w:left w:val="single" w:sz="6" w:space="0" w:color="000000"/>
              <w:bottom w:val="single" w:sz="6" w:space="0" w:color="000000"/>
              <w:right w:val="nil"/>
            </w:tcBorders>
            <w:shd w:val="clear" w:color="auto" w:fill="000000"/>
            <w:hideMark/>
          </w:tcPr>
          <w:p w14:paraId="59E52878"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TÉRMINOS Y CONDICIONES.</w:t>
            </w:r>
          </w:p>
        </w:tc>
        <w:tc>
          <w:tcPr>
            <w:tcW w:w="3346" w:type="pct"/>
            <w:tcBorders>
              <w:top w:val="single" w:sz="6" w:space="0" w:color="000000"/>
              <w:left w:val="nil"/>
              <w:bottom w:val="single" w:sz="6" w:space="0" w:color="000000"/>
              <w:right w:val="single" w:sz="6" w:space="0" w:color="000000"/>
            </w:tcBorders>
            <w:shd w:val="clear" w:color="auto" w:fill="000000"/>
          </w:tcPr>
          <w:p w14:paraId="474E6B85" w14:textId="77777777" w:rsidR="00D3157E" w:rsidRPr="00D95CAF" w:rsidRDefault="00D3157E" w:rsidP="00C324D2">
            <w:pPr>
              <w:rPr>
                <w:rFonts w:ascii="Arial" w:eastAsia="Calibri" w:hAnsi="Arial" w:cs="Arial"/>
                <w:b/>
                <w:sz w:val="18"/>
                <w:szCs w:val="18"/>
                <w:lang w:val="es-ES"/>
              </w:rPr>
            </w:pPr>
          </w:p>
        </w:tc>
      </w:tr>
    </w:tbl>
    <w:tbl>
      <w:tblPr>
        <w:tblpPr w:leftFromText="141" w:rightFromText="141" w:vertAnchor="text" w:horzAnchor="margin" w:tblpXSpec="center" w:tblpY="219"/>
        <w:tblOverlap w:val="never"/>
        <w:tblW w:w="0" w:type="auto"/>
        <w:tblCellMar>
          <w:left w:w="70" w:type="dxa"/>
          <w:right w:w="70" w:type="dxa"/>
        </w:tblCellMar>
        <w:tblLook w:val="0000" w:firstRow="0" w:lastRow="0" w:firstColumn="0" w:lastColumn="0" w:noHBand="0" w:noVBand="0"/>
      </w:tblPr>
      <w:tblGrid>
        <w:gridCol w:w="5486"/>
        <w:gridCol w:w="1961"/>
        <w:gridCol w:w="1381"/>
      </w:tblGrid>
      <w:tr w:rsidR="00D3157E" w:rsidRPr="00D95CAF" w14:paraId="0A6468B2" w14:textId="77777777" w:rsidTr="00C324D2">
        <w:trPr>
          <w:cantSplit/>
          <w:trHeight w:val="241"/>
          <w:tblHead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9DD9F79" w14:textId="77777777" w:rsidR="00D3157E" w:rsidRPr="00D95CAF" w:rsidRDefault="00D3157E" w:rsidP="00C324D2">
            <w:pPr>
              <w:rPr>
                <w:rFonts w:ascii="Arial" w:eastAsia="Cambria" w:hAnsi="Arial" w:cs="Arial"/>
                <w:sz w:val="16"/>
                <w:szCs w:val="16"/>
                <w:lang w:val="es-ES"/>
              </w:rPr>
            </w:pPr>
          </w:p>
        </w:tc>
        <w:tc>
          <w:tcPr>
            <w:tcW w:w="0" w:type="auto"/>
            <w:gridSpan w:val="2"/>
            <w:tcBorders>
              <w:top w:val="single" w:sz="4" w:space="0" w:color="auto"/>
              <w:left w:val="single" w:sz="4" w:space="0" w:color="auto"/>
              <w:bottom w:val="single" w:sz="4" w:space="0" w:color="auto"/>
              <w:right w:val="single" w:sz="4" w:space="0" w:color="auto"/>
            </w:tcBorders>
          </w:tcPr>
          <w:p w14:paraId="163BACE4" w14:textId="77777777" w:rsidR="00D3157E" w:rsidRPr="00D95CAF" w:rsidRDefault="00D3157E" w:rsidP="00C324D2">
            <w:pPr>
              <w:jc w:val="center"/>
              <w:rPr>
                <w:rFonts w:ascii="Arial" w:eastAsia="Cambria" w:hAnsi="Arial" w:cs="Arial"/>
                <w:b/>
                <w:sz w:val="16"/>
                <w:szCs w:val="16"/>
                <w:lang w:val="es-ES"/>
              </w:rPr>
            </w:pPr>
          </w:p>
        </w:tc>
      </w:tr>
      <w:tr w:rsidR="00D3157E" w:rsidRPr="00091F3D" w14:paraId="35F8F13A" w14:textId="77777777" w:rsidTr="00C324D2">
        <w:trPr>
          <w:cantSplit/>
          <w:trHeight w:val="241"/>
          <w:tblHeader/>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9111B2D" w14:textId="77777777" w:rsidR="00D3157E" w:rsidRPr="00091F3D" w:rsidRDefault="00D3157E" w:rsidP="00C324D2">
            <w:pPr>
              <w:jc w:val="center"/>
              <w:rPr>
                <w:rFonts w:ascii="Arial" w:eastAsia="Cambria" w:hAnsi="Arial" w:cs="Arial"/>
                <w:b/>
                <w:sz w:val="16"/>
                <w:szCs w:val="16"/>
                <w:lang w:val="es-ES"/>
              </w:rPr>
            </w:pPr>
            <w:r w:rsidRPr="00091F3D">
              <w:rPr>
                <w:rFonts w:ascii="Arial" w:eastAsia="Cambria" w:hAnsi="Arial" w:cs="Arial"/>
                <w:b/>
                <w:sz w:val="16"/>
                <w:szCs w:val="16"/>
                <w:lang w:val="es-ES"/>
              </w:rPr>
              <w:t>COBERTURAS</w:t>
            </w:r>
          </w:p>
        </w:tc>
        <w:tc>
          <w:tcPr>
            <w:tcW w:w="0" w:type="auto"/>
            <w:tcBorders>
              <w:top w:val="single" w:sz="4" w:space="0" w:color="auto"/>
              <w:left w:val="single" w:sz="4" w:space="0" w:color="auto"/>
              <w:bottom w:val="single" w:sz="4" w:space="0" w:color="auto"/>
              <w:right w:val="single" w:sz="4" w:space="0" w:color="auto"/>
            </w:tcBorders>
            <w:vAlign w:val="center"/>
          </w:tcPr>
          <w:p w14:paraId="304C7520" w14:textId="77777777" w:rsidR="00D3157E" w:rsidRPr="00091F3D" w:rsidRDefault="00D3157E" w:rsidP="00C324D2">
            <w:pPr>
              <w:jc w:val="center"/>
              <w:rPr>
                <w:rFonts w:ascii="Arial" w:eastAsia="Cambria" w:hAnsi="Arial" w:cs="Arial"/>
                <w:b/>
                <w:sz w:val="16"/>
                <w:szCs w:val="16"/>
                <w:lang w:val="es-ES"/>
              </w:rPr>
            </w:pPr>
            <w:r w:rsidRPr="00091F3D">
              <w:rPr>
                <w:rFonts w:ascii="Arial" w:eastAsia="Cambria" w:hAnsi="Arial" w:cs="Arial"/>
                <w:b/>
                <w:sz w:val="16"/>
                <w:szCs w:val="16"/>
                <w:lang w:val="es-ES"/>
              </w:rPr>
              <w:t>SUMA ASEGURADA MERCEDES BENZ</w:t>
            </w:r>
          </w:p>
        </w:tc>
        <w:tc>
          <w:tcPr>
            <w:tcW w:w="0" w:type="auto"/>
            <w:tcBorders>
              <w:top w:val="single" w:sz="4" w:space="0" w:color="auto"/>
              <w:left w:val="single" w:sz="4" w:space="0" w:color="auto"/>
              <w:bottom w:val="single" w:sz="4" w:space="0" w:color="auto"/>
              <w:right w:val="single" w:sz="4" w:space="0" w:color="auto"/>
            </w:tcBorders>
            <w:vAlign w:val="center"/>
          </w:tcPr>
          <w:p w14:paraId="0036160F" w14:textId="77777777" w:rsidR="00D3157E" w:rsidRPr="00091F3D" w:rsidRDefault="00D3157E" w:rsidP="00C324D2">
            <w:pPr>
              <w:jc w:val="center"/>
              <w:rPr>
                <w:rFonts w:ascii="Arial" w:eastAsia="Cambria" w:hAnsi="Arial" w:cs="Arial"/>
                <w:b/>
                <w:i/>
                <w:sz w:val="16"/>
                <w:szCs w:val="16"/>
                <w:lang w:val="es-ES"/>
              </w:rPr>
            </w:pPr>
            <w:r w:rsidRPr="00091F3D">
              <w:rPr>
                <w:rFonts w:ascii="Arial" w:eastAsia="Cambria" w:hAnsi="Arial" w:cs="Arial"/>
                <w:b/>
                <w:i/>
                <w:sz w:val="16"/>
                <w:szCs w:val="16"/>
                <w:lang w:val="es-ES"/>
              </w:rPr>
              <w:t>DEDUCIBLE</w:t>
            </w:r>
          </w:p>
        </w:tc>
      </w:tr>
      <w:tr w:rsidR="00D3157E" w:rsidRPr="00091F3D" w14:paraId="74F323AB" w14:textId="77777777" w:rsidTr="00C324D2">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A4B0541"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Daños Materiales</w:t>
            </w:r>
          </w:p>
        </w:tc>
        <w:tc>
          <w:tcPr>
            <w:tcW w:w="0" w:type="auto"/>
            <w:tcBorders>
              <w:top w:val="single" w:sz="4" w:space="0" w:color="auto"/>
              <w:left w:val="single" w:sz="4" w:space="0" w:color="auto"/>
              <w:bottom w:val="single" w:sz="4" w:space="0" w:color="auto"/>
              <w:right w:val="single" w:sz="4" w:space="0" w:color="auto"/>
            </w:tcBorders>
            <w:vAlign w:val="center"/>
          </w:tcPr>
          <w:p w14:paraId="1B1565E8"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$ 4,680,600.00</w:t>
            </w:r>
          </w:p>
        </w:tc>
        <w:tc>
          <w:tcPr>
            <w:tcW w:w="0" w:type="auto"/>
            <w:tcBorders>
              <w:top w:val="single" w:sz="4" w:space="0" w:color="auto"/>
              <w:left w:val="single" w:sz="4" w:space="0" w:color="auto"/>
              <w:bottom w:val="single" w:sz="4" w:space="0" w:color="auto"/>
              <w:right w:val="single" w:sz="4" w:space="0" w:color="auto"/>
            </w:tcBorders>
            <w:vAlign w:val="center"/>
          </w:tcPr>
          <w:p w14:paraId="1EF34036"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10% S.V.C.</w:t>
            </w:r>
          </w:p>
        </w:tc>
      </w:tr>
      <w:tr w:rsidR="00D3157E" w:rsidRPr="00091F3D" w14:paraId="6DD7CA1A" w14:textId="77777777" w:rsidTr="00C324D2">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EAC3EF9"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Robo Total</w:t>
            </w:r>
          </w:p>
        </w:tc>
        <w:tc>
          <w:tcPr>
            <w:tcW w:w="0" w:type="auto"/>
            <w:tcBorders>
              <w:top w:val="single" w:sz="4" w:space="0" w:color="auto"/>
              <w:left w:val="single" w:sz="4" w:space="0" w:color="auto"/>
              <w:bottom w:val="single" w:sz="4" w:space="0" w:color="auto"/>
              <w:right w:val="single" w:sz="4" w:space="0" w:color="auto"/>
            </w:tcBorders>
            <w:vAlign w:val="center"/>
          </w:tcPr>
          <w:p w14:paraId="20F8A702"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$ 4,680,600.00</w:t>
            </w:r>
          </w:p>
        </w:tc>
        <w:tc>
          <w:tcPr>
            <w:tcW w:w="0" w:type="auto"/>
            <w:tcBorders>
              <w:top w:val="single" w:sz="4" w:space="0" w:color="auto"/>
              <w:left w:val="single" w:sz="4" w:space="0" w:color="auto"/>
              <w:bottom w:val="single" w:sz="4" w:space="0" w:color="auto"/>
              <w:right w:val="single" w:sz="4" w:space="0" w:color="auto"/>
            </w:tcBorders>
            <w:vAlign w:val="center"/>
          </w:tcPr>
          <w:p w14:paraId="7E2BB550"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30% S.V.C.</w:t>
            </w:r>
          </w:p>
        </w:tc>
      </w:tr>
      <w:tr w:rsidR="00D3157E" w:rsidRPr="00091F3D" w14:paraId="6E5BA69B" w14:textId="77777777" w:rsidTr="00C324D2">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0A713405"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R.C. Daños a Terceros</w:t>
            </w:r>
          </w:p>
        </w:tc>
        <w:tc>
          <w:tcPr>
            <w:tcW w:w="0" w:type="auto"/>
            <w:tcBorders>
              <w:top w:val="single" w:sz="4" w:space="0" w:color="auto"/>
              <w:left w:val="single" w:sz="4" w:space="0" w:color="auto"/>
              <w:bottom w:val="single" w:sz="4" w:space="0" w:color="auto"/>
              <w:right w:val="single" w:sz="4" w:space="0" w:color="auto"/>
            </w:tcBorders>
            <w:vAlign w:val="center"/>
          </w:tcPr>
          <w:p w14:paraId="33E55EF0"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$ 3,500,000.00</w:t>
            </w:r>
          </w:p>
        </w:tc>
        <w:tc>
          <w:tcPr>
            <w:tcW w:w="0" w:type="auto"/>
            <w:tcBorders>
              <w:top w:val="single" w:sz="4" w:space="0" w:color="auto"/>
              <w:left w:val="single" w:sz="4" w:space="0" w:color="auto"/>
              <w:bottom w:val="single" w:sz="4" w:space="0" w:color="auto"/>
              <w:right w:val="single" w:sz="4" w:space="0" w:color="auto"/>
            </w:tcBorders>
            <w:vAlign w:val="center"/>
          </w:tcPr>
          <w:p w14:paraId="0177DCBB"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Sin deducible</w:t>
            </w:r>
          </w:p>
        </w:tc>
      </w:tr>
      <w:tr w:rsidR="00D3157E" w:rsidRPr="00091F3D" w14:paraId="12BCC1A4" w14:textId="77777777" w:rsidTr="00C324D2">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D137CBF"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Exención de Deducible por pérdida total, de Daños Materiales y Robo Total</w:t>
            </w:r>
          </w:p>
        </w:tc>
        <w:tc>
          <w:tcPr>
            <w:tcW w:w="0" w:type="auto"/>
            <w:tcBorders>
              <w:top w:val="single" w:sz="4" w:space="0" w:color="auto"/>
              <w:left w:val="single" w:sz="4" w:space="0" w:color="auto"/>
              <w:bottom w:val="single" w:sz="4" w:space="0" w:color="auto"/>
              <w:right w:val="single" w:sz="4" w:space="0" w:color="auto"/>
            </w:tcBorders>
            <w:vAlign w:val="center"/>
          </w:tcPr>
          <w:p w14:paraId="7FA59B1A"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 xml:space="preserve"> $ 4,680,600.00</w:t>
            </w:r>
          </w:p>
        </w:tc>
        <w:tc>
          <w:tcPr>
            <w:tcW w:w="0" w:type="auto"/>
            <w:tcBorders>
              <w:top w:val="single" w:sz="4" w:space="0" w:color="auto"/>
              <w:left w:val="single" w:sz="4" w:space="0" w:color="auto"/>
              <w:bottom w:val="single" w:sz="4" w:space="0" w:color="auto"/>
              <w:right w:val="single" w:sz="4" w:space="0" w:color="auto"/>
            </w:tcBorders>
            <w:vAlign w:val="center"/>
          </w:tcPr>
          <w:p w14:paraId="0F3C2DFB"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Sin deducible</w:t>
            </w:r>
          </w:p>
        </w:tc>
      </w:tr>
      <w:tr w:rsidR="00D3157E" w:rsidRPr="00091F3D" w14:paraId="7F4DE69E" w14:textId="77777777" w:rsidTr="00C324D2">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E5D60AE"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Responsabilidad Civil al viajero</w:t>
            </w:r>
          </w:p>
        </w:tc>
        <w:tc>
          <w:tcPr>
            <w:tcW w:w="0" w:type="auto"/>
            <w:tcBorders>
              <w:top w:val="single" w:sz="4" w:space="0" w:color="auto"/>
              <w:left w:val="single" w:sz="4" w:space="0" w:color="auto"/>
              <w:bottom w:val="single" w:sz="4" w:space="0" w:color="auto"/>
              <w:right w:val="single" w:sz="4" w:space="0" w:color="auto"/>
            </w:tcBorders>
            <w:vAlign w:val="center"/>
          </w:tcPr>
          <w:p w14:paraId="0F52E495"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5,000 UMA</w:t>
            </w:r>
          </w:p>
        </w:tc>
        <w:tc>
          <w:tcPr>
            <w:tcW w:w="0" w:type="auto"/>
            <w:tcBorders>
              <w:top w:val="single" w:sz="4" w:space="0" w:color="auto"/>
              <w:left w:val="single" w:sz="4" w:space="0" w:color="auto"/>
              <w:bottom w:val="single" w:sz="4" w:space="0" w:color="auto"/>
              <w:right w:val="single" w:sz="4" w:space="0" w:color="auto"/>
            </w:tcBorders>
            <w:vAlign w:val="center"/>
          </w:tcPr>
          <w:p w14:paraId="7A17D4DC"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Sin Deducible</w:t>
            </w:r>
          </w:p>
        </w:tc>
      </w:tr>
      <w:tr w:rsidR="00D3157E" w:rsidRPr="00091F3D" w14:paraId="0364FBF7" w14:textId="77777777" w:rsidTr="00C324D2">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6A952E69"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Gastos Médicos al conductor</w:t>
            </w:r>
          </w:p>
        </w:tc>
        <w:tc>
          <w:tcPr>
            <w:tcW w:w="0" w:type="auto"/>
            <w:tcBorders>
              <w:top w:val="single" w:sz="4" w:space="0" w:color="auto"/>
              <w:left w:val="single" w:sz="4" w:space="0" w:color="auto"/>
              <w:bottom w:val="single" w:sz="4" w:space="0" w:color="auto"/>
              <w:right w:val="single" w:sz="4" w:space="0" w:color="auto"/>
            </w:tcBorders>
            <w:vAlign w:val="center"/>
          </w:tcPr>
          <w:p w14:paraId="78226B73"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$ 300,000.00</w:t>
            </w:r>
          </w:p>
        </w:tc>
        <w:tc>
          <w:tcPr>
            <w:tcW w:w="0" w:type="auto"/>
            <w:tcBorders>
              <w:top w:val="single" w:sz="4" w:space="0" w:color="auto"/>
              <w:left w:val="single" w:sz="4" w:space="0" w:color="auto"/>
              <w:bottom w:val="single" w:sz="4" w:space="0" w:color="auto"/>
              <w:right w:val="single" w:sz="4" w:space="0" w:color="auto"/>
            </w:tcBorders>
            <w:vAlign w:val="center"/>
          </w:tcPr>
          <w:p w14:paraId="5B811DE7"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Sin Deducible</w:t>
            </w:r>
          </w:p>
        </w:tc>
      </w:tr>
      <w:tr w:rsidR="00D3157E" w:rsidRPr="00091F3D" w14:paraId="0A222378" w14:textId="77777777" w:rsidTr="00C324D2">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422EC6D"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Defensa Legal</w:t>
            </w:r>
          </w:p>
        </w:tc>
        <w:tc>
          <w:tcPr>
            <w:tcW w:w="0" w:type="auto"/>
            <w:tcBorders>
              <w:top w:val="single" w:sz="4" w:space="0" w:color="auto"/>
              <w:left w:val="single" w:sz="4" w:space="0" w:color="auto"/>
              <w:bottom w:val="single" w:sz="4" w:space="0" w:color="auto"/>
              <w:right w:val="single" w:sz="4" w:space="0" w:color="auto"/>
            </w:tcBorders>
            <w:vAlign w:val="center"/>
          </w:tcPr>
          <w:p w14:paraId="5AD4E631"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 xml:space="preserve">Amparado </w:t>
            </w:r>
          </w:p>
        </w:tc>
        <w:tc>
          <w:tcPr>
            <w:tcW w:w="0" w:type="auto"/>
            <w:tcBorders>
              <w:top w:val="single" w:sz="4" w:space="0" w:color="auto"/>
              <w:left w:val="single" w:sz="4" w:space="0" w:color="auto"/>
              <w:bottom w:val="single" w:sz="4" w:space="0" w:color="auto"/>
              <w:right w:val="single" w:sz="4" w:space="0" w:color="auto"/>
            </w:tcBorders>
            <w:vAlign w:val="center"/>
          </w:tcPr>
          <w:p w14:paraId="348FC26A"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Sin Deducible</w:t>
            </w:r>
          </w:p>
        </w:tc>
      </w:tr>
      <w:tr w:rsidR="00D3157E" w:rsidRPr="00091F3D" w14:paraId="736C7B5E" w14:textId="77777777" w:rsidTr="00C324D2">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5AB76698"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Asistencia de viajes</w:t>
            </w:r>
          </w:p>
        </w:tc>
        <w:tc>
          <w:tcPr>
            <w:tcW w:w="0" w:type="auto"/>
            <w:tcBorders>
              <w:top w:val="single" w:sz="4" w:space="0" w:color="auto"/>
              <w:left w:val="single" w:sz="4" w:space="0" w:color="auto"/>
              <w:bottom w:val="single" w:sz="4" w:space="0" w:color="auto"/>
              <w:right w:val="single" w:sz="4" w:space="0" w:color="auto"/>
            </w:tcBorders>
            <w:vAlign w:val="center"/>
          </w:tcPr>
          <w:p w14:paraId="48E7B14E"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Amparado</w:t>
            </w:r>
          </w:p>
        </w:tc>
        <w:tc>
          <w:tcPr>
            <w:tcW w:w="0" w:type="auto"/>
            <w:tcBorders>
              <w:top w:val="single" w:sz="4" w:space="0" w:color="auto"/>
              <w:left w:val="single" w:sz="4" w:space="0" w:color="auto"/>
              <w:bottom w:val="single" w:sz="4" w:space="0" w:color="auto"/>
              <w:right w:val="single" w:sz="4" w:space="0" w:color="auto"/>
            </w:tcBorders>
            <w:vAlign w:val="center"/>
          </w:tcPr>
          <w:p w14:paraId="7B89E03D"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Sin Deducible</w:t>
            </w:r>
          </w:p>
        </w:tc>
      </w:tr>
      <w:tr w:rsidR="00D3157E" w:rsidRPr="00091F3D" w14:paraId="4D7B8F96" w14:textId="77777777" w:rsidTr="00C324D2">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23C5C50E" w14:textId="77777777" w:rsidR="00D3157E" w:rsidRPr="00091F3D" w:rsidRDefault="00D3157E" w:rsidP="00C324D2">
            <w:pPr>
              <w:jc w:val="center"/>
              <w:rPr>
                <w:rFonts w:ascii="Arial" w:eastAsia="Cambria" w:hAnsi="Arial" w:cs="Arial"/>
                <w:sz w:val="16"/>
                <w:szCs w:val="16"/>
                <w:lang w:val="es-ES"/>
              </w:rPr>
            </w:pPr>
            <w:r w:rsidRPr="00091F3D">
              <w:rPr>
                <w:rFonts w:ascii="Arial" w:eastAsia="Calibri" w:hAnsi="Arial" w:cs="Arial"/>
                <w:sz w:val="16"/>
                <w:szCs w:val="16"/>
                <w:lang w:val="es-ES"/>
              </w:rPr>
              <w:t>Responsabilidad Civil Cruzada</w:t>
            </w:r>
          </w:p>
        </w:tc>
        <w:tc>
          <w:tcPr>
            <w:tcW w:w="0" w:type="auto"/>
            <w:tcBorders>
              <w:top w:val="single" w:sz="4" w:space="0" w:color="auto"/>
              <w:left w:val="single" w:sz="4" w:space="0" w:color="auto"/>
              <w:bottom w:val="single" w:sz="4" w:space="0" w:color="auto"/>
              <w:right w:val="single" w:sz="4" w:space="0" w:color="auto"/>
            </w:tcBorders>
            <w:vAlign w:val="center"/>
          </w:tcPr>
          <w:p w14:paraId="75255FF5"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Amparada</w:t>
            </w:r>
          </w:p>
        </w:tc>
        <w:tc>
          <w:tcPr>
            <w:tcW w:w="0" w:type="auto"/>
            <w:tcBorders>
              <w:top w:val="single" w:sz="4" w:space="0" w:color="auto"/>
              <w:left w:val="single" w:sz="4" w:space="0" w:color="auto"/>
              <w:bottom w:val="single" w:sz="4" w:space="0" w:color="auto"/>
              <w:right w:val="single" w:sz="4" w:space="0" w:color="auto"/>
            </w:tcBorders>
            <w:vAlign w:val="center"/>
          </w:tcPr>
          <w:p w14:paraId="35DF2AD9"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 xml:space="preserve"> Sin deducible</w:t>
            </w:r>
          </w:p>
        </w:tc>
      </w:tr>
      <w:tr w:rsidR="00D3157E" w:rsidRPr="00091F3D" w14:paraId="4427DEFD" w14:textId="77777777" w:rsidTr="00C324D2">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184055A5" w14:textId="77777777" w:rsidR="00D3157E" w:rsidRPr="00091F3D" w:rsidRDefault="00D3157E" w:rsidP="00C324D2">
            <w:pPr>
              <w:jc w:val="center"/>
              <w:rPr>
                <w:rFonts w:ascii="Arial" w:eastAsia="Calibri" w:hAnsi="Arial" w:cs="Arial"/>
                <w:sz w:val="16"/>
                <w:szCs w:val="16"/>
                <w:lang w:val="es-ES"/>
              </w:rPr>
            </w:pPr>
            <w:r w:rsidRPr="00091F3D">
              <w:rPr>
                <w:rFonts w:ascii="Arial" w:eastAsia="Calibri" w:hAnsi="Arial" w:cs="Arial"/>
                <w:sz w:val="16"/>
                <w:szCs w:val="16"/>
                <w:lang w:val="es-ES"/>
              </w:rPr>
              <w:t>Accidentes automovilísticos al Conductor</w:t>
            </w:r>
          </w:p>
        </w:tc>
        <w:tc>
          <w:tcPr>
            <w:tcW w:w="0" w:type="auto"/>
            <w:tcBorders>
              <w:top w:val="single" w:sz="4" w:space="0" w:color="auto"/>
              <w:left w:val="single" w:sz="4" w:space="0" w:color="auto"/>
              <w:bottom w:val="single" w:sz="4" w:space="0" w:color="auto"/>
              <w:right w:val="single" w:sz="4" w:space="0" w:color="auto"/>
            </w:tcBorders>
            <w:vAlign w:val="center"/>
          </w:tcPr>
          <w:p w14:paraId="772260D9" w14:textId="77777777" w:rsidR="00D3157E" w:rsidRPr="00091F3D" w:rsidRDefault="00D3157E" w:rsidP="00C324D2">
            <w:pPr>
              <w:jc w:val="center"/>
              <w:rPr>
                <w:rFonts w:ascii="Arial" w:eastAsia="Calibri" w:hAnsi="Arial" w:cs="Arial"/>
                <w:sz w:val="16"/>
                <w:szCs w:val="16"/>
                <w:lang w:val="es-ES"/>
              </w:rPr>
            </w:pPr>
            <w:r w:rsidRPr="00091F3D">
              <w:rPr>
                <w:rFonts w:ascii="Arial" w:eastAsia="Calibri" w:hAnsi="Arial" w:cs="Arial"/>
                <w:sz w:val="16"/>
                <w:szCs w:val="16"/>
                <w:lang w:val="es-ES"/>
              </w:rPr>
              <w:t>$ 100,000.00</w:t>
            </w:r>
          </w:p>
        </w:tc>
        <w:tc>
          <w:tcPr>
            <w:tcW w:w="0" w:type="auto"/>
            <w:tcBorders>
              <w:top w:val="single" w:sz="4" w:space="0" w:color="auto"/>
              <w:left w:val="single" w:sz="4" w:space="0" w:color="auto"/>
              <w:bottom w:val="single" w:sz="4" w:space="0" w:color="auto"/>
              <w:right w:val="single" w:sz="4" w:space="0" w:color="auto"/>
            </w:tcBorders>
            <w:vAlign w:val="center"/>
          </w:tcPr>
          <w:p w14:paraId="7CEA50BA"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Sin Deducible</w:t>
            </w:r>
          </w:p>
        </w:tc>
      </w:tr>
      <w:tr w:rsidR="00D3157E" w:rsidRPr="00091F3D" w14:paraId="78B796E4" w14:textId="77777777" w:rsidTr="00C324D2">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center"/>
          </w:tcPr>
          <w:p w14:paraId="48A26DA5"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R.C. (Limite Unico y Combinado)</w:t>
            </w:r>
          </w:p>
        </w:tc>
        <w:tc>
          <w:tcPr>
            <w:tcW w:w="0" w:type="auto"/>
            <w:tcBorders>
              <w:top w:val="single" w:sz="4" w:space="0" w:color="auto"/>
              <w:left w:val="single" w:sz="4" w:space="0" w:color="auto"/>
              <w:bottom w:val="single" w:sz="4" w:space="0" w:color="auto"/>
              <w:right w:val="single" w:sz="4" w:space="0" w:color="auto"/>
            </w:tcBorders>
            <w:vAlign w:val="center"/>
          </w:tcPr>
          <w:p w14:paraId="1A5535B3" w14:textId="77777777" w:rsidR="00D3157E" w:rsidRPr="00091F3D" w:rsidRDefault="00D3157E" w:rsidP="00C324D2">
            <w:pPr>
              <w:jc w:val="center"/>
              <w:rPr>
                <w:rFonts w:ascii="Arial" w:eastAsia="Cambria" w:hAnsi="Arial" w:cs="Arial"/>
                <w:sz w:val="16"/>
                <w:szCs w:val="16"/>
                <w:lang w:val="es-ES"/>
              </w:rPr>
            </w:pPr>
            <w:r w:rsidRPr="00091F3D">
              <w:rPr>
                <w:rFonts w:ascii="Arial" w:eastAsia="Calibri" w:hAnsi="Arial" w:cs="Arial"/>
                <w:sz w:val="16"/>
                <w:szCs w:val="16"/>
                <w:lang w:val="es-ES"/>
              </w:rPr>
              <w:t>$ 3,000,000.00</w:t>
            </w:r>
          </w:p>
        </w:tc>
        <w:tc>
          <w:tcPr>
            <w:tcW w:w="0" w:type="auto"/>
            <w:tcBorders>
              <w:top w:val="single" w:sz="4" w:space="0" w:color="auto"/>
              <w:left w:val="single" w:sz="4" w:space="0" w:color="auto"/>
              <w:bottom w:val="single" w:sz="4" w:space="0" w:color="auto"/>
              <w:right w:val="single" w:sz="4" w:space="0" w:color="auto"/>
            </w:tcBorders>
            <w:vAlign w:val="center"/>
          </w:tcPr>
          <w:p w14:paraId="51F9D6F0"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100 UMA</w:t>
            </w:r>
          </w:p>
        </w:tc>
      </w:tr>
      <w:tr w:rsidR="00D3157E" w:rsidRPr="00091F3D" w14:paraId="3B5AA40C" w14:textId="77777777" w:rsidTr="00C324D2">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3624A3A3"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Muerte al Conductor por accidente automovilistico</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6A672F7"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$ 100,000.00</w:t>
            </w:r>
          </w:p>
        </w:tc>
        <w:tc>
          <w:tcPr>
            <w:tcW w:w="0" w:type="auto"/>
            <w:tcBorders>
              <w:top w:val="single" w:sz="4" w:space="0" w:color="auto"/>
              <w:left w:val="single" w:sz="4" w:space="0" w:color="auto"/>
              <w:bottom w:val="single" w:sz="4" w:space="0" w:color="auto"/>
              <w:right w:val="single" w:sz="4" w:space="0" w:color="auto"/>
            </w:tcBorders>
            <w:vAlign w:val="center"/>
          </w:tcPr>
          <w:p w14:paraId="2A9543E6"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Sin Deducible</w:t>
            </w:r>
          </w:p>
        </w:tc>
      </w:tr>
      <w:tr w:rsidR="00D3157E" w:rsidRPr="00D95CAF" w14:paraId="45C7A0E7" w14:textId="77777777" w:rsidTr="00C324D2">
        <w:trPr>
          <w:cantSplit/>
          <w:trHeight w:val="486"/>
        </w:trPr>
        <w:tc>
          <w:tcPr>
            <w:tcW w:w="0" w:type="auto"/>
            <w:tcBorders>
              <w:top w:val="single" w:sz="4" w:space="0" w:color="auto"/>
              <w:left w:val="single" w:sz="4" w:space="0" w:color="auto"/>
              <w:bottom w:val="single" w:sz="4" w:space="0" w:color="auto"/>
              <w:right w:val="single" w:sz="4" w:space="0" w:color="auto"/>
            </w:tcBorders>
            <w:shd w:val="clear" w:color="auto" w:fill="auto"/>
            <w:noWrap/>
          </w:tcPr>
          <w:p w14:paraId="1F5443DE"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Cristales</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EBC5783" w14:textId="77777777" w:rsidR="00D3157E" w:rsidRPr="00091F3D"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Valor comercial al momento del siniestro</w:t>
            </w:r>
          </w:p>
        </w:tc>
        <w:tc>
          <w:tcPr>
            <w:tcW w:w="0" w:type="auto"/>
            <w:tcBorders>
              <w:top w:val="single" w:sz="4" w:space="0" w:color="auto"/>
              <w:left w:val="single" w:sz="4" w:space="0" w:color="auto"/>
              <w:bottom w:val="single" w:sz="4" w:space="0" w:color="auto"/>
              <w:right w:val="single" w:sz="4" w:space="0" w:color="auto"/>
            </w:tcBorders>
            <w:vAlign w:val="center"/>
          </w:tcPr>
          <w:p w14:paraId="1A7641D1" w14:textId="77777777" w:rsidR="00D3157E" w:rsidRPr="00D95CAF" w:rsidRDefault="00D3157E" w:rsidP="00C324D2">
            <w:pPr>
              <w:jc w:val="center"/>
              <w:rPr>
                <w:rFonts w:ascii="Arial" w:eastAsia="Cambria" w:hAnsi="Arial" w:cs="Arial"/>
                <w:sz w:val="16"/>
                <w:szCs w:val="16"/>
                <w:lang w:val="es-ES"/>
              </w:rPr>
            </w:pPr>
            <w:r w:rsidRPr="00091F3D">
              <w:rPr>
                <w:rFonts w:ascii="Arial" w:eastAsia="Cambria" w:hAnsi="Arial" w:cs="Arial"/>
                <w:sz w:val="16"/>
                <w:szCs w:val="16"/>
                <w:lang w:val="es-ES"/>
              </w:rPr>
              <w:t>20% del valor del cristal</w:t>
            </w:r>
            <w:r w:rsidRPr="00D95CAF">
              <w:rPr>
                <w:rFonts w:ascii="Arial" w:eastAsia="Cambria" w:hAnsi="Arial" w:cs="Arial"/>
                <w:sz w:val="16"/>
                <w:szCs w:val="16"/>
                <w:lang w:val="es-ES"/>
              </w:rPr>
              <w:t xml:space="preserve"> </w:t>
            </w:r>
          </w:p>
        </w:tc>
      </w:tr>
    </w:tbl>
    <w:p w14:paraId="16749DAE" w14:textId="77777777" w:rsidR="00D3157E" w:rsidRPr="00D95CAF" w:rsidRDefault="00D3157E" w:rsidP="00D3157E">
      <w:pPr>
        <w:ind w:left="2835" w:hanging="2835"/>
        <w:jc w:val="both"/>
        <w:rPr>
          <w:rFonts w:ascii="Arial" w:eastAsia="Calibri" w:hAnsi="Arial" w:cs="Arial"/>
          <w:b/>
          <w:sz w:val="18"/>
          <w:szCs w:val="18"/>
          <w:lang w:val="es-E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19"/>
        <w:gridCol w:w="6719"/>
      </w:tblGrid>
      <w:tr w:rsidR="00D3157E" w:rsidRPr="00D95CAF" w14:paraId="03B4C679" w14:textId="77777777" w:rsidTr="00C324D2">
        <w:tc>
          <w:tcPr>
            <w:tcW w:w="1199" w:type="pct"/>
            <w:tcBorders>
              <w:top w:val="nil"/>
              <w:left w:val="nil"/>
              <w:bottom w:val="nil"/>
              <w:right w:val="nil"/>
            </w:tcBorders>
            <w:hideMark/>
          </w:tcPr>
          <w:p w14:paraId="12D1D4EF" w14:textId="77777777" w:rsidR="00D3157E" w:rsidRDefault="00D3157E" w:rsidP="00C324D2">
            <w:pPr>
              <w:jc w:val="both"/>
              <w:rPr>
                <w:rFonts w:ascii="Arial" w:eastAsia="Calibri" w:hAnsi="Arial" w:cs="Arial"/>
                <w:b/>
                <w:sz w:val="18"/>
                <w:szCs w:val="18"/>
                <w:lang w:val="es-ES"/>
              </w:rPr>
            </w:pPr>
          </w:p>
          <w:p w14:paraId="16E29B8F"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b/>
                <w:sz w:val="18"/>
                <w:szCs w:val="18"/>
                <w:lang w:val="es-ES"/>
              </w:rPr>
              <w:t>ALCANCE DEL SEGURO</w:t>
            </w:r>
          </w:p>
        </w:tc>
        <w:tc>
          <w:tcPr>
            <w:tcW w:w="3801" w:type="pct"/>
            <w:tcBorders>
              <w:top w:val="nil"/>
              <w:left w:val="nil"/>
              <w:bottom w:val="nil"/>
              <w:right w:val="nil"/>
            </w:tcBorders>
          </w:tcPr>
          <w:p w14:paraId="0E768269" w14:textId="77777777" w:rsidR="00D3157E" w:rsidRDefault="00D3157E" w:rsidP="00C324D2">
            <w:pPr>
              <w:jc w:val="both"/>
              <w:rPr>
                <w:rFonts w:ascii="Arial" w:eastAsia="Calibri" w:hAnsi="Arial" w:cs="Arial"/>
                <w:sz w:val="18"/>
                <w:szCs w:val="18"/>
                <w:lang w:val="es-ES"/>
              </w:rPr>
            </w:pPr>
          </w:p>
          <w:p w14:paraId="7375B83A"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Las coberturas y límite de responsabilidad de este seguro son los que se indican en cada una de las cláusulas que se señalan en el presente anexo.</w:t>
            </w:r>
          </w:p>
          <w:p w14:paraId="06299138" w14:textId="77777777" w:rsidR="00D3157E" w:rsidRPr="00D95CAF" w:rsidRDefault="00D3157E" w:rsidP="00C324D2">
            <w:pPr>
              <w:jc w:val="both"/>
              <w:rPr>
                <w:rFonts w:ascii="Arial" w:eastAsia="Calibri" w:hAnsi="Arial" w:cs="Arial"/>
                <w:sz w:val="18"/>
                <w:szCs w:val="18"/>
                <w:lang w:val="es-ES"/>
              </w:rPr>
            </w:pPr>
          </w:p>
        </w:tc>
      </w:tr>
      <w:tr w:rsidR="00D3157E" w:rsidRPr="00D95CAF" w14:paraId="7C1E0829" w14:textId="77777777" w:rsidTr="00C324D2">
        <w:tc>
          <w:tcPr>
            <w:tcW w:w="1199" w:type="pct"/>
            <w:tcBorders>
              <w:top w:val="nil"/>
              <w:left w:val="nil"/>
              <w:bottom w:val="nil"/>
              <w:right w:val="nil"/>
            </w:tcBorders>
          </w:tcPr>
          <w:p w14:paraId="492EBB1E"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USO</w:t>
            </w:r>
          </w:p>
        </w:tc>
        <w:tc>
          <w:tcPr>
            <w:tcW w:w="3801" w:type="pct"/>
            <w:tcBorders>
              <w:top w:val="nil"/>
              <w:left w:val="nil"/>
              <w:bottom w:val="nil"/>
              <w:right w:val="nil"/>
            </w:tcBorders>
          </w:tcPr>
          <w:p w14:paraId="20CD395A"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Uso normal pero no limitado a: oficial, privado, carga entre otros para cualquier actividad de “La persona asegurada”.</w:t>
            </w:r>
          </w:p>
        </w:tc>
      </w:tr>
      <w:tr w:rsidR="00D3157E" w:rsidRPr="00D95CAF" w14:paraId="154A4406" w14:textId="77777777" w:rsidTr="00C324D2">
        <w:tc>
          <w:tcPr>
            <w:tcW w:w="1199" w:type="pct"/>
            <w:tcBorders>
              <w:top w:val="nil"/>
              <w:left w:val="nil"/>
              <w:bottom w:val="nil"/>
              <w:right w:val="nil"/>
            </w:tcBorders>
          </w:tcPr>
          <w:p w14:paraId="272BFE43" w14:textId="77777777" w:rsidR="00D3157E" w:rsidRPr="00D95CAF" w:rsidRDefault="00D3157E" w:rsidP="00C324D2">
            <w:pPr>
              <w:jc w:val="both"/>
              <w:rPr>
                <w:rFonts w:ascii="Arial" w:eastAsia="Calibri" w:hAnsi="Arial" w:cs="Arial"/>
                <w:b/>
                <w:sz w:val="18"/>
                <w:szCs w:val="18"/>
                <w:lang w:val="es-ES"/>
              </w:rPr>
            </w:pPr>
          </w:p>
        </w:tc>
        <w:tc>
          <w:tcPr>
            <w:tcW w:w="3801" w:type="pct"/>
            <w:tcBorders>
              <w:top w:val="nil"/>
              <w:left w:val="nil"/>
              <w:bottom w:val="nil"/>
              <w:right w:val="nil"/>
            </w:tcBorders>
          </w:tcPr>
          <w:p w14:paraId="5DC6236F" w14:textId="77777777" w:rsidR="00D3157E" w:rsidRPr="00D95CAF" w:rsidRDefault="00D3157E" w:rsidP="00C324D2">
            <w:pPr>
              <w:jc w:val="both"/>
              <w:rPr>
                <w:rFonts w:ascii="Arial" w:eastAsia="Calibri" w:hAnsi="Arial" w:cs="Arial"/>
                <w:sz w:val="18"/>
                <w:szCs w:val="18"/>
                <w:lang w:val="es-ES"/>
              </w:rPr>
            </w:pPr>
          </w:p>
        </w:tc>
      </w:tr>
      <w:tr w:rsidR="00D3157E" w:rsidRPr="00D95CAF" w14:paraId="4F8E37F0" w14:textId="77777777" w:rsidTr="00C324D2">
        <w:tc>
          <w:tcPr>
            <w:tcW w:w="1199" w:type="pct"/>
            <w:tcBorders>
              <w:top w:val="nil"/>
              <w:left w:val="nil"/>
              <w:bottom w:val="nil"/>
              <w:right w:val="nil"/>
            </w:tcBorders>
          </w:tcPr>
          <w:p w14:paraId="5D2066D4"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b/>
                <w:sz w:val="18"/>
                <w:szCs w:val="18"/>
                <w:lang w:val="es-ES"/>
              </w:rPr>
              <w:lastRenderedPageBreak/>
              <w:t>BIENES CUBIERTOS</w:t>
            </w:r>
          </w:p>
        </w:tc>
        <w:tc>
          <w:tcPr>
            <w:tcW w:w="3801" w:type="pct"/>
            <w:tcBorders>
              <w:top w:val="nil"/>
              <w:left w:val="nil"/>
              <w:bottom w:val="nil"/>
              <w:right w:val="nil"/>
            </w:tcBorders>
          </w:tcPr>
          <w:p w14:paraId="3F15CC40"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Vehículos automotores para uso oficial que sean propiedad, se encuentren bajo custodia o responsabilidad en cualquiera de sus modalidades de “La persona asegurada”. Todas las unidades propiedad de “La persona asegurada” o que tenga en comodato, pero no limitado a: automóviles, camionetas, camiones y remolques caja o plataforma, motocicletas y demás vehículos propiedad o bajo la responsabilidad de “La persona asegurada”.</w:t>
            </w:r>
          </w:p>
          <w:p w14:paraId="4249890B" w14:textId="77777777" w:rsidR="00D3157E" w:rsidRPr="00D95CAF" w:rsidRDefault="00D3157E" w:rsidP="00C324D2">
            <w:pPr>
              <w:jc w:val="both"/>
              <w:rPr>
                <w:rFonts w:ascii="Arial" w:eastAsia="Calibri" w:hAnsi="Arial" w:cs="Arial"/>
                <w:sz w:val="18"/>
                <w:szCs w:val="18"/>
                <w:lang w:val="es-ES"/>
              </w:rPr>
            </w:pPr>
          </w:p>
          <w:p w14:paraId="1A1B4403" w14:textId="77777777" w:rsidR="00D3157E" w:rsidRPr="009D7B41" w:rsidRDefault="00D3157E" w:rsidP="00C324D2">
            <w:pPr>
              <w:jc w:val="both"/>
              <w:rPr>
                <w:rFonts w:ascii="Arial" w:eastAsia="Calibri" w:hAnsi="Arial" w:cs="Arial"/>
                <w:b/>
                <w:bCs/>
                <w:sz w:val="18"/>
                <w:szCs w:val="18"/>
                <w:lang w:val="es-ES"/>
              </w:rPr>
            </w:pPr>
            <w:r w:rsidRPr="00D95CAF">
              <w:rPr>
                <w:rFonts w:ascii="Arial" w:eastAsia="Calibri" w:hAnsi="Arial" w:cs="Arial"/>
                <w:b/>
                <w:bCs/>
                <w:sz w:val="18"/>
                <w:szCs w:val="18"/>
                <w:lang w:val="es-ES"/>
              </w:rPr>
              <w:t>ESPECIFICACIÓN DE COBERTURAS</w:t>
            </w:r>
          </w:p>
          <w:p w14:paraId="230CF8D7" w14:textId="77777777" w:rsidR="00D3157E" w:rsidRDefault="00D3157E" w:rsidP="00C324D2">
            <w:pPr>
              <w:jc w:val="both"/>
              <w:rPr>
                <w:rFonts w:ascii="Arial" w:eastAsia="Calibri" w:hAnsi="Arial" w:cs="Arial"/>
                <w:b/>
                <w:bCs/>
                <w:sz w:val="18"/>
                <w:szCs w:val="18"/>
                <w:lang w:val="es-ES"/>
              </w:rPr>
            </w:pPr>
          </w:p>
          <w:p w14:paraId="43B30A1A" w14:textId="77777777" w:rsidR="00D3157E" w:rsidRPr="00D95CAF" w:rsidRDefault="00D3157E" w:rsidP="00C324D2">
            <w:pPr>
              <w:jc w:val="both"/>
              <w:rPr>
                <w:rFonts w:ascii="Arial" w:eastAsia="Calibri" w:hAnsi="Arial" w:cs="Arial"/>
                <w:b/>
                <w:bCs/>
                <w:sz w:val="18"/>
                <w:szCs w:val="18"/>
                <w:lang w:val="es-ES"/>
              </w:rPr>
            </w:pPr>
            <w:r w:rsidRPr="00D95CAF">
              <w:rPr>
                <w:rFonts w:ascii="Arial" w:eastAsia="Calibri" w:hAnsi="Arial" w:cs="Arial"/>
                <w:b/>
                <w:bCs/>
                <w:sz w:val="18"/>
                <w:szCs w:val="18"/>
                <w:lang w:val="es-ES"/>
              </w:rPr>
              <w:t>Deducible</w:t>
            </w:r>
          </w:p>
          <w:p w14:paraId="4697518D" w14:textId="77777777" w:rsidR="00D3157E" w:rsidRPr="00D95CAF" w:rsidRDefault="00D3157E" w:rsidP="00C324D2">
            <w:pPr>
              <w:jc w:val="both"/>
              <w:rPr>
                <w:rFonts w:ascii="Arial" w:eastAsia="Calibri" w:hAnsi="Arial" w:cs="Arial"/>
                <w:sz w:val="18"/>
                <w:szCs w:val="18"/>
                <w:lang w:val="es-ES"/>
              </w:rPr>
            </w:pPr>
          </w:p>
          <w:p w14:paraId="36205A5A" w14:textId="77777777" w:rsidR="00D3157E" w:rsidRPr="00D95CAF" w:rsidRDefault="00D3157E" w:rsidP="00C324D2">
            <w:pPr>
              <w:jc w:val="both"/>
              <w:rPr>
                <w:rFonts w:ascii="Arial" w:eastAsia="Calibri" w:hAnsi="Arial" w:cs="Arial"/>
                <w:sz w:val="18"/>
                <w:szCs w:val="18"/>
                <w:lang w:val="es-ES"/>
              </w:rPr>
            </w:pPr>
            <w:r>
              <w:rPr>
                <w:rFonts w:ascii="Arial" w:eastAsia="Calibri" w:hAnsi="Arial" w:cs="Arial"/>
                <w:sz w:val="18"/>
                <w:szCs w:val="18"/>
                <w:lang w:val="es-ES"/>
              </w:rPr>
              <w:t>Todos los deducibles serán administrativos y s</w:t>
            </w:r>
            <w:r w:rsidRPr="00D95CAF">
              <w:rPr>
                <w:rFonts w:ascii="Arial" w:eastAsia="Calibri" w:hAnsi="Arial" w:cs="Arial"/>
                <w:sz w:val="18"/>
                <w:szCs w:val="18"/>
                <w:lang w:val="es-ES"/>
              </w:rPr>
              <w:t xml:space="preserve">e conviene en exentar al asegurado del pago del deducible para la cobertura de daños materiales y parciales, cuando se tenga plenamente identificado el tercero responsable y sea determinado como culpable por la autoridad competente.  </w:t>
            </w:r>
          </w:p>
          <w:p w14:paraId="1236F727" w14:textId="77777777" w:rsidR="00D3157E" w:rsidRPr="00D95CAF" w:rsidRDefault="00D3157E" w:rsidP="00C324D2">
            <w:pPr>
              <w:jc w:val="both"/>
              <w:rPr>
                <w:rFonts w:ascii="Arial" w:eastAsia="Calibri" w:hAnsi="Arial" w:cs="Arial"/>
                <w:sz w:val="18"/>
                <w:szCs w:val="18"/>
                <w:lang w:val="es-ES"/>
              </w:rPr>
            </w:pPr>
          </w:p>
          <w:p w14:paraId="61B45F71" w14:textId="77777777" w:rsidR="00D3157E" w:rsidRPr="00D95CAF" w:rsidRDefault="00D3157E" w:rsidP="00C324D2">
            <w:pPr>
              <w:jc w:val="both"/>
              <w:rPr>
                <w:rFonts w:ascii="Arial" w:eastAsia="Calibri" w:hAnsi="Arial" w:cs="Arial"/>
                <w:b/>
                <w:bCs/>
                <w:sz w:val="18"/>
                <w:szCs w:val="18"/>
                <w:lang w:val="es-ES"/>
              </w:rPr>
            </w:pPr>
            <w:r w:rsidRPr="00D95CAF">
              <w:rPr>
                <w:rFonts w:ascii="Arial" w:eastAsia="Calibri" w:hAnsi="Arial" w:cs="Arial"/>
                <w:b/>
                <w:bCs/>
                <w:sz w:val="18"/>
                <w:szCs w:val="18"/>
                <w:lang w:val="es-ES"/>
              </w:rPr>
              <w:t>Exención de deducible</w:t>
            </w:r>
          </w:p>
          <w:p w14:paraId="5FBE6ECE" w14:textId="77777777" w:rsidR="00D3157E" w:rsidRPr="00D95CAF" w:rsidRDefault="00D3157E" w:rsidP="00C324D2">
            <w:pPr>
              <w:jc w:val="both"/>
              <w:rPr>
                <w:rFonts w:ascii="Arial" w:eastAsia="Calibri" w:hAnsi="Arial" w:cs="Arial"/>
                <w:sz w:val="18"/>
                <w:szCs w:val="18"/>
                <w:lang w:val="es-ES"/>
              </w:rPr>
            </w:pPr>
          </w:p>
          <w:p w14:paraId="27ADBF3C"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Se ampara la exención de la aplicación del deducible al asegurado al momento del siniestro, en caso de que el vehículo sea declarado como pérdida total en las coberturas de daños materiales o robo total.</w:t>
            </w:r>
          </w:p>
        </w:tc>
      </w:tr>
      <w:tr w:rsidR="00D3157E" w:rsidRPr="00D95CAF" w14:paraId="0361717D" w14:textId="77777777" w:rsidTr="00C324D2">
        <w:tc>
          <w:tcPr>
            <w:tcW w:w="1199" w:type="pct"/>
            <w:tcBorders>
              <w:top w:val="nil"/>
              <w:left w:val="nil"/>
              <w:bottom w:val="nil"/>
              <w:right w:val="nil"/>
            </w:tcBorders>
          </w:tcPr>
          <w:p w14:paraId="1E04D58B" w14:textId="77777777" w:rsidR="00D3157E" w:rsidRPr="00D95CAF" w:rsidRDefault="00D3157E" w:rsidP="00C324D2">
            <w:pPr>
              <w:jc w:val="both"/>
              <w:rPr>
                <w:rFonts w:ascii="Arial" w:eastAsia="Calibri" w:hAnsi="Arial" w:cs="Arial"/>
                <w:b/>
                <w:sz w:val="18"/>
                <w:szCs w:val="18"/>
                <w:lang w:val="es-ES"/>
              </w:rPr>
            </w:pPr>
          </w:p>
        </w:tc>
        <w:tc>
          <w:tcPr>
            <w:tcW w:w="3801" w:type="pct"/>
            <w:tcBorders>
              <w:top w:val="nil"/>
              <w:left w:val="nil"/>
              <w:bottom w:val="nil"/>
              <w:right w:val="nil"/>
            </w:tcBorders>
          </w:tcPr>
          <w:p w14:paraId="3A8109CB" w14:textId="77777777" w:rsidR="00D3157E" w:rsidRPr="00D95CAF" w:rsidRDefault="00D3157E" w:rsidP="00C324D2">
            <w:pPr>
              <w:jc w:val="both"/>
              <w:rPr>
                <w:rFonts w:ascii="Arial" w:eastAsia="Calibri" w:hAnsi="Arial" w:cs="Arial"/>
                <w:sz w:val="18"/>
                <w:szCs w:val="18"/>
                <w:lang w:val="es-ES"/>
              </w:rPr>
            </w:pPr>
          </w:p>
        </w:tc>
      </w:tr>
      <w:tr w:rsidR="00D3157E" w:rsidRPr="00D95CAF" w14:paraId="1D597CA8" w14:textId="77777777" w:rsidTr="00C324D2">
        <w:tc>
          <w:tcPr>
            <w:tcW w:w="1199" w:type="pct"/>
            <w:tcBorders>
              <w:top w:val="nil"/>
              <w:left w:val="nil"/>
              <w:bottom w:val="nil"/>
              <w:right w:val="nil"/>
            </w:tcBorders>
          </w:tcPr>
          <w:p w14:paraId="4C4B797D" w14:textId="77777777" w:rsidR="00D3157E" w:rsidRPr="00D95CAF" w:rsidRDefault="00D3157E" w:rsidP="00C324D2">
            <w:pPr>
              <w:rPr>
                <w:rFonts w:ascii="Arial" w:eastAsia="Calibri" w:hAnsi="Arial" w:cs="Arial"/>
                <w:b/>
                <w:sz w:val="18"/>
                <w:szCs w:val="18"/>
                <w:lang w:val="es-ES"/>
              </w:rPr>
            </w:pPr>
            <w:r w:rsidRPr="00D95CAF">
              <w:rPr>
                <w:rFonts w:ascii="Arial" w:eastAsia="Calibri" w:hAnsi="Arial" w:cs="Arial"/>
                <w:b/>
                <w:sz w:val="18"/>
                <w:szCs w:val="18"/>
                <w:lang w:val="es-ES"/>
              </w:rPr>
              <w:t>COBERTURAS BAJO CONVENIO EXPRESO</w:t>
            </w:r>
          </w:p>
        </w:tc>
        <w:tc>
          <w:tcPr>
            <w:tcW w:w="3801" w:type="pct"/>
            <w:tcBorders>
              <w:top w:val="nil"/>
              <w:left w:val="nil"/>
              <w:bottom w:val="nil"/>
              <w:right w:val="nil"/>
            </w:tcBorders>
          </w:tcPr>
          <w:p w14:paraId="06808947" w14:textId="77777777" w:rsidR="00D3157E" w:rsidRPr="00D95CAF" w:rsidRDefault="00D3157E" w:rsidP="00C324D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ampara la responsabilidad civil cruzada, donde los daños a los vehículos resultantes serán considerados como terceros entre sí y el deducible quedará a cargo de la unidad responsable con independencia de que sean propios o arrendados.</w:t>
            </w:r>
          </w:p>
          <w:p w14:paraId="0C1F2C9B" w14:textId="77777777" w:rsidR="00D3157E" w:rsidRPr="00D95CAF" w:rsidRDefault="00D3157E" w:rsidP="00C324D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Todos los vehículos con antigüedad menor a diez años deberán de ser reparados en </w:t>
            </w:r>
            <w:r>
              <w:rPr>
                <w:rFonts w:ascii="Arial" w:eastAsia="Calibri" w:hAnsi="Arial" w:cs="Arial"/>
                <w:sz w:val="18"/>
                <w:szCs w:val="18"/>
                <w:lang w:val="es-ES"/>
              </w:rPr>
              <w:t>los talleres en convenio que elija el asegurado.</w:t>
            </w:r>
            <w:r w:rsidRPr="00D95CAF">
              <w:rPr>
                <w:rFonts w:ascii="Arial" w:eastAsia="Calibri" w:hAnsi="Arial" w:cs="Arial"/>
                <w:sz w:val="18"/>
                <w:szCs w:val="18"/>
                <w:lang w:val="es-ES"/>
              </w:rPr>
              <w:t xml:space="preserve"> </w:t>
            </w:r>
          </w:p>
          <w:p w14:paraId="22FEF88C" w14:textId="77777777" w:rsidR="00D3157E" w:rsidRPr="00D95CAF" w:rsidRDefault="00D3157E" w:rsidP="00C324D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El uso de vehículos, tanto autos como camiones, son de uso particular.</w:t>
            </w:r>
          </w:p>
          <w:p w14:paraId="2A91DC37" w14:textId="77777777" w:rsidR="00D3157E" w:rsidRPr="00D95CAF" w:rsidRDefault="00D3157E" w:rsidP="00C324D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considerará como daños a vehículos amparados los que se originen dentro de las instalaciones de</w:t>
            </w:r>
            <w:r>
              <w:rPr>
                <w:rFonts w:ascii="Arial" w:eastAsia="Calibri" w:hAnsi="Arial" w:cs="Arial"/>
                <w:sz w:val="18"/>
                <w:szCs w:val="18"/>
                <w:lang w:val="es-ES"/>
              </w:rPr>
              <w:t xml:space="preserve"> la Operadora</w:t>
            </w:r>
            <w:r w:rsidRPr="00D95CAF">
              <w:rPr>
                <w:rFonts w:ascii="Arial" w:eastAsia="Calibri" w:hAnsi="Arial" w:cs="Arial"/>
                <w:sz w:val="18"/>
                <w:szCs w:val="18"/>
                <w:lang w:val="es-ES"/>
              </w:rPr>
              <w:t xml:space="preserve">, </w:t>
            </w:r>
            <w:r w:rsidRPr="00D95CAF">
              <w:rPr>
                <w:rFonts w:ascii="Arial" w:eastAsia="Cambria" w:hAnsi="Arial" w:cs="Arial"/>
                <w:sz w:val="18"/>
                <w:szCs w:val="18"/>
                <w:lang w:val="es-ES"/>
              </w:rPr>
              <w:t>incluyendo daños de vehículos a inmuebles.</w:t>
            </w:r>
            <w:r w:rsidRPr="00D95CAF">
              <w:rPr>
                <w:rFonts w:ascii="Arial" w:eastAsia="Calibri" w:hAnsi="Arial" w:cs="Arial"/>
                <w:sz w:val="18"/>
                <w:szCs w:val="18"/>
                <w:lang w:val="es-ES"/>
              </w:rPr>
              <w:t xml:space="preserve"> (Responsabilidad Civil Cruzada).</w:t>
            </w:r>
          </w:p>
          <w:p w14:paraId="38B9FD27" w14:textId="77777777" w:rsidR="00D3157E" w:rsidRPr="00D95CAF" w:rsidRDefault="00D3157E" w:rsidP="00C324D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cubre el jalón de arrastre solo para RC (Responsabilidad Civil), y la cobertura de arrastre de remolque para los vehículos enlistados en la relación que así lo mencionen.</w:t>
            </w:r>
          </w:p>
          <w:p w14:paraId="52318C78" w14:textId="77777777" w:rsidR="00D3157E" w:rsidRPr="00D95CAF" w:rsidRDefault="00D3157E" w:rsidP="00C324D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 xml:space="preserve">Se debe considerar la asistencia vial para vehículos de 3.5 toneladas o mayor. </w:t>
            </w:r>
          </w:p>
          <w:p w14:paraId="51E6C67D" w14:textId="77777777" w:rsidR="00D3157E" w:rsidRPr="00D95CAF" w:rsidRDefault="00D3157E" w:rsidP="00C324D2">
            <w:pPr>
              <w:numPr>
                <w:ilvl w:val="0"/>
                <w:numId w:val="37"/>
              </w:numPr>
              <w:ind w:left="357"/>
              <w:contextualSpacing/>
              <w:jc w:val="both"/>
              <w:rPr>
                <w:rFonts w:ascii="Arial" w:eastAsia="Calibri" w:hAnsi="Arial" w:cs="Arial"/>
                <w:sz w:val="18"/>
                <w:szCs w:val="18"/>
                <w:lang w:val="es-ES"/>
              </w:rPr>
            </w:pPr>
            <w:r w:rsidRPr="00D95CAF">
              <w:rPr>
                <w:rFonts w:ascii="Arial" w:eastAsia="Calibri" w:hAnsi="Arial" w:cs="Arial"/>
                <w:sz w:val="18"/>
                <w:szCs w:val="18"/>
                <w:lang w:val="es-ES"/>
              </w:rPr>
              <w:t>Se cubren daños por vandalismo (dentro de la cobertura de daños materiales y gastos médicos a ocupantes, se amparan los daños causados por actos vandálicos. entendidos como el acto doloso realizado por una o varias personas sobre el vehículo y ocupantes incluso los impactos de balas por asalto o intento de asalto).</w:t>
            </w:r>
          </w:p>
        </w:tc>
      </w:tr>
      <w:tr w:rsidR="00D3157E" w:rsidRPr="00D95CAF" w14:paraId="62FB3A01" w14:textId="77777777" w:rsidTr="00C324D2">
        <w:tc>
          <w:tcPr>
            <w:tcW w:w="1199" w:type="pct"/>
            <w:tcBorders>
              <w:top w:val="nil"/>
              <w:left w:val="nil"/>
              <w:bottom w:val="nil"/>
              <w:right w:val="nil"/>
            </w:tcBorders>
          </w:tcPr>
          <w:p w14:paraId="0D100B4E" w14:textId="77777777" w:rsidR="00D3157E" w:rsidRPr="00D95CAF" w:rsidRDefault="00D3157E" w:rsidP="00C324D2">
            <w:pPr>
              <w:jc w:val="both"/>
              <w:rPr>
                <w:rFonts w:ascii="Arial" w:eastAsia="Calibri" w:hAnsi="Arial" w:cs="Arial"/>
                <w:b/>
                <w:sz w:val="18"/>
                <w:szCs w:val="18"/>
                <w:lang w:val="es-ES"/>
              </w:rPr>
            </w:pPr>
          </w:p>
        </w:tc>
        <w:tc>
          <w:tcPr>
            <w:tcW w:w="3801" w:type="pct"/>
            <w:tcBorders>
              <w:top w:val="nil"/>
              <w:left w:val="nil"/>
              <w:bottom w:val="nil"/>
              <w:right w:val="nil"/>
            </w:tcBorders>
          </w:tcPr>
          <w:p w14:paraId="3B8E73BF" w14:textId="77777777" w:rsidR="00D3157E" w:rsidRPr="00D95CAF" w:rsidRDefault="00D3157E" w:rsidP="00C324D2">
            <w:pPr>
              <w:jc w:val="both"/>
              <w:rPr>
                <w:rFonts w:ascii="Arial" w:eastAsia="Calibri" w:hAnsi="Arial" w:cs="Arial"/>
                <w:sz w:val="18"/>
                <w:szCs w:val="18"/>
                <w:lang w:val="es-ES"/>
              </w:rPr>
            </w:pPr>
          </w:p>
        </w:tc>
      </w:tr>
      <w:tr w:rsidR="00D3157E" w:rsidRPr="00D95CAF" w14:paraId="28F3212B" w14:textId="77777777" w:rsidTr="00C324D2">
        <w:tc>
          <w:tcPr>
            <w:tcW w:w="1199" w:type="pct"/>
            <w:tcBorders>
              <w:top w:val="nil"/>
              <w:left w:val="nil"/>
              <w:bottom w:val="nil"/>
              <w:right w:val="nil"/>
            </w:tcBorders>
          </w:tcPr>
          <w:p w14:paraId="5AED2D7A"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RIESGOS CUBIERTOS</w:t>
            </w:r>
          </w:p>
        </w:tc>
        <w:tc>
          <w:tcPr>
            <w:tcW w:w="3801" w:type="pct"/>
            <w:tcBorders>
              <w:top w:val="nil"/>
              <w:left w:val="nil"/>
              <w:bottom w:val="nil"/>
              <w:right w:val="nil"/>
            </w:tcBorders>
          </w:tcPr>
          <w:p w14:paraId="57F6777D"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La regla para contratar es a valor comercial y/o convenido en cobertura amplia, limitada y RC de acuerdo con lo especificado en el listado del parque vehicular.</w:t>
            </w:r>
          </w:p>
          <w:p w14:paraId="2552CBE8" w14:textId="77777777" w:rsidR="00D3157E" w:rsidRPr="00D95CAF" w:rsidRDefault="00D3157E" w:rsidP="00C324D2">
            <w:pPr>
              <w:jc w:val="both"/>
              <w:rPr>
                <w:rFonts w:ascii="Arial" w:eastAsia="Calibri" w:hAnsi="Arial" w:cs="Arial"/>
                <w:sz w:val="18"/>
                <w:szCs w:val="18"/>
                <w:lang w:val="es-ES"/>
              </w:rPr>
            </w:pPr>
          </w:p>
          <w:p w14:paraId="7465406B"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 xml:space="preserve">Se tomará como base en el momento del siniestro, el valor de venta de guía EBC de la fecha del siniestro proporcionada a “La persona asegurada” por “La </w:t>
            </w:r>
            <w:r w:rsidRPr="00D95CAF">
              <w:rPr>
                <w:rFonts w:ascii="Arial" w:eastAsia="Calibri" w:hAnsi="Arial" w:cs="Arial"/>
                <w:sz w:val="18"/>
                <w:szCs w:val="18"/>
                <w:lang w:val="es-ES"/>
              </w:rPr>
              <w:lastRenderedPageBreak/>
              <w:t>Compañía”, sin embargo, para vehículos último modelo o dentro de los doce primeros meses de uso, se liquidarán al valor de reposición nuevo (valor factura del auto).</w:t>
            </w:r>
          </w:p>
          <w:p w14:paraId="6B655177" w14:textId="77777777" w:rsidR="00D3157E" w:rsidRPr="00D95CAF" w:rsidRDefault="00D3157E" w:rsidP="00C324D2">
            <w:pPr>
              <w:jc w:val="both"/>
              <w:rPr>
                <w:rFonts w:ascii="Arial" w:eastAsia="Calibri" w:hAnsi="Arial" w:cs="Arial"/>
                <w:sz w:val="18"/>
                <w:szCs w:val="18"/>
                <w:lang w:val="es-ES"/>
              </w:rPr>
            </w:pPr>
          </w:p>
        </w:tc>
      </w:tr>
    </w:tbl>
    <w:p w14:paraId="124C277F" w14:textId="77777777" w:rsidR="00D3157E" w:rsidRPr="00D95CAF" w:rsidRDefault="00D3157E" w:rsidP="00D3157E">
      <w:pPr>
        <w:rPr>
          <w:rFonts w:ascii="Calibri" w:eastAsia="Calibri" w:hAnsi="Calibri"/>
          <w:b/>
          <w:lang w:val="es-ES"/>
        </w:rPr>
      </w:pPr>
      <w:r w:rsidRPr="00D95CAF">
        <w:rPr>
          <w:rFonts w:ascii="Calibri" w:eastAsia="Calibri" w:hAnsi="Calibri"/>
          <w:b/>
          <w:lang w:val="es-ES"/>
        </w:rPr>
        <w:lastRenderedPageBreak/>
        <w:t>RELACIÓN DE VEHÍCULOS PARA COBERTURA AMPLIA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040"/>
        <w:gridCol w:w="6798"/>
      </w:tblGrid>
      <w:tr w:rsidR="00D3157E" w:rsidRPr="00D95CAF" w14:paraId="5A3C8FA1" w14:textId="77777777" w:rsidTr="00C324D2">
        <w:trPr>
          <w:trHeight w:val="540"/>
        </w:trPr>
        <w:tc>
          <w:tcPr>
            <w:tcW w:w="5000" w:type="pct"/>
            <w:gridSpan w:val="2"/>
            <w:tcBorders>
              <w:top w:val="nil"/>
              <w:left w:val="nil"/>
              <w:bottom w:val="nil"/>
              <w:right w:val="nil"/>
            </w:tcBorders>
            <w:shd w:val="clear" w:color="auto" w:fill="auto"/>
          </w:tcPr>
          <w:p w14:paraId="0E93E172" w14:textId="77777777" w:rsidR="00D3157E" w:rsidRPr="00D95CAF" w:rsidRDefault="00D3157E" w:rsidP="00C324D2">
            <w:pPr>
              <w:spacing w:line="480" w:lineRule="auto"/>
              <w:ind w:left="138"/>
              <w:rPr>
                <w:rFonts w:ascii="Calibri" w:eastAsia="Calibri" w:hAnsi="Calibri" w:cs="Arial"/>
                <w:szCs w:val="18"/>
                <w:lang w:val="es-ES"/>
              </w:rPr>
            </w:pPr>
            <w:r>
              <w:rPr>
                <w:rFonts w:ascii="Calibri" w:eastAsia="Calibri" w:hAnsi="Calibri" w:cs="Arial"/>
                <w:b/>
                <w:szCs w:val="18"/>
                <w:lang w:val="es-ES"/>
              </w:rPr>
              <w:t xml:space="preserve">            </w:t>
            </w:r>
            <w:r w:rsidRPr="00D95CAF">
              <w:rPr>
                <w:rFonts w:ascii="Calibri" w:eastAsia="Calibri" w:hAnsi="Calibri" w:cs="Arial"/>
                <w:b/>
                <w:szCs w:val="18"/>
                <w:lang w:val="es-ES"/>
              </w:rPr>
              <w:t>CONDICIONES APLICABLES PARA TODA LA PÓLIZA</w:t>
            </w:r>
          </w:p>
        </w:tc>
      </w:tr>
      <w:tr w:rsidR="00D3157E" w:rsidRPr="00D95CAF" w14:paraId="022E551E" w14:textId="77777777" w:rsidTr="00C324D2">
        <w:trPr>
          <w:trHeight w:val="87"/>
        </w:trPr>
        <w:tc>
          <w:tcPr>
            <w:tcW w:w="1154" w:type="pct"/>
            <w:tcBorders>
              <w:top w:val="nil"/>
              <w:left w:val="nil"/>
              <w:bottom w:val="nil"/>
              <w:right w:val="nil"/>
            </w:tcBorders>
          </w:tcPr>
          <w:p w14:paraId="605EFCB0" w14:textId="77777777" w:rsidR="00D3157E" w:rsidRPr="00D95CAF" w:rsidRDefault="00D3157E" w:rsidP="00C324D2">
            <w:pPr>
              <w:jc w:val="both"/>
              <w:rPr>
                <w:rFonts w:ascii="Arial" w:eastAsia="Calibri" w:hAnsi="Arial" w:cs="Arial"/>
                <w:b/>
                <w:sz w:val="18"/>
                <w:szCs w:val="18"/>
                <w:lang w:val="es-ES"/>
              </w:rPr>
            </w:pPr>
          </w:p>
          <w:p w14:paraId="3710C6AD"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PRIMA</w:t>
            </w:r>
          </w:p>
        </w:tc>
        <w:tc>
          <w:tcPr>
            <w:tcW w:w="3846" w:type="pct"/>
            <w:tcBorders>
              <w:top w:val="nil"/>
              <w:left w:val="nil"/>
              <w:bottom w:val="nil"/>
              <w:right w:val="nil"/>
            </w:tcBorders>
          </w:tcPr>
          <w:p w14:paraId="19A2B36A" w14:textId="77777777" w:rsidR="00D3157E" w:rsidRPr="00D95CAF" w:rsidRDefault="00D3157E" w:rsidP="00C324D2">
            <w:pPr>
              <w:jc w:val="both"/>
              <w:rPr>
                <w:rFonts w:ascii="Arial" w:eastAsia="Calibri" w:hAnsi="Arial" w:cs="Arial"/>
                <w:sz w:val="18"/>
                <w:szCs w:val="18"/>
                <w:lang w:val="es-ES"/>
              </w:rPr>
            </w:pPr>
          </w:p>
          <w:p w14:paraId="11C9B7D0"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La prima será pagada de acuerdo con las disponibilidades presupuestales y a las bases del proceso, contra la presentación de la póliza, el recibo correspondiente, la entrega de garantías y lo establecido en el contrato.</w:t>
            </w:r>
          </w:p>
          <w:p w14:paraId="029D52ED" w14:textId="77777777" w:rsidR="00D3157E" w:rsidRPr="00D95CAF" w:rsidRDefault="00D3157E" w:rsidP="00C324D2">
            <w:pPr>
              <w:jc w:val="both"/>
              <w:rPr>
                <w:rFonts w:ascii="Arial" w:eastAsia="Calibri" w:hAnsi="Arial" w:cs="Arial"/>
                <w:sz w:val="18"/>
                <w:szCs w:val="18"/>
                <w:lang w:val="es-ES"/>
              </w:rPr>
            </w:pPr>
          </w:p>
          <w:p w14:paraId="6882EF97" w14:textId="77777777" w:rsidR="00D3157E" w:rsidRPr="00D95CAF" w:rsidRDefault="00D3157E" w:rsidP="00C324D2">
            <w:pPr>
              <w:ind w:right="99"/>
              <w:jc w:val="both"/>
              <w:rPr>
                <w:rFonts w:ascii="Arial" w:eastAsia="Calibri" w:hAnsi="Arial" w:cs="Arial"/>
                <w:sz w:val="18"/>
                <w:szCs w:val="18"/>
                <w:lang w:val="es-ES"/>
              </w:rPr>
            </w:pPr>
            <w:r w:rsidRPr="00D95CAF">
              <w:rPr>
                <w:rFonts w:ascii="Arial" w:eastAsia="Calibri" w:hAnsi="Arial" w:cs="Arial"/>
                <w:sz w:val="18"/>
                <w:szCs w:val="18"/>
                <w:lang w:val="es-ES"/>
              </w:rPr>
              <w:t>La póliza que emita la aseguradora adjudicada deberá apegarse estrictamente a las bases de la licitación, su respectiva Junta de Aclaraciones y la proposición del licitante adjudicado. En caso contrario no se tendrá por recibida la misma hasta en tanto no se corrija lo anterior.</w:t>
            </w:r>
          </w:p>
        </w:tc>
      </w:tr>
      <w:tr w:rsidR="00D3157E" w:rsidRPr="00D95CAF" w14:paraId="1523BD40" w14:textId="77777777" w:rsidTr="00C324D2">
        <w:trPr>
          <w:trHeight w:val="87"/>
        </w:trPr>
        <w:tc>
          <w:tcPr>
            <w:tcW w:w="1154" w:type="pct"/>
            <w:tcBorders>
              <w:top w:val="nil"/>
              <w:left w:val="nil"/>
              <w:bottom w:val="nil"/>
              <w:right w:val="nil"/>
            </w:tcBorders>
          </w:tcPr>
          <w:p w14:paraId="46842189" w14:textId="77777777" w:rsidR="00D3157E" w:rsidRPr="00D95CAF" w:rsidRDefault="00D3157E" w:rsidP="00C324D2">
            <w:pPr>
              <w:rPr>
                <w:rFonts w:ascii="Arial" w:eastAsia="Calibri" w:hAnsi="Arial" w:cs="Arial"/>
                <w:b/>
                <w:sz w:val="18"/>
                <w:szCs w:val="18"/>
                <w:lang w:val="es-ES"/>
              </w:rPr>
            </w:pPr>
          </w:p>
          <w:p w14:paraId="5607631B" w14:textId="77777777" w:rsidR="00D3157E" w:rsidRPr="00D95CAF" w:rsidRDefault="00D3157E" w:rsidP="00C324D2">
            <w:pPr>
              <w:rPr>
                <w:rFonts w:ascii="Arial" w:eastAsia="Calibri" w:hAnsi="Arial" w:cs="Arial"/>
                <w:b/>
                <w:sz w:val="18"/>
                <w:szCs w:val="18"/>
                <w:lang w:val="es-ES"/>
              </w:rPr>
            </w:pPr>
            <w:r w:rsidRPr="00D95CAF">
              <w:rPr>
                <w:rFonts w:ascii="Arial" w:eastAsia="Calibri" w:hAnsi="Arial" w:cs="Arial"/>
                <w:b/>
                <w:sz w:val="18"/>
                <w:szCs w:val="18"/>
                <w:lang w:val="es-ES"/>
              </w:rPr>
              <w:t>ACREDITACIÓN DE PROPIEDAD</w:t>
            </w:r>
          </w:p>
        </w:tc>
        <w:tc>
          <w:tcPr>
            <w:tcW w:w="3846" w:type="pct"/>
            <w:tcBorders>
              <w:top w:val="nil"/>
              <w:left w:val="nil"/>
              <w:bottom w:val="nil"/>
              <w:right w:val="nil"/>
            </w:tcBorders>
          </w:tcPr>
          <w:p w14:paraId="7471E796" w14:textId="77777777" w:rsidR="00D3157E" w:rsidRPr="00D95CAF" w:rsidRDefault="00D3157E" w:rsidP="00C324D2">
            <w:pPr>
              <w:jc w:val="both"/>
              <w:rPr>
                <w:rFonts w:ascii="Arial" w:eastAsia="Calibri" w:hAnsi="Arial" w:cs="Arial"/>
                <w:sz w:val="18"/>
                <w:szCs w:val="18"/>
                <w:lang w:val="es-ES"/>
              </w:rPr>
            </w:pPr>
          </w:p>
          <w:p w14:paraId="50CE4B18"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Se conviene de manera expresa que algunos bienes propiedad de la persona asegurada y/o bajo su responsabilidad pudieran carecer de factura, por lo que en caso de que se presente reclamación sobre los mismos, procederá la indemnización con copia del oficio de asignación y/o de resguardo y/o cualquier documento que avale su prexistencia.</w:t>
            </w:r>
          </w:p>
        </w:tc>
      </w:tr>
      <w:tr w:rsidR="00D3157E" w:rsidRPr="00D95CAF" w14:paraId="31F54B07" w14:textId="77777777" w:rsidTr="00C324D2">
        <w:trPr>
          <w:trHeight w:val="87"/>
        </w:trPr>
        <w:tc>
          <w:tcPr>
            <w:tcW w:w="1154" w:type="pct"/>
            <w:tcBorders>
              <w:top w:val="nil"/>
              <w:left w:val="nil"/>
              <w:bottom w:val="nil"/>
              <w:right w:val="nil"/>
            </w:tcBorders>
          </w:tcPr>
          <w:p w14:paraId="171FF873"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408B1018" w14:textId="77777777" w:rsidR="00D3157E" w:rsidRPr="00D95CAF" w:rsidRDefault="00D3157E" w:rsidP="00C324D2">
            <w:pPr>
              <w:jc w:val="both"/>
              <w:rPr>
                <w:rFonts w:ascii="Arial" w:eastAsia="Calibri" w:hAnsi="Arial" w:cs="Arial"/>
                <w:sz w:val="18"/>
                <w:szCs w:val="18"/>
                <w:lang w:val="es-ES"/>
              </w:rPr>
            </w:pPr>
          </w:p>
        </w:tc>
      </w:tr>
      <w:tr w:rsidR="00D3157E" w:rsidRPr="00D95CAF" w14:paraId="7083A74E" w14:textId="77777777" w:rsidTr="00C324D2">
        <w:trPr>
          <w:trHeight w:val="87"/>
        </w:trPr>
        <w:tc>
          <w:tcPr>
            <w:tcW w:w="1154" w:type="pct"/>
            <w:tcBorders>
              <w:top w:val="nil"/>
              <w:left w:val="nil"/>
              <w:bottom w:val="nil"/>
              <w:right w:val="nil"/>
            </w:tcBorders>
          </w:tcPr>
          <w:p w14:paraId="2A4C0B02" w14:textId="77777777" w:rsidR="00D3157E" w:rsidRPr="00D95CAF" w:rsidRDefault="00D3157E" w:rsidP="00C324D2">
            <w:pPr>
              <w:rPr>
                <w:rFonts w:ascii="Arial" w:eastAsia="Calibri" w:hAnsi="Arial" w:cs="Arial"/>
                <w:b/>
                <w:sz w:val="18"/>
                <w:szCs w:val="18"/>
                <w:lang w:val="es-ES"/>
              </w:rPr>
            </w:pPr>
            <w:r w:rsidRPr="00D95CAF">
              <w:rPr>
                <w:rFonts w:ascii="Arial" w:eastAsia="Calibri" w:hAnsi="Arial" w:cs="Arial"/>
                <w:b/>
                <w:sz w:val="18"/>
                <w:szCs w:val="18"/>
                <w:lang w:val="es-ES"/>
              </w:rPr>
              <w:t>PAGO DE SINIESTROS POR PÉRDIDA TOTAL</w:t>
            </w:r>
          </w:p>
        </w:tc>
        <w:tc>
          <w:tcPr>
            <w:tcW w:w="3846" w:type="pct"/>
            <w:tcBorders>
              <w:top w:val="nil"/>
              <w:left w:val="nil"/>
              <w:bottom w:val="nil"/>
              <w:right w:val="nil"/>
            </w:tcBorders>
          </w:tcPr>
          <w:p w14:paraId="424F1FCC"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 xml:space="preserve">Se conviene que en caso de siniestro que genere una pérdida total del bien y que se convenga en pago mediante cheque deberá ser emitido a favor de “La persona asegurada”. </w:t>
            </w:r>
          </w:p>
        </w:tc>
      </w:tr>
      <w:tr w:rsidR="00D3157E" w:rsidRPr="00D95CAF" w14:paraId="2F4E89AA" w14:textId="77777777" w:rsidTr="00C324D2">
        <w:trPr>
          <w:trHeight w:val="87"/>
        </w:trPr>
        <w:tc>
          <w:tcPr>
            <w:tcW w:w="1154" w:type="pct"/>
            <w:tcBorders>
              <w:top w:val="nil"/>
              <w:left w:val="nil"/>
              <w:bottom w:val="nil"/>
              <w:right w:val="nil"/>
            </w:tcBorders>
          </w:tcPr>
          <w:p w14:paraId="05B63F25"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3BA11FD2" w14:textId="77777777" w:rsidR="00D3157E" w:rsidRPr="00D95CAF" w:rsidRDefault="00D3157E" w:rsidP="00C324D2">
            <w:pPr>
              <w:jc w:val="both"/>
              <w:rPr>
                <w:rFonts w:ascii="Arial" w:eastAsia="Calibri" w:hAnsi="Arial" w:cs="Arial"/>
                <w:sz w:val="18"/>
                <w:szCs w:val="18"/>
                <w:lang w:val="es-ES"/>
              </w:rPr>
            </w:pPr>
          </w:p>
        </w:tc>
      </w:tr>
      <w:tr w:rsidR="00D3157E" w:rsidRPr="00D95CAF" w14:paraId="24CEFE39" w14:textId="77777777" w:rsidTr="00C324D2">
        <w:trPr>
          <w:trHeight w:val="87"/>
        </w:trPr>
        <w:tc>
          <w:tcPr>
            <w:tcW w:w="1154" w:type="pct"/>
            <w:tcBorders>
              <w:top w:val="nil"/>
              <w:left w:val="nil"/>
              <w:bottom w:val="nil"/>
              <w:right w:val="nil"/>
            </w:tcBorders>
          </w:tcPr>
          <w:p w14:paraId="73041872"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NO SUBROGACIÓN</w:t>
            </w:r>
          </w:p>
        </w:tc>
        <w:tc>
          <w:tcPr>
            <w:tcW w:w="3846" w:type="pct"/>
            <w:tcBorders>
              <w:top w:val="nil"/>
              <w:left w:val="nil"/>
              <w:bottom w:val="nil"/>
              <w:right w:val="nil"/>
            </w:tcBorders>
          </w:tcPr>
          <w:p w14:paraId="7F2AB782"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Cualquier convenio por escrito de exoneración de responsabilidad, celebrado por la persona asegurada con anterioridad a que exista pérdida bajo la presente, en ninguna forma alterará o afectará este seguro o el derecho de la persona asegurada para ser resarcido bajo el mismo, la persona asegurada no efectuará trámite alguno después del siniestro que perjudique dichos derechos y hará todo lo que sea necesario para salvaguardar tales derechos, sin embargo la Compañía no tendrá derecho a subrogarse o a requerir cesión de derechos de la persona asegurada o derechos de recuperación contra de cualquier empresa mencionado como Asegurado, Institución del Gobierno Federal, Estatal. Municipal, Distrito Federal, Organismos Descentralizados u Organismos Autónomos o con quien se tenga convenio de colaboración o contra sus directores, ejecutivos, empleados, incluyendo comunitarios y miembros de las Mesas Directivas.</w:t>
            </w:r>
          </w:p>
        </w:tc>
      </w:tr>
      <w:tr w:rsidR="00D3157E" w:rsidRPr="00D95CAF" w14:paraId="48AEFABA" w14:textId="77777777" w:rsidTr="00C324D2">
        <w:trPr>
          <w:trHeight w:val="87"/>
        </w:trPr>
        <w:tc>
          <w:tcPr>
            <w:tcW w:w="1154" w:type="pct"/>
            <w:tcBorders>
              <w:top w:val="nil"/>
              <w:left w:val="nil"/>
              <w:bottom w:val="nil"/>
              <w:right w:val="nil"/>
            </w:tcBorders>
          </w:tcPr>
          <w:p w14:paraId="33FB9E42"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56F323BD" w14:textId="77777777" w:rsidR="00D3157E" w:rsidRPr="00D95CAF" w:rsidRDefault="00D3157E" w:rsidP="00C324D2">
            <w:pPr>
              <w:jc w:val="both"/>
              <w:rPr>
                <w:rFonts w:ascii="Arial" w:eastAsia="Calibri" w:hAnsi="Arial" w:cs="Arial"/>
                <w:sz w:val="18"/>
                <w:szCs w:val="18"/>
                <w:lang w:val="es-ES"/>
              </w:rPr>
            </w:pPr>
          </w:p>
        </w:tc>
      </w:tr>
      <w:tr w:rsidR="00D3157E" w:rsidRPr="00D95CAF" w14:paraId="0B6C3676" w14:textId="77777777" w:rsidTr="00C324D2">
        <w:trPr>
          <w:trHeight w:val="87"/>
        </w:trPr>
        <w:tc>
          <w:tcPr>
            <w:tcW w:w="1154" w:type="pct"/>
            <w:tcBorders>
              <w:top w:val="nil"/>
              <w:left w:val="nil"/>
              <w:bottom w:val="nil"/>
              <w:right w:val="nil"/>
            </w:tcBorders>
          </w:tcPr>
          <w:p w14:paraId="7BD58F14" w14:textId="77777777" w:rsidR="00D3157E" w:rsidRPr="00D95CAF" w:rsidRDefault="00D3157E" w:rsidP="00C324D2">
            <w:pPr>
              <w:rPr>
                <w:rFonts w:ascii="Arial" w:eastAsia="Calibri" w:hAnsi="Arial" w:cs="Arial"/>
                <w:b/>
                <w:sz w:val="18"/>
                <w:szCs w:val="18"/>
                <w:lang w:val="es-ES"/>
              </w:rPr>
            </w:pPr>
          </w:p>
          <w:p w14:paraId="4ADEE67B" w14:textId="77777777" w:rsidR="00D3157E" w:rsidRPr="00D95CAF" w:rsidRDefault="00D3157E" w:rsidP="00C324D2">
            <w:pPr>
              <w:rPr>
                <w:rFonts w:ascii="Arial" w:eastAsia="Calibri" w:hAnsi="Arial" w:cs="Arial"/>
                <w:b/>
                <w:sz w:val="18"/>
                <w:szCs w:val="18"/>
                <w:lang w:val="es-ES"/>
              </w:rPr>
            </w:pPr>
            <w:r w:rsidRPr="00D95CAF">
              <w:rPr>
                <w:rFonts w:ascii="Arial" w:eastAsia="Calibri" w:hAnsi="Arial" w:cs="Arial"/>
                <w:b/>
                <w:sz w:val="18"/>
                <w:szCs w:val="18"/>
                <w:lang w:val="es-ES"/>
              </w:rPr>
              <w:t>CLÁUSULA DE PRELACIÓN</w:t>
            </w:r>
          </w:p>
        </w:tc>
        <w:tc>
          <w:tcPr>
            <w:tcW w:w="3846" w:type="pct"/>
            <w:tcBorders>
              <w:top w:val="nil"/>
              <w:left w:val="nil"/>
              <w:bottom w:val="nil"/>
              <w:right w:val="nil"/>
            </w:tcBorders>
          </w:tcPr>
          <w:p w14:paraId="643CCC08"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Se conviene que las presentes condiciones, las bases de la licitación, así como las aclaraciones que resultaron de la Junta de Aclaraciones correspondiente tienen prelación en todo momento sobre las Condiciones Generales de la Compañía.</w:t>
            </w:r>
          </w:p>
        </w:tc>
      </w:tr>
      <w:tr w:rsidR="00D3157E" w:rsidRPr="00D95CAF" w14:paraId="7419946F" w14:textId="77777777" w:rsidTr="00C324D2">
        <w:trPr>
          <w:trHeight w:val="87"/>
        </w:trPr>
        <w:tc>
          <w:tcPr>
            <w:tcW w:w="1154" w:type="pct"/>
            <w:tcBorders>
              <w:top w:val="nil"/>
              <w:left w:val="nil"/>
              <w:bottom w:val="nil"/>
              <w:right w:val="nil"/>
            </w:tcBorders>
          </w:tcPr>
          <w:p w14:paraId="51720164"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1DAC3FD5" w14:textId="77777777" w:rsidR="00D3157E" w:rsidRPr="00D95CAF" w:rsidRDefault="00D3157E" w:rsidP="00C324D2">
            <w:pPr>
              <w:jc w:val="both"/>
              <w:rPr>
                <w:rFonts w:ascii="Arial" w:eastAsia="Calibri" w:hAnsi="Arial" w:cs="Arial"/>
                <w:sz w:val="18"/>
                <w:szCs w:val="18"/>
                <w:lang w:val="es-ES"/>
              </w:rPr>
            </w:pPr>
          </w:p>
        </w:tc>
      </w:tr>
      <w:tr w:rsidR="00D3157E" w:rsidRPr="00D95CAF" w14:paraId="05944EE9" w14:textId="77777777" w:rsidTr="00C324D2">
        <w:trPr>
          <w:trHeight w:val="87"/>
        </w:trPr>
        <w:tc>
          <w:tcPr>
            <w:tcW w:w="1154" w:type="pct"/>
            <w:tcBorders>
              <w:top w:val="nil"/>
              <w:left w:val="nil"/>
              <w:bottom w:val="nil"/>
              <w:right w:val="nil"/>
            </w:tcBorders>
          </w:tcPr>
          <w:p w14:paraId="14606029"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lastRenderedPageBreak/>
              <w:t>DEDUCIBLE ADMINISTRATIVO</w:t>
            </w:r>
          </w:p>
        </w:tc>
        <w:tc>
          <w:tcPr>
            <w:tcW w:w="3846" w:type="pct"/>
            <w:tcBorders>
              <w:top w:val="nil"/>
              <w:left w:val="nil"/>
              <w:bottom w:val="nil"/>
              <w:right w:val="nil"/>
            </w:tcBorders>
          </w:tcPr>
          <w:p w14:paraId="5055C5DB"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 xml:space="preserve">La compañía aseguradora acepta emitir la factura correspondiente al deducible aplicable, misma que se liquidará en un plazo máximo de 20 días naturales, contados a partir de su recepción. Derivado de lo anterior no se condicionará la entrega o pago de los bienes hasta el pago del deducible respectivo. </w:t>
            </w:r>
          </w:p>
        </w:tc>
      </w:tr>
      <w:tr w:rsidR="00D3157E" w:rsidRPr="00D95CAF" w14:paraId="7FF57BAC" w14:textId="77777777" w:rsidTr="00C324D2">
        <w:trPr>
          <w:trHeight w:val="87"/>
        </w:trPr>
        <w:tc>
          <w:tcPr>
            <w:tcW w:w="1154" w:type="pct"/>
            <w:tcBorders>
              <w:top w:val="nil"/>
              <w:left w:val="nil"/>
              <w:bottom w:val="nil"/>
              <w:right w:val="nil"/>
            </w:tcBorders>
          </w:tcPr>
          <w:p w14:paraId="25A3E6C9"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1BD971F5" w14:textId="77777777" w:rsidR="00D3157E" w:rsidRPr="00D95CAF" w:rsidRDefault="00D3157E" w:rsidP="00C324D2">
            <w:pPr>
              <w:jc w:val="both"/>
              <w:rPr>
                <w:rFonts w:ascii="Arial" w:eastAsia="Calibri" w:hAnsi="Arial" w:cs="Arial"/>
                <w:sz w:val="18"/>
                <w:szCs w:val="18"/>
                <w:lang w:val="es-ES"/>
              </w:rPr>
            </w:pPr>
          </w:p>
        </w:tc>
      </w:tr>
      <w:tr w:rsidR="00D3157E" w:rsidRPr="00D95CAF" w14:paraId="1268F41A" w14:textId="77777777" w:rsidTr="00C324D2">
        <w:trPr>
          <w:trHeight w:val="87"/>
        </w:trPr>
        <w:tc>
          <w:tcPr>
            <w:tcW w:w="1154" w:type="pct"/>
            <w:tcBorders>
              <w:top w:val="nil"/>
              <w:left w:val="nil"/>
              <w:bottom w:val="nil"/>
              <w:right w:val="nil"/>
            </w:tcBorders>
          </w:tcPr>
          <w:p w14:paraId="0796741E" w14:textId="77777777" w:rsidR="00D3157E" w:rsidRPr="00D95CAF" w:rsidRDefault="00D3157E" w:rsidP="00C324D2">
            <w:pPr>
              <w:rPr>
                <w:rFonts w:ascii="Arial" w:eastAsia="Calibri" w:hAnsi="Arial" w:cs="Arial"/>
                <w:b/>
                <w:sz w:val="18"/>
                <w:szCs w:val="18"/>
                <w:lang w:val="es-ES"/>
              </w:rPr>
            </w:pPr>
            <w:r w:rsidRPr="00D95CAF">
              <w:rPr>
                <w:rFonts w:ascii="Arial" w:eastAsia="Calibri" w:hAnsi="Arial" w:cs="Arial"/>
                <w:b/>
                <w:sz w:val="18"/>
                <w:szCs w:val="18"/>
                <w:lang w:val="es-ES"/>
              </w:rPr>
              <w:t>ACREDITACIÓN DEL VEHÍCULO PARA LA ATENCIÓN DE SINIESTRO</w:t>
            </w:r>
          </w:p>
        </w:tc>
        <w:tc>
          <w:tcPr>
            <w:tcW w:w="3846" w:type="pct"/>
            <w:tcBorders>
              <w:top w:val="nil"/>
              <w:left w:val="nil"/>
              <w:bottom w:val="nil"/>
              <w:right w:val="nil"/>
            </w:tcBorders>
          </w:tcPr>
          <w:p w14:paraId="31F1557A"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Se establece que para la atención del siniestro que afecte a cualquier unidad amparada bajo ese seguro, bastará con que el conductor de la unidad presente la tarjeta de circulación a nombre de la persona asegurada, así como la licencia de conducir del chofer, debiendo el ajustador designado consultar la base de datos que para el efecto tenga la Compañía.</w:t>
            </w:r>
          </w:p>
        </w:tc>
      </w:tr>
      <w:tr w:rsidR="00D3157E" w:rsidRPr="00D95CAF" w14:paraId="2C925AA5" w14:textId="77777777" w:rsidTr="00C324D2">
        <w:trPr>
          <w:trHeight w:val="87"/>
        </w:trPr>
        <w:tc>
          <w:tcPr>
            <w:tcW w:w="1154" w:type="pct"/>
            <w:tcBorders>
              <w:top w:val="nil"/>
              <w:left w:val="nil"/>
              <w:bottom w:val="nil"/>
              <w:right w:val="nil"/>
            </w:tcBorders>
          </w:tcPr>
          <w:p w14:paraId="5F69478F"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64EB290A" w14:textId="77777777" w:rsidR="00D3157E" w:rsidRPr="00D95CAF" w:rsidRDefault="00D3157E" w:rsidP="00C324D2">
            <w:pPr>
              <w:jc w:val="both"/>
              <w:rPr>
                <w:rFonts w:ascii="Arial" w:eastAsia="Calibri" w:hAnsi="Arial" w:cs="Arial"/>
                <w:sz w:val="18"/>
                <w:szCs w:val="18"/>
                <w:lang w:val="es-ES"/>
              </w:rPr>
            </w:pPr>
          </w:p>
        </w:tc>
      </w:tr>
      <w:tr w:rsidR="00D3157E" w:rsidRPr="00D95CAF" w14:paraId="77A7C833" w14:textId="77777777" w:rsidTr="00C324D2">
        <w:trPr>
          <w:trHeight w:val="87"/>
        </w:trPr>
        <w:tc>
          <w:tcPr>
            <w:tcW w:w="1154" w:type="pct"/>
            <w:tcBorders>
              <w:top w:val="nil"/>
              <w:left w:val="nil"/>
              <w:bottom w:val="nil"/>
              <w:right w:val="nil"/>
            </w:tcBorders>
          </w:tcPr>
          <w:p w14:paraId="05AC4902"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ANTICIPO DE PAGOS</w:t>
            </w:r>
          </w:p>
        </w:tc>
        <w:tc>
          <w:tcPr>
            <w:tcW w:w="3846" w:type="pct"/>
            <w:tcBorders>
              <w:top w:val="nil"/>
              <w:left w:val="nil"/>
              <w:bottom w:val="nil"/>
              <w:right w:val="nil"/>
            </w:tcBorders>
          </w:tcPr>
          <w:p w14:paraId="3D7975C4"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La Compañía se compromete a entregar anticipos hasta por un 50% del monto de la pérdida estimada por la persona asegurada, en caso de la ocurrencia de cualquier siniestro cubierto por esta póliza. Dichos anticipos deberán entregarse dentro de los 15 días después de ocurrido el siniestro.</w:t>
            </w:r>
          </w:p>
        </w:tc>
      </w:tr>
      <w:tr w:rsidR="00D3157E" w:rsidRPr="00D95CAF" w14:paraId="00378C16" w14:textId="77777777" w:rsidTr="00C324D2">
        <w:trPr>
          <w:trHeight w:val="87"/>
        </w:trPr>
        <w:tc>
          <w:tcPr>
            <w:tcW w:w="1154" w:type="pct"/>
            <w:tcBorders>
              <w:top w:val="nil"/>
              <w:left w:val="nil"/>
              <w:bottom w:val="nil"/>
              <w:right w:val="nil"/>
            </w:tcBorders>
          </w:tcPr>
          <w:p w14:paraId="7AB85139"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0C10EBED" w14:textId="77777777" w:rsidR="00D3157E" w:rsidRPr="00D95CAF" w:rsidRDefault="00D3157E" w:rsidP="00C324D2">
            <w:pPr>
              <w:jc w:val="both"/>
              <w:rPr>
                <w:rFonts w:ascii="Arial" w:eastAsia="Calibri" w:hAnsi="Arial" w:cs="Arial"/>
                <w:sz w:val="18"/>
                <w:szCs w:val="18"/>
                <w:lang w:val="es-ES"/>
              </w:rPr>
            </w:pPr>
          </w:p>
        </w:tc>
      </w:tr>
      <w:tr w:rsidR="00D3157E" w:rsidRPr="00D95CAF" w14:paraId="7653368B" w14:textId="77777777" w:rsidTr="00C324D2">
        <w:trPr>
          <w:trHeight w:val="87"/>
        </w:trPr>
        <w:tc>
          <w:tcPr>
            <w:tcW w:w="1154" w:type="pct"/>
            <w:tcBorders>
              <w:top w:val="nil"/>
              <w:left w:val="nil"/>
              <w:bottom w:val="nil"/>
              <w:right w:val="nil"/>
            </w:tcBorders>
          </w:tcPr>
          <w:p w14:paraId="6E05E92D" w14:textId="77777777" w:rsidR="00D3157E" w:rsidRPr="00D95CAF" w:rsidRDefault="00D3157E" w:rsidP="00C324D2">
            <w:pPr>
              <w:rPr>
                <w:rFonts w:ascii="Arial" w:eastAsia="Calibri" w:hAnsi="Arial" w:cs="Arial"/>
                <w:b/>
                <w:sz w:val="18"/>
                <w:szCs w:val="18"/>
                <w:lang w:val="es-ES"/>
              </w:rPr>
            </w:pPr>
            <w:r w:rsidRPr="00D95CAF">
              <w:rPr>
                <w:rFonts w:ascii="Arial" w:eastAsia="Calibri" w:hAnsi="Arial" w:cs="Arial"/>
                <w:b/>
                <w:sz w:val="18"/>
                <w:szCs w:val="18"/>
                <w:lang w:val="es-ES"/>
              </w:rPr>
              <w:t>DESCRIPCIÓN DE LA UNIDAD</w:t>
            </w:r>
          </w:p>
        </w:tc>
        <w:tc>
          <w:tcPr>
            <w:tcW w:w="3846" w:type="pct"/>
            <w:tcBorders>
              <w:top w:val="nil"/>
              <w:left w:val="nil"/>
              <w:bottom w:val="nil"/>
              <w:right w:val="nil"/>
            </w:tcBorders>
          </w:tcPr>
          <w:p w14:paraId="73CF6499"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Queda entendido que en caso de siniestro por pérdida total o robo total que amerite indemnización al amparo de la presente Póliza, se tomará como base para la descripción del vehículo asegurado la que se muestra en la factura o el documento que se presente a falta de la misma, el monto del deducible será determinado de acuerdo con la descripción de la misma. En caso de que la descripción original no concuerde con la especificada en la factura, se conviene que no habrá ni cobro ni devolución de prima por dicha diferencia.</w:t>
            </w:r>
          </w:p>
        </w:tc>
      </w:tr>
      <w:tr w:rsidR="00D3157E" w:rsidRPr="00D95CAF" w14:paraId="556FD7F2" w14:textId="77777777" w:rsidTr="00C324D2">
        <w:trPr>
          <w:trHeight w:val="87"/>
        </w:trPr>
        <w:tc>
          <w:tcPr>
            <w:tcW w:w="1154" w:type="pct"/>
            <w:tcBorders>
              <w:top w:val="nil"/>
              <w:left w:val="nil"/>
              <w:bottom w:val="nil"/>
              <w:right w:val="nil"/>
            </w:tcBorders>
          </w:tcPr>
          <w:p w14:paraId="7160612A"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197C6D0A" w14:textId="77777777" w:rsidR="00D3157E" w:rsidRPr="00D95CAF" w:rsidRDefault="00D3157E" w:rsidP="00C324D2">
            <w:pPr>
              <w:jc w:val="both"/>
              <w:rPr>
                <w:rFonts w:ascii="Arial" w:eastAsia="Calibri" w:hAnsi="Arial" w:cs="Arial"/>
                <w:sz w:val="18"/>
                <w:szCs w:val="18"/>
                <w:lang w:val="es-ES"/>
              </w:rPr>
            </w:pPr>
          </w:p>
        </w:tc>
      </w:tr>
      <w:tr w:rsidR="00D3157E" w:rsidRPr="00D95CAF" w14:paraId="6CFF982F" w14:textId="77777777" w:rsidTr="00C324D2">
        <w:trPr>
          <w:trHeight w:val="87"/>
        </w:trPr>
        <w:tc>
          <w:tcPr>
            <w:tcW w:w="1154" w:type="pct"/>
            <w:tcBorders>
              <w:top w:val="nil"/>
              <w:left w:val="nil"/>
              <w:bottom w:val="nil"/>
              <w:right w:val="nil"/>
            </w:tcBorders>
          </w:tcPr>
          <w:p w14:paraId="3EBC4B69"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ERRORES Y OMISIONES</w:t>
            </w:r>
          </w:p>
        </w:tc>
        <w:tc>
          <w:tcPr>
            <w:tcW w:w="3846" w:type="pct"/>
            <w:tcBorders>
              <w:top w:val="nil"/>
              <w:left w:val="nil"/>
              <w:bottom w:val="nil"/>
              <w:right w:val="nil"/>
            </w:tcBorders>
          </w:tcPr>
          <w:p w14:paraId="58A5D595"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Queda entendido y convenido que cualquier inexacta declaración involuntaria sobre la descripción del vehículo asegurado que sea plenamente identificado por el número de motor o serie, no perjudicará los intereses de la persona asegurada, ya que es intención de este documento dar protección en todo tiempo sin exceder de los límites establecidos en la póliza y sin considerar cobertura adicional alguna. Por lo tanto, cualquier Error u Omisión accidental será corregido al ser descubierto.</w:t>
            </w:r>
          </w:p>
        </w:tc>
      </w:tr>
      <w:tr w:rsidR="00D3157E" w:rsidRPr="00D95CAF" w14:paraId="2AF22F42" w14:textId="77777777" w:rsidTr="00C324D2">
        <w:trPr>
          <w:trHeight w:val="87"/>
        </w:trPr>
        <w:tc>
          <w:tcPr>
            <w:tcW w:w="1154" w:type="pct"/>
            <w:tcBorders>
              <w:top w:val="nil"/>
              <w:left w:val="nil"/>
              <w:bottom w:val="nil"/>
              <w:right w:val="nil"/>
            </w:tcBorders>
          </w:tcPr>
          <w:p w14:paraId="247E21DC"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15E5C639" w14:textId="77777777" w:rsidR="00D3157E" w:rsidRPr="00D95CAF" w:rsidRDefault="00D3157E" w:rsidP="00C324D2">
            <w:pPr>
              <w:jc w:val="both"/>
              <w:rPr>
                <w:rFonts w:ascii="Arial" w:eastAsia="Calibri" w:hAnsi="Arial" w:cs="Arial"/>
                <w:sz w:val="18"/>
                <w:szCs w:val="18"/>
                <w:lang w:val="es-ES"/>
              </w:rPr>
            </w:pPr>
          </w:p>
        </w:tc>
      </w:tr>
      <w:tr w:rsidR="00D3157E" w:rsidRPr="00D95CAF" w14:paraId="0562A8D6" w14:textId="77777777" w:rsidTr="00C324D2">
        <w:trPr>
          <w:trHeight w:val="87"/>
        </w:trPr>
        <w:tc>
          <w:tcPr>
            <w:tcW w:w="1154" w:type="pct"/>
            <w:tcBorders>
              <w:top w:val="nil"/>
              <w:left w:val="nil"/>
              <w:bottom w:val="nil"/>
              <w:right w:val="nil"/>
            </w:tcBorders>
          </w:tcPr>
          <w:p w14:paraId="280BB372"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GRAVÁMENES</w:t>
            </w:r>
          </w:p>
        </w:tc>
        <w:tc>
          <w:tcPr>
            <w:tcW w:w="3846" w:type="pct"/>
            <w:tcBorders>
              <w:top w:val="nil"/>
              <w:left w:val="nil"/>
              <w:bottom w:val="nil"/>
              <w:right w:val="nil"/>
            </w:tcBorders>
          </w:tcPr>
          <w:p w14:paraId="63EFE64B"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Este seguro no perderá validez si los bienes asegurados están grabados o si un juicio ha sido emplazado o se ha iniciado la venta o efectuado el contrato de venta de todas o cualquier parte de las mismas. En caso de siniestro la Compañía pagará de acuerdo con el interés asegurable que demuestre la persona asegurada sin perjuicio de pagos que deben hacerse a terceros que acrediten tener algún interés asegurable conforme a la Ley.</w:t>
            </w:r>
          </w:p>
        </w:tc>
      </w:tr>
      <w:tr w:rsidR="00D3157E" w:rsidRPr="00D95CAF" w14:paraId="401D4F2B" w14:textId="77777777" w:rsidTr="00C324D2">
        <w:trPr>
          <w:trHeight w:val="87"/>
        </w:trPr>
        <w:tc>
          <w:tcPr>
            <w:tcW w:w="1154" w:type="pct"/>
            <w:tcBorders>
              <w:top w:val="nil"/>
              <w:left w:val="nil"/>
              <w:bottom w:val="nil"/>
              <w:right w:val="nil"/>
            </w:tcBorders>
          </w:tcPr>
          <w:p w14:paraId="34F3C833"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075417AF" w14:textId="77777777" w:rsidR="00D3157E" w:rsidRPr="00D95CAF" w:rsidRDefault="00D3157E" w:rsidP="00C324D2">
            <w:pPr>
              <w:jc w:val="both"/>
              <w:rPr>
                <w:rFonts w:ascii="Arial" w:eastAsia="Calibri" w:hAnsi="Arial" w:cs="Arial"/>
                <w:sz w:val="18"/>
                <w:szCs w:val="18"/>
                <w:lang w:val="es-ES"/>
              </w:rPr>
            </w:pPr>
          </w:p>
        </w:tc>
      </w:tr>
      <w:tr w:rsidR="00D3157E" w:rsidRPr="00D95CAF" w14:paraId="7609485D" w14:textId="77777777" w:rsidTr="00C324D2">
        <w:trPr>
          <w:trHeight w:val="87"/>
        </w:trPr>
        <w:tc>
          <w:tcPr>
            <w:tcW w:w="1154" w:type="pct"/>
            <w:tcBorders>
              <w:top w:val="nil"/>
              <w:left w:val="nil"/>
              <w:bottom w:val="nil"/>
              <w:right w:val="nil"/>
            </w:tcBorders>
          </w:tcPr>
          <w:p w14:paraId="3F73001C"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GASTOS DE REMOLQUE Y MANIOBRA</w:t>
            </w:r>
          </w:p>
        </w:tc>
        <w:tc>
          <w:tcPr>
            <w:tcW w:w="3846" w:type="pct"/>
            <w:tcBorders>
              <w:top w:val="nil"/>
              <w:left w:val="nil"/>
              <w:bottom w:val="nil"/>
              <w:right w:val="nil"/>
            </w:tcBorders>
          </w:tcPr>
          <w:p w14:paraId="39D803B2" w14:textId="77777777" w:rsidR="00D3157E"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La Compañía correrá con los gastos de remolque y maniobra para el traslado de los equipos automotrices accidentados</w:t>
            </w:r>
            <w:r>
              <w:rPr>
                <w:rFonts w:ascii="Arial" w:eastAsia="Calibri" w:hAnsi="Arial" w:cs="Arial"/>
                <w:sz w:val="18"/>
                <w:szCs w:val="18"/>
                <w:lang w:val="es-ES"/>
              </w:rPr>
              <w:t xml:space="preserve"> o con algún desperfecto mecánico,</w:t>
            </w:r>
            <w:r w:rsidRPr="00D95CAF">
              <w:rPr>
                <w:rFonts w:ascii="Arial" w:eastAsia="Calibri" w:hAnsi="Arial" w:cs="Arial"/>
                <w:sz w:val="18"/>
                <w:szCs w:val="18"/>
                <w:lang w:val="es-ES"/>
              </w:rPr>
              <w:t xml:space="preserve"> propiedad de la persona asegurada hasta su sitio de reparación, así como los costos de las maniobras para ponerlos en condición de transporte; la Compañía asumirá igualmente con los gastos aquí especificados para el(los) vehículo(s) de terceros en los casos de que se determine una responsabilidad de la persona asegurada.</w:t>
            </w:r>
          </w:p>
          <w:p w14:paraId="2F128F1E" w14:textId="77777777" w:rsidR="00D3157E" w:rsidRPr="00D95CAF" w:rsidRDefault="00D3157E" w:rsidP="00C324D2">
            <w:pPr>
              <w:jc w:val="both"/>
              <w:rPr>
                <w:rFonts w:ascii="Arial" w:eastAsia="Calibri" w:hAnsi="Arial" w:cs="Arial"/>
                <w:sz w:val="18"/>
                <w:szCs w:val="18"/>
                <w:lang w:val="es-ES"/>
              </w:rPr>
            </w:pPr>
          </w:p>
        </w:tc>
      </w:tr>
      <w:tr w:rsidR="00D3157E" w:rsidRPr="00D95CAF" w14:paraId="1BE7250A" w14:textId="77777777" w:rsidTr="00C324D2">
        <w:trPr>
          <w:trHeight w:val="87"/>
        </w:trPr>
        <w:tc>
          <w:tcPr>
            <w:tcW w:w="1154" w:type="pct"/>
            <w:tcBorders>
              <w:top w:val="nil"/>
              <w:left w:val="nil"/>
              <w:bottom w:val="nil"/>
              <w:right w:val="nil"/>
            </w:tcBorders>
          </w:tcPr>
          <w:p w14:paraId="5D2A0926" w14:textId="77777777" w:rsidR="00D3157E" w:rsidRPr="00D95CAF" w:rsidRDefault="00D3157E" w:rsidP="00C324D2">
            <w:pPr>
              <w:jc w:val="both"/>
              <w:rPr>
                <w:rFonts w:ascii="Arial" w:eastAsia="Calibri" w:hAnsi="Arial" w:cs="Arial"/>
                <w:b/>
                <w:sz w:val="18"/>
                <w:szCs w:val="18"/>
                <w:lang w:val="es-ES"/>
              </w:rPr>
            </w:pPr>
            <w:r>
              <w:rPr>
                <w:rFonts w:ascii="Arial" w:eastAsia="Calibri" w:hAnsi="Arial" w:cs="Arial"/>
                <w:b/>
                <w:sz w:val="18"/>
                <w:szCs w:val="18"/>
                <w:lang w:val="es-ES"/>
              </w:rPr>
              <w:t>PROTECCIÓN PASAJEROS</w:t>
            </w:r>
          </w:p>
        </w:tc>
        <w:tc>
          <w:tcPr>
            <w:tcW w:w="3846" w:type="pct"/>
            <w:tcBorders>
              <w:top w:val="nil"/>
              <w:left w:val="nil"/>
              <w:bottom w:val="nil"/>
              <w:right w:val="nil"/>
            </w:tcBorders>
          </w:tcPr>
          <w:p w14:paraId="30ADF044" w14:textId="77777777" w:rsidR="00D3157E" w:rsidRPr="00D95CAF" w:rsidRDefault="00D3157E" w:rsidP="00C324D2">
            <w:pPr>
              <w:jc w:val="both"/>
              <w:rPr>
                <w:rFonts w:ascii="Arial" w:eastAsia="Calibri" w:hAnsi="Arial" w:cs="Arial"/>
                <w:sz w:val="18"/>
                <w:szCs w:val="18"/>
                <w:lang w:val="es-ES"/>
              </w:rPr>
            </w:pPr>
            <w:r>
              <w:rPr>
                <w:rFonts w:ascii="Arial" w:eastAsia="Calibri" w:hAnsi="Arial" w:cs="Arial"/>
                <w:sz w:val="18"/>
                <w:szCs w:val="18"/>
                <w:lang w:val="es-ES"/>
              </w:rPr>
              <w:t xml:space="preserve">Gozaran de la protección del seguro obligatorio de viajeros las lesiones corporales que sufran estos a consecuencia directa de choque, vuelco, alcance, salida de vía </w:t>
            </w:r>
            <w:r>
              <w:rPr>
                <w:rFonts w:ascii="Arial" w:eastAsia="Calibri" w:hAnsi="Arial" w:cs="Arial"/>
                <w:sz w:val="18"/>
                <w:szCs w:val="18"/>
                <w:lang w:val="es-ES"/>
              </w:rPr>
              <w:lastRenderedPageBreak/>
              <w:t>o calzada, rotura, explosión, incendió, reacción, golpe exterior y cualquier avería o anormalidad que afecte o proceda del vehículo.</w:t>
            </w:r>
          </w:p>
        </w:tc>
      </w:tr>
      <w:tr w:rsidR="00D3157E" w:rsidRPr="00D95CAF" w14:paraId="19710E20" w14:textId="77777777" w:rsidTr="00C324D2">
        <w:trPr>
          <w:trHeight w:val="87"/>
        </w:trPr>
        <w:tc>
          <w:tcPr>
            <w:tcW w:w="1154" w:type="pct"/>
            <w:tcBorders>
              <w:top w:val="nil"/>
              <w:left w:val="nil"/>
              <w:bottom w:val="nil"/>
              <w:right w:val="nil"/>
            </w:tcBorders>
          </w:tcPr>
          <w:p w14:paraId="0D84BD4A" w14:textId="77777777" w:rsidR="00D3157E" w:rsidRPr="00D95CAF" w:rsidRDefault="00D3157E" w:rsidP="00C324D2">
            <w:pPr>
              <w:rPr>
                <w:rFonts w:ascii="Arial" w:eastAsia="Calibri" w:hAnsi="Arial" w:cs="Arial"/>
                <w:b/>
                <w:sz w:val="18"/>
                <w:szCs w:val="18"/>
                <w:lang w:val="es-ES"/>
              </w:rPr>
            </w:pPr>
            <w:r w:rsidRPr="00D95CAF">
              <w:rPr>
                <w:rFonts w:ascii="Arial" w:eastAsia="Calibri" w:hAnsi="Arial" w:cs="Arial"/>
                <w:b/>
                <w:sz w:val="18"/>
                <w:szCs w:val="18"/>
                <w:lang w:val="es-ES"/>
              </w:rPr>
              <w:lastRenderedPageBreak/>
              <w:t>GARANTÍA DE REPARACIÓN</w:t>
            </w:r>
          </w:p>
        </w:tc>
        <w:tc>
          <w:tcPr>
            <w:tcW w:w="3846" w:type="pct"/>
            <w:tcBorders>
              <w:top w:val="nil"/>
              <w:left w:val="nil"/>
              <w:bottom w:val="nil"/>
              <w:right w:val="nil"/>
            </w:tcBorders>
          </w:tcPr>
          <w:p w14:paraId="385E6C64"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En caso de que resultaren defectos en la reparación, la persona asegurada gozará de un plazo de 30 días hábiles contados a partir de la fecha de recepción del equipo automotriz reparado, para inconformarse ante la Compañía, la cual procederá de inmediato a atender la inconformidad hasta la entera satisfacción de la persona asegurada.</w:t>
            </w:r>
          </w:p>
        </w:tc>
      </w:tr>
      <w:tr w:rsidR="00D3157E" w:rsidRPr="00D95CAF" w14:paraId="76EC437D" w14:textId="77777777" w:rsidTr="00C324D2">
        <w:trPr>
          <w:trHeight w:val="87"/>
        </w:trPr>
        <w:tc>
          <w:tcPr>
            <w:tcW w:w="1154" w:type="pct"/>
            <w:tcBorders>
              <w:top w:val="nil"/>
              <w:left w:val="nil"/>
              <w:bottom w:val="nil"/>
              <w:right w:val="nil"/>
            </w:tcBorders>
          </w:tcPr>
          <w:p w14:paraId="21379447"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6C40398A" w14:textId="77777777" w:rsidR="00D3157E" w:rsidRPr="00D95CAF" w:rsidRDefault="00D3157E" w:rsidP="00C324D2">
            <w:pPr>
              <w:jc w:val="both"/>
              <w:rPr>
                <w:rFonts w:ascii="Arial" w:eastAsia="Calibri" w:hAnsi="Arial" w:cs="Arial"/>
                <w:sz w:val="18"/>
                <w:szCs w:val="18"/>
                <w:lang w:val="es-ES"/>
              </w:rPr>
            </w:pPr>
          </w:p>
        </w:tc>
      </w:tr>
      <w:tr w:rsidR="00D3157E" w:rsidRPr="00D95CAF" w14:paraId="2126E9C2" w14:textId="77777777" w:rsidTr="00C324D2">
        <w:trPr>
          <w:trHeight w:val="87"/>
        </w:trPr>
        <w:tc>
          <w:tcPr>
            <w:tcW w:w="1154" w:type="pct"/>
            <w:tcBorders>
              <w:top w:val="nil"/>
              <w:left w:val="nil"/>
              <w:bottom w:val="nil"/>
              <w:right w:val="nil"/>
            </w:tcBorders>
          </w:tcPr>
          <w:p w14:paraId="60E60307"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INTERÉS MORATORIO</w:t>
            </w:r>
          </w:p>
        </w:tc>
        <w:tc>
          <w:tcPr>
            <w:tcW w:w="3846" w:type="pct"/>
            <w:tcBorders>
              <w:top w:val="nil"/>
              <w:left w:val="nil"/>
              <w:bottom w:val="nil"/>
              <w:right w:val="nil"/>
            </w:tcBorders>
          </w:tcPr>
          <w:p w14:paraId="730EFDAE"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En caso de que la Compañía, no obstante haber recibido todos los documentos e información que le permita conocer el fundamento de la reclamación que le haya sido presentada, no cumpla con la obligación de pagar la indemnización, capital o renta, en los términos del Artículo 71 de la Ley Sobre el Contrato del Seguro, en vez del interés legal aplicable, se obliga a pagar al Asegurado, beneficiario o tercero dañado, un interés moratorio calculado conforme a lo dispuesto en la Ley de Instituciones Seguros y de Fianzas, durante el lapso de mora, dicho interés moratorio se computará a partir del día siguiente a aquél en que venza el plazo de treinta días señalado en la Ley Sobre el Contrato del Seguro.</w:t>
            </w:r>
          </w:p>
        </w:tc>
      </w:tr>
      <w:tr w:rsidR="00D3157E" w:rsidRPr="00D95CAF" w14:paraId="1BD3CB1E" w14:textId="77777777" w:rsidTr="00C324D2">
        <w:trPr>
          <w:trHeight w:val="87"/>
        </w:trPr>
        <w:tc>
          <w:tcPr>
            <w:tcW w:w="1154" w:type="pct"/>
            <w:tcBorders>
              <w:top w:val="nil"/>
              <w:left w:val="nil"/>
              <w:bottom w:val="nil"/>
              <w:right w:val="nil"/>
            </w:tcBorders>
          </w:tcPr>
          <w:p w14:paraId="6CE28087"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4869BF11" w14:textId="77777777" w:rsidR="00D3157E" w:rsidRPr="00D95CAF" w:rsidRDefault="00D3157E" w:rsidP="00C324D2">
            <w:pPr>
              <w:jc w:val="both"/>
              <w:rPr>
                <w:rFonts w:ascii="Arial" w:eastAsia="Calibri" w:hAnsi="Arial" w:cs="Arial"/>
                <w:sz w:val="18"/>
                <w:szCs w:val="18"/>
                <w:lang w:val="es-ES"/>
              </w:rPr>
            </w:pPr>
          </w:p>
        </w:tc>
      </w:tr>
      <w:tr w:rsidR="00D3157E" w:rsidRPr="00D95CAF" w14:paraId="11000E5C" w14:textId="77777777" w:rsidTr="00C324D2">
        <w:trPr>
          <w:trHeight w:val="87"/>
        </w:trPr>
        <w:tc>
          <w:tcPr>
            <w:tcW w:w="1154" w:type="pct"/>
            <w:tcBorders>
              <w:top w:val="nil"/>
              <w:left w:val="nil"/>
              <w:bottom w:val="nil"/>
              <w:right w:val="nil"/>
            </w:tcBorders>
          </w:tcPr>
          <w:p w14:paraId="2723EC81"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NO ADHESIÓN</w:t>
            </w:r>
          </w:p>
        </w:tc>
        <w:tc>
          <w:tcPr>
            <w:tcW w:w="3846" w:type="pct"/>
            <w:tcBorders>
              <w:top w:val="nil"/>
              <w:left w:val="nil"/>
              <w:bottom w:val="nil"/>
              <w:right w:val="nil"/>
            </w:tcBorders>
          </w:tcPr>
          <w:p w14:paraId="2834E9F4"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Los términos y condiciones aquí establecidos fueron acordados y fijados libremente entre la persona asegurada y la Compañía, por lo que este no es un contrato de Adhesión y, por lo tanto, no se ubica en el supuesto previsto en la Ley de Instituciones Seguros y de Fianzas; en esta virtud esta póliza no requiere ser registrada ante la Comisión Nacional de Seguros y Fianzas.</w:t>
            </w:r>
          </w:p>
        </w:tc>
      </w:tr>
      <w:tr w:rsidR="00D3157E" w:rsidRPr="00D95CAF" w14:paraId="0C2DEDF7" w14:textId="77777777" w:rsidTr="00C324D2">
        <w:trPr>
          <w:trHeight w:val="87"/>
        </w:trPr>
        <w:tc>
          <w:tcPr>
            <w:tcW w:w="1154" w:type="pct"/>
            <w:tcBorders>
              <w:top w:val="nil"/>
              <w:left w:val="nil"/>
              <w:bottom w:val="nil"/>
              <w:right w:val="nil"/>
            </w:tcBorders>
          </w:tcPr>
          <w:p w14:paraId="4A33954C"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37F34F17" w14:textId="77777777" w:rsidR="00D3157E" w:rsidRPr="00D95CAF" w:rsidRDefault="00D3157E" w:rsidP="00C324D2">
            <w:pPr>
              <w:jc w:val="both"/>
              <w:rPr>
                <w:rFonts w:ascii="Arial" w:eastAsia="Calibri" w:hAnsi="Arial" w:cs="Arial"/>
                <w:sz w:val="18"/>
                <w:szCs w:val="18"/>
                <w:lang w:val="es-ES"/>
              </w:rPr>
            </w:pPr>
          </w:p>
        </w:tc>
      </w:tr>
      <w:tr w:rsidR="00D3157E" w:rsidRPr="00D95CAF" w14:paraId="0575D1D1" w14:textId="77777777" w:rsidTr="00C324D2">
        <w:trPr>
          <w:trHeight w:val="87"/>
        </w:trPr>
        <w:tc>
          <w:tcPr>
            <w:tcW w:w="1154" w:type="pct"/>
            <w:tcBorders>
              <w:top w:val="nil"/>
              <w:left w:val="nil"/>
              <w:bottom w:val="nil"/>
              <w:right w:val="nil"/>
            </w:tcBorders>
          </w:tcPr>
          <w:p w14:paraId="590ED094"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PRESCRIPCIÓN</w:t>
            </w:r>
          </w:p>
        </w:tc>
        <w:tc>
          <w:tcPr>
            <w:tcW w:w="3846" w:type="pct"/>
            <w:tcBorders>
              <w:top w:val="nil"/>
              <w:left w:val="nil"/>
              <w:bottom w:val="nil"/>
              <w:right w:val="nil"/>
            </w:tcBorders>
          </w:tcPr>
          <w:p w14:paraId="2864B248"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 xml:space="preserve">Todas las acciones que se deriven de este contrato de seguros prescribirán en dos años contados en los términos del artículo 81 de la Ley Sobre el Contrato del Seguro desde la fecha del acontecimiento que les dio origen, salvo los casos de excepción consignados en el Artículo 82 de la misma Ley. La prescripción se interrumpirá no solo por las causas ordinarias, sino también por el nombramiento de peritos y demás ordenamientos aplicables en la materia.                                                                                                                    </w:t>
            </w:r>
          </w:p>
          <w:p w14:paraId="3A1838F1" w14:textId="77777777" w:rsidR="00D3157E" w:rsidRPr="00D95CAF" w:rsidRDefault="00D3157E" w:rsidP="00C324D2">
            <w:pPr>
              <w:jc w:val="both"/>
              <w:rPr>
                <w:rFonts w:ascii="Arial" w:eastAsia="Calibri" w:hAnsi="Arial" w:cs="Arial"/>
                <w:sz w:val="18"/>
                <w:szCs w:val="18"/>
                <w:lang w:val="es-ES"/>
              </w:rPr>
            </w:pPr>
          </w:p>
          <w:p w14:paraId="4E4D45A6"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Para los efectos del presente contrato, como causas ordinarias de interrupción de la prescripción deberán considerarse de manera enunciativa más no limitativa, las siguientes; entrega inicial y subsecuente de documentos para la integración del expediente respectivo; la Compañía deberá considerar la falta de documentación que por causa de fuerza mayor no se encuentre en poder de la persona asegurada, absteniéndose de exigir la misma</w:t>
            </w:r>
          </w:p>
        </w:tc>
      </w:tr>
      <w:tr w:rsidR="00D3157E" w:rsidRPr="00D95CAF" w14:paraId="4935FD5E" w14:textId="77777777" w:rsidTr="00C324D2">
        <w:trPr>
          <w:trHeight w:val="87"/>
        </w:trPr>
        <w:tc>
          <w:tcPr>
            <w:tcW w:w="1154" w:type="pct"/>
            <w:tcBorders>
              <w:top w:val="nil"/>
              <w:left w:val="nil"/>
              <w:bottom w:val="nil"/>
              <w:right w:val="nil"/>
            </w:tcBorders>
          </w:tcPr>
          <w:p w14:paraId="13FEF09B"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36612E32" w14:textId="77777777" w:rsidR="00D3157E" w:rsidRPr="00D95CAF" w:rsidRDefault="00D3157E" w:rsidP="00C324D2">
            <w:pPr>
              <w:jc w:val="both"/>
              <w:rPr>
                <w:rFonts w:ascii="Arial" w:eastAsia="Calibri" w:hAnsi="Arial" w:cs="Arial"/>
                <w:sz w:val="18"/>
                <w:szCs w:val="18"/>
                <w:lang w:val="es-ES"/>
              </w:rPr>
            </w:pPr>
          </w:p>
        </w:tc>
      </w:tr>
      <w:tr w:rsidR="00D3157E" w:rsidRPr="00D95CAF" w14:paraId="39D1BC9B" w14:textId="77777777" w:rsidTr="00C324D2">
        <w:trPr>
          <w:trHeight w:val="87"/>
        </w:trPr>
        <w:tc>
          <w:tcPr>
            <w:tcW w:w="1154" w:type="pct"/>
            <w:tcBorders>
              <w:top w:val="nil"/>
              <w:left w:val="nil"/>
              <w:bottom w:val="nil"/>
              <w:right w:val="nil"/>
            </w:tcBorders>
          </w:tcPr>
          <w:p w14:paraId="3745EABF"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t>REINSTALACIÓN AUTOMÁTICA</w:t>
            </w:r>
          </w:p>
        </w:tc>
        <w:tc>
          <w:tcPr>
            <w:tcW w:w="3846" w:type="pct"/>
            <w:tcBorders>
              <w:top w:val="nil"/>
              <w:left w:val="nil"/>
              <w:bottom w:val="nil"/>
              <w:right w:val="nil"/>
            </w:tcBorders>
          </w:tcPr>
          <w:p w14:paraId="104B74EF"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Se conviene en que todas aquellas sumas que la Compañía cubra por concepto de indemnización para una pérdida parcial bajo la presente Póliza de Seguro quedarán reinstaladas en forma automática al momento de la reparación y/o sustitución.</w:t>
            </w:r>
          </w:p>
        </w:tc>
      </w:tr>
      <w:tr w:rsidR="00D3157E" w:rsidRPr="00D95CAF" w14:paraId="1401940F" w14:textId="77777777" w:rsidTr="00C324D2">
        <w:trPr>
          <w:trHeight w:val="87"/>
        </w:trPr>
        <w:tc>
          <w:tcPr>
            <w:tcW w:w="1154" w:type="pct"/>
            <w:tcBorders>
              <w:top w:val="nil"/>
              <w:left w:val="nil"/>
              <w:bottom w:val="nil"/>
              <w:right w:val="nil"/>
            </w:tcBorders>
          </w:tcPr>
          <w:p w14:paraId="3E3D6099"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53AFA2B3" w14:textId="77777777" w:rsidR="00D3157E" w:rsidRPr="00D95CAF" w:rsidRDefault="00D3157E" w:rsidP="00C324D2">
            <w:pPr>
              <w:jc w:val="both"/>
              <w:rPr>
                <w:rFonts w:ascii="Arial" w:eastAsia="Calibri" w:hAnsi="Arial" w:cs="Arial"/>
                <w:sz w:val="18"/>
                <w:szCs w:val="18"/>
                <w:lang w:val="es-ES"/>
              </w:rPr>
            </w:pPr>
          </w:p>
        </w:tc>
      </w:tr>
      <w:tr w:rsidR="00D3157E" w:rsidRPr="00D95CAF" w14:paraId="410371A0" w14:textId="77777777" w:rsidTr="00C324D2">
        <w:trPr>
          <w:trHeight w:val="87"/>
        </w:trPr>
        <w:tc>
          <w:tcPr>
            <w:tcW w:w="1154" w:type="pct"/>
            <w:tcBorders>
              <w:top w:val="nil"/>
              <w:left w:val="nil"/>
              <w:bottom w:val="nil"/>
              <w:right w:val="nil"/>
            </w:tcBorders>
          </w:tcPr>
          <w:p w14:paraId="1B99AD90" w14:textId="77777777" w:rsidR="00D3157E" w:rsidRPr="00D95CAF" w:rsidRDefault="00D3157E" w:rsidP="00C324D2">
            <w:pPr>
              <w:rPr>
                <w:rFonts w:ascii="Arial" w:eastAsia="Calibri" w:hAnsi="Arial" w:cs="Arial"/>
                <w:b/>
                <w:sz w:val="18"/>
                <w:szCs w:val="18"/>
                <w:lang w:val="es-ES"/>
              </w:rPr>
            </w:pPr>
            <w:r w:rsidRPr="00D95CAF">
              <w:rPr>
                <w:rFonts w:ascii="Arial" w:eastAsia="Calibri" w:hAnsi="Arial" w:cs="Arial"/>
                <w:b/>
                <w:sz w:val="18"/>
                <w:szCs w:val="18"/>
                <w:lang w:val="es-ES"/>
              </w:rPr>
              <w:t>REPARACIÓN EN TALLERES</w:t>
            </w:r>
          </w:p>
        </w:tc>
        <w:tc>
          <w:tcPr>
            <w:tcW w:w="3846" w:type="pct"/>
            <w:tcBorders>
              <w:top w:val="nil"/>
              <w:left w:val="nil"/>
              <w:bottom w:val="nil"/>
              <w:right w:val="nil"/>
            </w:tcBorders>
          </w:tcPr>
          <w:p w14:paraId="71A423EF" w14:textId="77777777" w:rsidR="00D3157E" w:rsidRPr="00D95CAF" w:rsidRDefault="00D3157E" w:rsidP="00C324D2">
            <w:pPr>
              <w:jc w:val="both"/>
              <w:rPr>
                <w:rFonts w:ascii="Arial" w:eastAsia="Calibri" w:hAnsi="Arial" w:cs="Arial"/>
                <w:sz w:val="18"/>
                <w:szCs w:val="18"/>
                <w:lang w:val="es-ES"/>
              </w:rPr>
            </w:pPr>
            <w:r w:rsidRPr="00D95CAF">
              <w:rPr>
                <w:rFonts w:ascii="Arial" w:eastAsia="Calibri" w:hAnsi="Arial" w:cs="Arial"/>
                <w:sz w:val="18"/>
                <w:szCs w:val="18"/>
                <w:lang w:val="es-ES"/>
              </w:rPr>
              <w:t>En caso de daños parciales y cuando el taller notifique la reparación total del vehículo, éste debe ser entregado de inmediato aún y cuando no se haya cubierto el deducible correspondiente, obligándose la persona asegurada a pagarlo con posterioridad a la Compañía, para los cual se requerirá la factura o recibo del mismo.</w:t>
            </w:r>
          </w:p>
        </w:tc>
      </w:tr>
      <w:tr w:rsidR="00D3157E" w:rsidRPr="00D95CAF" w14:paraId="7527AF1B" w14:textId="77777777" w:rsidTr="00C324D2">
        <w:trPr>
          <w:trHeight w:val="87"/>
        </w:trPr>
        <w:tc>
          <w:tcPr>
            <w:tcW w:w="1154" w:type="pct"/>
            <w:tcBorders>
              <w:top w:val="nil"/>
              <w:left w:val="nil"/>
              <w:bottom w:val="nil"/>
              <w:right w:val="nil"/>
            </w:tcBorders>
          </w:tcPr>
          <w:p w14:paraId="3C2ACCE2"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5102D810" w14:textId="77777777" w:rsidR="00D3157E" w:rsidRPr="00D95CAF" w:rsidRDefault="00D3157E" w:rsidP="00C324D2">
            <w:pPr>
              <w:jc w:val="both"/>
              <w:rPr>
                <w:rFonts w:ascii="Arial" w:eastAsia="Calibri" w:hAnsi="Arial" w:cs="Arial"/>
                <w:sz w:val="18"/>
                <w:szCs w:val="18"/>
                <w:lang w:val="es-ES"/>
              </w:rPr>
            </w:pPr>
          </w:p>
        </w:tc>
      </w:tr>
      <w:tr w:rsidR="00D3157E" w:rsidRPr="00D95CAF" w14:paraId="2550D97D" w14:textId="77777777" w:rsidTr="00C324D2">
        <w:trPr>
          <w:trHeight w:val="87"/>
        </w:trPr>
        <w:tc>
          <w:tcPr>
            <w:tcW w:w="1154" w:type="pct"/>
            <w:tcBorders>
              <w:top w:val="nil"/>
              <w:left w:val="nil"/>
              <w:bottom w:val="nil"/>
              <w:right w:val="nil"/>
            </w:tcBorders>
          </w:tcPr>
          <w:p w14:paraId="0E75A216" w14:textId="77777777" w:rsidR="00D3157E" w:rsidRPr="00D95CAF" w:rsidRDefault="00D3157E" w:rsidP="00C324D2">
            <w:pPr>
              <w:jc w:val="both"/>
              <w:rPr>
                <w:rFonts w:ascii="Arial" w:eastAsia="Calibri" w:hAnsi="Arial" w:cs="Arial"/>
                <w:b/>
                <w:sz w:val="18"/>
                <w:szCs w:val="18"/>
                <w:lang w:val="es-ES"/>
              </w:rPr>
            </w:pPr>
            <w:r w:rsidRPr="00D95CAF">
              <w:rPr>
                <w:rFonts w:ascii="Arial" w:eastAsia="Calibri" w:hAnsi="Arial" w:cs="Arial"/>
                <w:b/>
                <w:sz w:val="18"/>
                <w:szCs w:val="18"/>
                <w:lang w:val="es-ES"/>
              </w:rPr>
              <w:lastRenderedPageBreak/>
              <w:t>DEFINICIONES</w:t>
            </w:r>
          </w:p>
        </w:tc>
        <w:tc>
          <w:tcPr>
            <w:tcW w:w="3846" w:type="pct"/>
            <w:tcBorders>
              <w:top w:val="nil"/>
              <w:left w:val="nil"/>
              <w:bottom w:val="nil"/>
              <w:right w:val="nil"/>
            </w:tcBorders>
          </w:tcPr>
          <w:p w14:paraId="51D7E275"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Abuso de confianza:</w:t>
            </w:r>
            <w:r w:rsidRPr="00D95CAF">
              <w:rPr>
                <w:rFonts w:ascii="Arial" w:eastAsia="Cambria" w:hAnsi="Arial" w:cs="Arial"/>
                <w:sz w:val="18"/>
                <w:szCs w:val="18"/>
                <w:lang w:val="es-ES"/>
              </w:rPr>
              <w:t xml:space="preserve"> comete el delito de abuso de confianza, quién con perjuicio de alguien, disponga para sí o para otros de cualquier cosa mueble, ajena de la que se le haya transferido su tenencia y no el dominio. </w:t>
            </w:r>
          </w:p>
          <w:p w14:paraId="621792BF"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Agravación de riesgo:</w:t>
            </w:r>
            <w:r w:rsidRPr="00D95CAF">
              <w:rPr>
                <w:rFonts w:ascii="Arial" w:eastAsia="Cambria" w:hAnsi="Arial" w:cs="Arial"/>
                <w:sz w:val="18"/>
                <w:szCs w:val="18"/>
                <w:lang w:val="es-ES"/>
              </w:rPr>
              <w:t xml:space="preserve"> cuando se refiera a un hecho importante para la apreciación del riesgo, de tal suerte que la aseguradora lo habría contratado en diferentes condiciones. </w:t>
            </w:r>
          </w:p>
          <w:p w14:paraId="3D6586F9" w14:textId="77777777" w:rsidR="00D3157E" w:rsidRPr="00D95CAF" w:rsidRDefault="00D3157E" w:rsidP="00C324D2">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t>AMIS:</w:t>
            </w:r>
            <w:r w:rsidRPr="00D95CAF">
              <w:rPr>
                <w:rFonts w:ascii="Arial" w:eastAsia="Cambria" w:hAnsi="Arial" w:cs="Arial"/>
                <w:sz w:val="18"/>
                <w:szCs w:val="18"/>
                <w:lang w:val="es-ES"/>
              </w:rPr>
              <w:t xml:space="preserve"> Asociación Mexicana de Instituciones de Seguros.</w:t>
            </w:r>
          </w:p>
          <w:p w14:paraId="7AF7D346" w14:textId="77777777" w:rsidR="00D3157E" w:rsidRPr="00D95CAF" w:rsidRDefault="00D3157E" w:rsidP="00C324D2">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t>Aseguradora:</w:t>
            </w:r>
            <w:r w:rsidRPr="00D95CAF">
              <w:rPr>
                <w:rFonts w:ascii="Arial" w:eastAsia="Cambria" w:hAnsi="Arial" w:cs="Arial"/>
                <w:sz w:val="18"/>
                <w:szCs w:val="18"/>
                <w:lang w:val="es-ES"/>
              </w:rPr>
              <w:t xml:space="preserve"> es la persona que presta el de aseguramiento, y que asume la obligación del pago de la indemnización cuando se produzca el evento asegurado mediante el pago de la prima.  </w:t>
            </w:r>
          </w:p>
          <w:p w14:paraId="107115F3" w14:textId="77777777" w:rsidR="00D3157E" w:rsidRPr="00D95CAF" w:rsidRDefault="00D3157E" w:rsidP="00C324D2">
            <w:pPr>
              <w:suppressAutoHyphens/>
              <w:ind w:right="-81"/>
              <w:jc w:val="both"/>
              <w:rPr>
                <w:rFonts w:ascii="Arial" w:eastAsia="Cambria" w:hAnsi="Arial" w:cs="Arial"/>
                <w:sz w:val="18"/>
                <w:szCs w:val="18"/>
                <w:lang w:val="es-ES"/>
              </w:rPr>
            </w:pPr>
            <w:r w:rsidRPr="00D95CAF">
              <w:rPr>
                <w:rFonts w:ascii="Arial" w:eastAsia="Cambria" w:hAnsi="Arial" w:cs="Arial"/>
                <w:b/>
                <w:sz w:val="18"/>
                <w:szCs w:val="18"/>
                <w:lang w:val="es-ES"/>
              </w:rPr>
              <w:t>DSMGVDF</w:t>
            </w:r>
            <w:r w:rsidRPr="00D95CAF">
              <w:rPr>
                <w:rFonts w:ascii="Arial" w:eastAsia="Cambria" w:hAnsi="Arial" w:cs="Arial"/>
                <w:sz w:val="18"/>
                <w:szCs w:val="18"/>
                <w:lang w:val="es-ES"/>
              </w:rPr>
              <w:t>. - Días de Salario Mínimo General Vigente en el Distrito Federal. DE CONFORMIDAD AL DECRETO POR EL QUE SE DECLARA REFORMADAS Y ADICIONADAS DIVERSAS DISPOSICIONES DE LA CONSTITUCIÓN POLÍTICA DE LOS ESTADOS UNIDOS MEXICANOS, EN MATERIA DE DESINDEXACIÓN DEL SALARIO MÍNIMO, PUBLICADO EN EL DIARIO OFICIAL DE LA FEDERACIÓN EL 27 DE ENERO DE 2016, EN TODO LO QUE SE HAGA REFERENCIA AL SALARIO MÍNIMO GENERAL VIGENTE EN EL DISTRITO FEDERAL (SMGVDF) SE ENTENDERÁ LA UNIDAD DE MEDIDA Y ACTUALIZACIÓN.</w:t>
            </w:r>
          </w:p>
          <w:p w14:paraId="5D63C5F2" w14:textId="77777777" w:rsidR="00D3157E" w:rsidRPr="00D95CAF" w:rsidRDefault="00D3157E" w:rsidP="00C324D2">
            <w:pPr>
              <w:jc w:val="both"/>
              <w:rPr>
                <w:rFonts w:ascii="Arial" w:eastAsia="Cambria" w:hAnsi="Arial" w:cs="Arial"/>
                <w:sz w:val="18"/>
                <w:szCs w:val="18"/>
                <w:lang w:val="es-ES"/>
              </w:rPr>
            </w:pPr>
            <w:r w:rsidRPr="00D95CAF">
              <w:rPr>
                <w:rFonts w:ascii="Arial" w:eastAsia="Cambria" w:hAnsi="Arial" w:cs="Arial"/>
                <w:b/>
                <w:sz w:val="18"/>
                <w:szCs w:val="18"/>
                <w:lang w:val="es-ES"/>
              </w:rPr>
              <w:t>UMA:</w:t>
            </w:r>
            <w:r w:rsidRPr="00D95CAF">
              <w:rPr>
                <w:rFonts w:ascii="Arial" w:eastAsia="Cambria" w:hAnsi="Arial" w:cs="Arial"/>
                <w:sz w:val="18"/>
                <w:szCs w:val="18"/>
                <w:lang w:val="es-ES"/>
              </w:rPr>
              <w:t xml:space="preserve"> La unidad de medida y actualización (UMA) es la referencia económica en pesos para determinar la cuantía del pago de las obligaciones y supuestos previstos en las leyes federales, de las entidades federativas, así como en las disposiciones jurídicas que emanen de todas las anteriores.</w:t>
            </w:r>
          </w:p>
          <w:p w14:paraId="57ADB75E"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Indemnización:</w:t>
            </w:r>
            <w:r w:rsidRPr="00D95CAF">
              <w:rPr>
                <w:rFonts w:ascii="Arial" w:eastAsia="Cambria" w:hAnsi="Arial" w:cs="Arial"/>
                <w:sz w:val="18"/>
                <w:szCs w:val="18"/>
                <w:lang w:val="es-ES"/>
              </w:rPr>
              <w:t xml:space="preserve"> Es el resarcimiento del daño. </w:t>
            </w:r>
          </w:p>
          <w:p w14:paraId="3E6084EA"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bCs/>
                <w:sz w:val="18"/>
                <w:szCs w:val="18"/>
                <w:lang w:val="es-ES"/>
              </w:rPr>
              <w:t>M.A</w:t>
            </w:r>
            <w:r w:rsidRPr="00D95CAF">
              <w:rPr>
                <w:rFonts w:ascii="Arial" w:eastAsia="Cambria" w:hAnsi="Arial" w:cs="Arial"/>
                <w:sz w:val="18"/>
                <w:szCs w:val="18"/>
                <w:lang w:val="es-ES"/>
              </w:rPr>
              <w:t>.- Moneda de curso legal en los Estados Unidos de América, denominada “Dólares USA”.</w:t>
            </w:r>
          </w:p>
          <w:p w14:paraId="17D7D0D7" w14:textId="77777777" w:rsidR="00D3157E" w:rsidRPr="00D95CAF" w:rsidRDefault="00D3157E" w:rsidP="00C324D2">
            <w:pPr>
              <w:tabs>
                <w:tab w:val="left" w:pos="1080"/>
              </w:tabs>
              <w:jc w:val="both"/>
              <w:rPr>
                <w:rFonts w:ascii="Arial" w:eastAsia="Cambria" w:hAnsi="Arial" w:cs="Arial"/>
                <w:sz w:val="18"/>
                <w:szCs w:val="18"/>
                <w:lang w:val="es-ES"/>
              </w:rPr>
            </w:pPr>
            <w:r w:rsidRPr="00D95CAF">
              <w:rPr>
                <w:rFonts w:ascii="Arial" w:eastAsia="Cambria" w:hAnsi="Arial" w:cs="Arial"/>
                <w:b/>
                <w:sz w:val="18"/>
                <w:szCs w:val="18"/>
                <w:lang w:val="es-ES"/>
              </w:rPr>
              <w:t>M.N.:</w:t>
            </w:r>
            <w:r w:rsidRPr="00D95CAF">
              <w:rPr>
                <w:rFonts w:ascii="Arial" w:eastAsia="Cambria" w:hAnsi="Arial" w:cs="Arial"/>
                <w:sz w:val="18"/>
                <w:szCs w:val="18"/>
                <w:lang w:val="es-ES"/>
              </w:rPr>
              <w:t xml:space="preserve"> moneda nacional de los Estados Unidos Mexicanos, denominada “pesos”.</w:t>
            </w:r>
          </w:p>
          <w:p w14:paraId="4D7374B0" w14:textId="77777777" w:rsidR="00D3157E" w:rsidRPr="00D95CAF" w:rsidRDefault="00D3157E" w:rsidP="00C324D2">
            <w:pPr>
              <w:autoSpaceDE w:val="0"/>
              <w:autoSpaceDN w:val="0"/>
              <w:adjustRightInd w:val="0"/>
              <w:jc w:val="both"/>
              <w:rPr>
                <w:rFonts w:ascii="Arial" w:eastAsia="Cambria" w:hAnsi="Arial" w:cs="Arial"/>
                <w:sz w:val="18"/>
                <w:szCs w:val="18"/>
                <w:lang w:val="es-ES"/>
              </w:rPr>
            </w:pPr>
            <w:r w:rsidRPr="00D95CAF">
              <w:rPr>
                <w:rFonts w:ascii="Arial" w:eastAsia="Cambria" w:hAnsi="Arial" w:cs="Arial"/>
                <w:b/>
                <w:sz w:val="18"/>
                <w:szCs w:val="18"/>
                <w:lang w:val="es-ES"/>
              </w:rPr>
              <w:t>Póliza:</w:t>
            </w:r>
            <w:r w:rsidRPr="00D95CAF">
              <w:rPr>
                <w:rFonts w:ascii="Arial" w:eastAsia="Cambria" w:hAnsi="Arial" w:cs="Arial"/>
                <w:sz w:val="18"/>
                <w:szCs w:val="18"/>
                <w:lang w:val="es-ES"/>
              </w:rPr>
              <w:t xml:space="preserve"> documento donde se establecen los derechos y obligaciones de la aseguradora y de la persona asegurada.</w:t>
            </w:r>
          </w:p>
          <w:p w14:paraId="615060B2"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Prescribir:</w:t>
            </w:r>
            <w:r w:rsidRPr="00D95CAF">
              <w:rPr>
                <w:rFonts w:ascii="Arial" w:eastAsia="Cambria" w:hAnsi="Arial" w:cs="Arial"/>
                <w:sz w:val="18"/>
                <w:szCs w:val="18"/>
                <w:lang w:val="es-ES"/>
              </w:rPr>
              <w:t xml:space="preserve"> pérdida del derecho de la persona asegurada para hacer valer cualquier acción en contra de la aseguradora.</w:t>
            </w:r>
          </w:p>
          <w:p w14:paraId="639A87EB"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Prima:</w:t>
            </w:r>
            <w:r w:rsidRPr="00D95CAF">
              <w:rPr>
                <w:rFonts w:ascii="Arial" w:eastAsia="Cambria" w:hAnsi="Arial" w:cs="Arial"/>
                <w:sz w:val="18"/>
                <w:szCs w:val="18"/>
                <w:lang w:val="es-ES"/>
              </w:rPr>
              <w:t xml:space="preserve"> monto que la persona asegurada se obliga a pagar a la aseguradora en términos del contrato de seguro.</w:t>
            </w:r>
          </w:p>
          <w:p w14:paraId="3A5D3ADB" w14:textId="77777777" w:rsidR="00D3157E" w:rsidRPr="00D95CAF" w:rsidRDefault="00D3157E" w:rsidP="00C324D2">
            <w:pPr>
              <w:tabs>
                <w:tab w:val="left" w:pos="0"/>
                <w:tab w:val="left" w:pos="8647"/>
              </w:tabs>
              <w:ind w:right="-81"/>
              <w:jc w:val="both"/>
              <w:rPr>
                <w:rFonts w:ascii="Arial" w:eastAsia="Cambria" w:hAnsi="Arial" w:cs="Arial"/>
                <w:sz w:val="18"/>
                <w:szCs w:val="18"/>
                <w:lang w:val="es-ES"/>
              </w:rPr>
            </w:pPr>
            <w:r w:rsidRPr="00D95CAF">
              <w:rPr>
                <w:rFonts w:ascii="Arial" w:eastAsia="Cambria" w:hAnsi="Arial" w:cs="Arial"/>
                <w:b/>
                <w:sz w:val="18"/>
                <w:szCs w:val="18"/>
                <w:lang w:val="es-ES"/>
              </w:rPr>
              <w:t>Pronto pago:</w:t>
            </w:r>
            <w:r w:rsidRPr="00D95CAF">
              <w:rPr>
                <w:rFonts w:ascii="Arial" w:eastAsia="Cambria" w:hAnsi="Arial" w:cs="Arial"/>
                <w:sz w:val="18"/>
                <w:szCs w:val="18"/>
                <w:lang w:val="es-ES"/>
              </w:rPr>
              <w:t xml:space="preserve"> el crédito que resulte del contrato de seguro vencerá treinta días después de la fecha en que la aseguradora haya recibido los documentos e informaciones que le permitan conocer el fundamento de la reclamación.</w:t>
            </w:r>
          </w:p>
          <w:p w14:paraId="25A7C066"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Prorrata:</w:t>
            </w:r>
            <w:r w:rsidRPr="00D95CAF">
              <w:rPr>
                <w:rFonts w:ascii="Arial" w:eastAsia="Cambria" w:hAnsi="Arial" w:cs="Arial"/>
                <w:sz w:val="18"/>
                <w:szCs w:val="18"/>
                <w:lang w:val="es-ES"/>
              </w:rPr>
              <w:t xml:space="preserve"> reparto proporcional.</w:t>
            </w:r>
          </w:p>
          <w:p w14:paraId="2F8CBE8E" w14:textId="77777777" w:rsidR="00D3157E" w:rsidRPr="00D95CAF" w:rsidRDefault="00D3157E" w:rsidP="00C324D2">
            <w:pPr>
              <w:tabs>
                <w:tab w:val="left" w:pos="900"/>
              </w:tabs>
              <w:jc w:val="both"/>
              <w:rPr>
                <w:rFonts w:ascii="Arial" w:eastAsia="Cambria" w:hAnsi="Arial" w:cs="Arial"/>
                <w:sz w:val="18"/>
                <w:szCs w:val="18"/>
                <w:lang w:val="es-ES"/>
              </w:rPr>
            </w:pPr>
            <w:r w:rsidRPr="00D95CAF">
              <w:rPr>
                <w:rFonts w:ascii="Arial" w:eastAsia="Cambria" w:hAnsi="Arial" w:cs="Arial"/>
                <w:b/>
                <w:sz w:val="18"/>
                <w:szCs w:val="18"/>
                <w:lang w:val="es-ES"/>
              </w:rPr>
              <w:t>Reporte de siniestralidad</w:t>
            </w:r>
            <w:r w:rsidRPr="00D95CAF">
              <w:rPr>
                <w:rFonts w:ascii="Arial" w:eastAsia="Cambria" w:hAnsi="Arial" w:cs="Arial"/>
                <w:sz w:val="18"/>
                <w:szCs w:val="18"/>
                <w:lang w:val="es-ES"/>
              </w:rPr>
              <w:t>: Documento mediante el cual la Compañía informa al Asegurado trimestralmente, dentro de los primeros diez días hábiles siguientes al cierre de cada trimestre, los siniestros ocurridos durante la vigencia de la Póliza, mediante una relación impresa y en un archivo magnético de computadora, en un lenguaje compatible con los sistemas que maneja la persona asegurada.</w:t>
            </w:r>
          </w:p>
          <w:p w14:paraId="45771B96" w14:textId="77777777" w:rsidR="00D3157E" w:rsidRPr="00D95CAF" w:rsidRDefault="00D3157E" w:rsidP="00C324D2">
            <w:pPr>
              <w:tabs>
                <w:tab w:val="left" w:pos="0"/>
                <w:tab w:val="left" w:pos="8647"/>
              </w:tabs>
              <w:ind w:right="-81"/>
              <w:jc w:val="both"/>
              <w:rPr>
                <w:rFonts w:ascii="Arial" w:eastAsia="Cambria" w:hAnsi="Arial" w:cs="Arial"/>
                <w:sz w:val="18"/>
                <w:szCs w:val="18"/>
                <w:lang w:val="es-ES"/>
              </w:rPr>
            </w:pPr>
            <w:r w:rsidRPr="00D95CAF">
              <w:rPr>
                <w:rFonts w:ascii="Arial" w:eastAsia="Cambria" w:hAnsi="Arial" w:cs="Arial"/>
                <w:b/>
                <w:sz w:val="18"/>
                <w:szCs w:val="18"/>
                <w:lang w:val="es-ES"/>
              </w:rPr>
              <w:t>Responsabilidad civil cruzada:</w:t>
            </w:r>
            <w:r w:rsidRPr="00D95CAF">
              <w:rPr>
                <w:rFonts w:ascii="Arial" w:eastAsia="Cambria" w:hAnsi="Arial" w:cs="Arial"/>
                <w:sz w:val="18"/>
                <w:szCs w:val="18"/>
                <w:lang w:val="es-ES"/>
              </w:rPr>
              <w:t xml:space="preserve"> cubre los daños que se causen entre sí, asegurados, sus empleados y funcionarios, dando lugar al pago de un solo deducible cuando proceda, para el responsable del siniestro, incluyendo daños de vehículos a inmuebles.</w:t>
            </w:r>
          </w:p>
          <w:p w14:paraId="056A26B5"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lastRenderedPageBreak/>
              <w:t>Salvamentos:</w:t>
            </w:r>
            <w:r w:rsidRPr="00D95CAF">
              <w:rPr>
                <w:rFonts w:ascii="Arial" w:eastAsia="Cambria" w:hAnsi="Arial" w:cs="Arial"/>
                <w:sz w:val="18"/>
                <w:szCs w:val="18"/>
                <w:lang w:val="es-ES"/>
              </w:rPr>
              <w:t xml:space="preserve"> son los montos recibidos por la venta de los bienes que han sido indemnizado al asegurado, pasando su posesión y propiedad a la aseguradora.</w:t>
            </w:r>
          </w:p>
          <w:p w14:paraId="545B9FBB"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Siniestro:</w:t>
            </w:r>
            <w:r w:rsidRPr="00D95CAF">
              <w:rPr>
                <w:rFonts w:ascii="Arial" w:eastAsia="Cambria" w:hAnsi="Arial" w:cs="Arial"/>
                <w:sz w:val="18"/>
                <w:szCs w:val="18"/>
                <w:lang w:val="es-ES"/>
              </w:rPr>
              <w:t xml:space="preserve"> es la realización del riesgo siendo el mismo súbito, imprevisto y que afecta financieramente al asegurado.</w:t>
            </w:r>
          </w:p>
          <w:p w14:paraId="5A0BA8B1"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Suma asegurada:</w:t>
            </w:r>
            <w:r w:rsidRPr="00D95CAF">
              <w:rPr>
                <w:rFonts w:ascii="Arial" w:eastAsia="Cambria" w:hAnsi="Arial" w:cs="Arial"/>
                <w:sz w:val="18"/>
                <w:szCs w:val="18"/>
                <w:lang w:val="es-ES"/>
              </w:rPr>
              <w:t xml:space="preserve"> especifica el valor total de los bienes asegurables al valor convenido de reposición. </w:t>
            </w:r>
          </w:p>
          <w:p w14:paraId="0C536D63" w14:textId="77777777" w:rsidR="00D3157E" w:rsidRPr="00D95CAF" w:rsidRDefault="00D3157E" w:rsidP="00C324D2">
            <w:pPr>
              <w:autoSpaceDE w:val="0"/>
              <w:autoSpaceDN w:val="0"/>
              <w:adjustRightInd w:val="0"/>
              <w:ind w:firstLine="1"/>
              <w:jc w:val="both"/>
              <w:rPr>
                <w:rFonts w:ascii="Arial" w:eastAsia="Cambria" w:hAnsi="Arial" w:cs="Arial"/>
                <w:sz w:val="18"/>
                <w:szCs w:val="18"/>
                <w:lang w:val="es-ES"/>
              </w:rPr>
            </w:pPr>
            <w:r w:rsidRPr="00D95CAF">
              <w:rPr>
                <w:rFonts w:ascii="Arial" w:eastAsia="Cambria" w:hAnsi="Arial" w:cs="Arial"/>
                <w:b/>
                <w:sz w:val="18"/>
                <w:szCs w:val="18"/>
                <w:lang w:val="es-ES"/>
              </w:rPr>
              <w:t>Límite máximo de responsabilidad:</w:t>
            </w:r>
            <w:r w:rsidRPr="00D95CAF">
              <w:rPr>
                <w:rFonts w:ascii="Arial" w:eastAsia="Cambria" w:hAnsi="Arial" w:cs="Arial"/>
                <w:sz w:val="18"/>
                <w:szCs w:val="18"/>
                <w:lang w:val="es-ES"/>
              </w:rPr>
              <w:t xml:space="preserve"> es el monto hasta por el cual será responsable la aseguradora en caso de un siniestro. </w:t>
            </w:r>
          </w:p>
          <w:p w14:paraId="779835B2" w14:textId="77777777" w:rsidR="00D3157E" w:rsidRPr="00D95CAF" w:rsidRDefault="00D3157E" w:rsidP="00C324D2">
            <w:pPr>
              <w:tabs>
                <w:tab w:val="left" w:pos="0"/>
                <w:tab w:val="left" w:pos="8647"/>
              </w:tabs>
              <w:ind w:right="-81"/>
              <w:jc w:val="both"/>
              <w:rPr>
                <w:rFonts w:ascii="Arial" w:eastAsia="Calibri" w:hAnsi="Arial" w:cs="Arial"/>
                <w:sz w:val="18"/>
                <w:szCs w:val="18"/>
                <w:lang w:val="es-ES"/>
              </w:rPr>
            </w:pPr>
            <w:r w:rsidRPr="00D95CAF">
              <w:rPr>
                <w:rFonts w:ascii="Arial" w:eastAsia="Cambria" w:hAnsi="Arial" w:cs="Arial"/>
                <w:b/>
                <w:sz w:val="18"/>
                <w:szCs w:val="18"/>
                <w:lang w:val="es-ES"/>
              </w:rPr>
              <w:t>Valor convenido:</w:t>
            </w:r>
            <w:r w:rsidRPr="00D95CAF">
              <w:rPr>
                <w:rFonts w:ascii="Arial" w:eastAsia="Cambria" w:hAnsi="Arial" w:cs="Arial"/>
                <w:sz w:val="18"/>
                <w:szCs w:val="18"/>
                <w:lang w:val="es-ES"/>
              </w:rPr>
              <w:t xml:space="preserve"> cantidad pactada entre la persona asegurada y la aseguradora que será la indemnización al momento del siniestro.</w:t>
            </w:r>
          </w:p>
        </w:tc>
      </w:tr>
      <w:tr w:rsidR="00D3157E" w:rsidRPr="00D95CAF" w14:paraId="2DC283AD" w14:textId="77777777" w:rsidTr="00C324D2">
        <w:trPr>
          <w:trHeight w:val="87"/>
        </w:trPr>
        <w:tc>
          <w:tcPr>
            <w:tcW w:w="1154" w:type="pct"/>
            <w:tcBorders>
              <w:top w:val="nil"/>
              <w:left w:val="nil"/>
              <w:bottom w:val="nil"/>
              <w:right w:val="nil"/>
            </w:tcBorders>
          </w:tcPr>
          <w:p w14:paraId="29B45293" w14:textId="77777777" w:rsidR="00D3157E" w:rsidRPr="00D95CAF" w:rsidRDefault="00D3157E" w:rsidP="00C324D2">
            <w:pPr>
              <w:jc w:val="both"/>
              <w:rPr>
                <w:rFonts w:ascii="Arial" w:eastAsia="Calibri" w:hAnsi="Arial" w:cs="Arial"/>
                <w:b/>
                <w:sz w:val="18"/>
                <w:szCs w:val="18"/>
                <w:lang w:val="es-ES"/>
              </w:rPr>
            </w:pPr>
          </w:p>
        </w:tc>
        <w:tc>
          <w:tcPr>
            <w:tcW w:w="3846" w:type="pct"/>
            <w:tcBorders>
              <w:top w:val="nil"/>
              <w:left w:val="nil"/>
              <w:bottom w:val="nil"/>
              <w:right w:val="nil"/>
            </w:tcBorders>
          </w:tcPr>
          <w:p w14:paraId="05D093CB" w14:textId="77777777" w:rsidR="00D3157E" w:rsidRPr="00CC12EF" w:rsidRDefault="00D3157E" w:rsidP="00C324D2">
            <w:pPr>
              <w:ind w:right="99"/>
              <w:jc w:val="both"/>
              <w:rPr>
                <w:rFonts w:ascii="Arial" w:eastAsia="Calibri" w:hAnsi="Arial" w:cs="Arial"/>
                <w:b/>
                <w:bCs/>
                <w:sz w:val="18"/>
                <w:szCs w:val="18"/>
                <w:lang w:val="es-ES"/>
              </w:rPr>
            </w:pPr>
            <w:r w:rsidRPr="00FA38AD">
              <w:rPr>
                <w:rFonts w:ascii="Arial" w:eastAsia="Calibri" w:hAnsi="Arial" w:cs="Arial"/>
                <w:b/>
                <w:bCs/>
                <w:sz w:val="18"/>
                <w:szCs w:val="18"/>
                <w:lang w:val="es-ES"/>
              </w:rPr>
              <w:t xml:space="preserve">                               FIRMA DE ACEPTACIÓN</w:t>
            </w:r>
          </w:p>
        </w:tc>
      </w:tr>
      <w:tr w:rsidR="00D3157E" w:rsidRPr="00D95CAF" w14:paraId="385D6FE2" w14:textId="77777777" w:rsidTr="00C324D2">
        <w:tc>
          <w:tcPr>
            <w:tcW w:w="5000" w:type="pct"/>
            <w:gridSpan w:val="2"/>
            <w:tcBorders>
              <w:top w:val="nil"/>
              <w:left w:val="nil"/>
              <w:bottom w:val="nil"/>
              <w:right w:val="nil"/>
            </w:tcBorders>
            <w:shd w:val="clear" w:color="auto" w:fill="auto"/>
          </w:tcPr>
          <w:tbl>
            <w:tblPr>
              <w:tblStyle w:val="Tablaconcuadrcula"/>
              <w:tblW w:w="5000" w:type="pct"/>
              <w:tblLook w:val="04A0" w:firstRow="1" w:lastRow="0" w:firstColumn="1" w:lastColumn="0" w:noHBand="0" w:noVBand="1"/>
            </w:tblPr>
            <w:tblGrid>
              <w:gridCol w:w="4050"/>
              <w:gridCol w:w="4648"/>
            </w:tblGrid>
            <w:tr w:rsidR="00D3157E" w14:paraId="10AEBBD3" w14:textId="77777777" w:rsidTr="00C324D2">
              <w:tc>
                <w:tcPr>
                  <w:tcW w:w="2328" w:type="pct"/>
                  <w:tcBorders>
                    <w:top w:val="nil"/>
                    <w:left w:val="nil"/>
                    <w:bottom w:val="nil"/>
                    <w:right w:val="nil"/>
                  </w:tcBorders>
                </w:tcPr>
                <w:p w14:paraId="1A424EC7" w14:textId="77777777" w:rsidR="00D3157E" w:rsidRDefault="00D3157E" w:rsidP="00C324D2">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w:t>
                  </w:r>
                </w:p>
              </w:tc>
              <w:tc>
                <w:tcPr>
                  <w:tcW w:w="2672" w:type="pct"/>
                  <w:tcBorders>
                    <w:top w:val="nil"/>
                    <w:left w:val="nil"/>
                    <w:bottom w:val="nil"/>
                    <w:right w:val="nil"/>
                  </w:tcBorders>
                </w:tcPr>
                <w:p w14:paraId="7CD4F458" w14:textId="77777777" w:rsidR="00D3157E" w:rsidRDefault="00D3157E" w:rsidP="00C324D2">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__________________________</w:t>
                  </w:r>
                </w:p>
              </w:tc>
            </w:tr>
            <w:tr w:rsidR="00D3157E" w14:paraId="5C48C257" w14:textId="77777777" w:rsidTr="00C324D2">
              <w:tc>
                <w:tcPr>
                  <w:tcW w:w="2328" w:type="pct"/>
                  <w:tcBorders>
                    <w:top w:val="nil"/>
                    <w:left w:val="nil"/>
                    <w:bottom w:val="nil"/>
                    <w:right w:val="nil"/>
                  </w:tcBorders>
                </w:tcPr>
                <w:p w14:paraId="1A6837D7" w14:textId="77777777" w:rsidR="00D3157E" w:rsidRPr="005805BA" w:rsidRDefault="00D3157E" w:rsidP="00C324D2">
                  <w:pPr>
                    <w:spacing w:line="480" w:lineRule="auto"/>
                    <w:jc w:val="center"/>
                    <w:rPr>
                      <w:rFonts w:ascii="Calibri" w:eastAsia="Calibri" w:hAnsi="Calibri" w:cs="Arial"/>
                      <w:b/>
                      <w:bCs/>
                      <w:szCs w:val="18"/>
                      <w:lang w:val="es-ES"/>
                    </w:rPr>
                  </w:pPr>
                  <w:r w:rsidRPr="005805BA">
                    <w:rPr>
                      <w:rFonts w:ascii="Calibri" w:eastAsia="Calibri" w:hAnsi="Calibri" w:cs="Arial"/>
                      <w:b/>
                      <w:bCs/>
                      <w:szCs w:val="18"/>
                      <w:lang w:val="es-ES"/>
                    </w:rPr>
                    <w:t>NOMBRE DE LA COMPAÑÍA Y R.F.C.</w:t>
                  </w:r>
                </w:p>
              </w:tc>
              <w:tc>
                <w:tcPr>
                  <w:tcW w:w="2672" w:type="pct"/>
                  <w:tcBorders>
                    <w:top w:val="nil"/>
                    <w:left w:val="nil"/>
                    <w:bottom w:val="nil"/>
                    <w:right w:val="nil"/>
                  </w:tcBorders>
                </w:tcPr>
                <w:p w14:paraId="2B32F0B3" w14:textId="77777777" w:rsidR="00D3157E" w:rsidRPr="005805BA" w:rsidRDefault="00D3157E" w:rsidP="00C324D2">
                  <w:pPr>
                    <w:spacing w:line="120" w:lineRule="atLeast"/>
                    <w:jc w:val="center"/>
                    <w:rPr>
                      <w:rFonts w:ascii="Calibri" w:eastAsia="Calibri" w:hAnsi="Calibri" w:cs="Arial"/>
                      <w:b/>
                      <w:bCs/>
                      <w:szCs w:val="18"/>
                      <w:lang w:val="es-ES"/>
                    </w:rPr>
                  </w:pPr>
                  <w:r w:rsidRPr="005805BA">
                    <w:rPr>
                      <w:rFonts w:ascii="Calibri" w:eastAsia="Calibri" w:hAnsi="Calibri" w:cs="Arial"/>
                      <w:b/>
                      <w:bCs/>
                      <w:szCs w:val="18"/>
                      <w:lang w:val="es-ES"/>
                    </w:rPr>
                    <w:t>NOMBRE Y FIRMA DEL REPRESENTANTE LEGAL</w:t>
                  </w:r>
                </w:p>
              </w:tc>
            </w:tr>
          </w:tbl>
          <w:p w14:paraId="6E547019" w14:textId="77777777" w:rsidR="00D3157E" w:rsidRPr="00D95CAF" w:rsidRDefault="00D3157E" w:rsidP="00C324D2">
            <w:pPr>
              <w:spacing w:line="480" w:lineRule="auto"/>
              <w:jc w:val="center"/>
              <w:rPr>
                <w:rFonts w:ascii="Calibri" w:eastAsia="Calibri" w:hAnsi="Calibri" w:cs="Arial"/>
                <w:szCs w:val="18"/>
                <w:lang w:val="es-ES"/>
              </w:rPr>
            </w:pPr>
          </w:p>
        </w:tc>
      </w:tr>
    </w:tbl>
    <w:p w14:paraId="739A143B" w14:textId="77777777" w:rsidR="00D3157E" w:rsidRDefault="00D3157E" w:rsidP="00D3157E">
      <w:pPr>
        <w:jc w:val="center"/>
      </w:pPr>
      <w:r>
        <w:t>LISTADO DE UNIDADES PARA ASEGURAR</w:t>
      </w:r>
    </w:p>
    <w:tbl>
      <w:tblPr>
        <w:tblW w:w="5000" w:type="pct"/>
        <w:tblCellMar>
          <w:left w:w="70" w:type="dxa"/>
          <w:right w:w="70" w:type="dxa"/>
        </w:tblCellMar>
        <w:tblLook w:val="04A0" w:firstRow="1" w:lastRow="0" w:firstColumn="1" w:lastColumn="0" w:noHBand="0" w:noVBand="1"/>
      </w:tblPr>
      <w:tblGrid>
        <w:gridCol w:w="1350"/>
        <w:gridCol w:w="754"/>
        <w:gridCol w:w="771"/>
        <w:gridCol w:w="755"/>
        <w:gridCol w:w="1684"/>
        <w:gridCol w:w="1295"/>
        <w:gridCol w:w="1089"/>
        <w:gridCol w:w="1120"/>
      </w:tblGrid>
      <w:tr w:rsidR="00D3157E" w:rsidRPr="00630AAA" w14:paraId="5FE73981" w14:textId="77777777" w:rsidTr="00C324D2">
        <w:trPr>
          <w:trHeight w:val="555"/>
        </w:trPr>
        <w:tc>
          <w:tcPr>
            <w:tcW w:w="781" w:type="pct"/>
            <w:tcBorders>
              <w:top w:val="single" w:sz="8" w:space="0" w:color="000000"/>
              <w:left w:val="single" w:sz="8" w:space="0" w:color="000000"/>
              <w:bottom w:val="single" w:sz="8" w:space="0" w:color="000000"/>
              <w:right w:val="single" w:sz="8" w:space="0" w:color="000000"/>
            </w:tcBorders>
            <w:shd w:val="clear" w:color="333F4F" w:fill="333F4F"/>
            <w:vAlign w:val="center"/>
            <w:hideMark/>
          </w:tcPr>
          <w:p w14:paraId="7907012F" w14:textId="77777777" w:rsidR="00D3157E" w:rsidRPr="00630AAA" w:rsidRDefault="00D3157E" w:rsidP="00C324D2">
            <w:pPr>
              <w:spacing w:after="0" w:line="240" w:lineRule="auto"/>
              <w:jc w:val="center"/>
              <w:rPr>
                <w:rFonts w:ascii="Arial" w:eastAsia="Times New Roman" w:hAnsi="Arial" w:cs="Arial"/>
                <w:b/>
                <w:bCs/>
                <w:color w:val="FFFFFF"/>
                <w:sz w:val="14"/>
                <w:szCs w:val="14"/>
                <w:lang w:eastAsia="es-MX"/>
              </w:rPr>
            </w:pPr>
            <w:r w:rsidRPr="00630AAA">
              <w:rPr>
                <w:rFonts w:ascii="Arial" w:eastAsia="Times New Roman" w:hAnsi="Arial" w:cs="Arial"/>
                <w:b/>
                <w:bCs/>
                <w:color w:val="FFFFFF"/>
                <w:sz w:val="14"/>
                <w:szCs w:val="14"/>
                <w:lang w:eastAsia="es-MX"/>
              </w:rPr>
              <w:t>MARCA</w:t>
            </w:r>
          </w:p>
        </w:tc>
        <w:tc>
          <w:tcPr>
            <w:tcW w:w="443" w:type="pct"/>
            <w:tcBorders>
              <w:top w:val="single" w:sz="8" w:space="0" w:color="000000"/>
              <w:left w:val="nil"/>
              <w:bottom w:val="single" w:sz="8" w:space="0" w:color="000000"/>
              <w:right w:val="single" w:sz="8" w:space="0" w:color="000000"/>
            </w:tcBorders>
            <w:shd w:val="clear" w:color="333F4F" w:fill="333F4F"/>
            <w:vAlign w:val="center"/>
            <w:hideMark/>
          </w:tcPr>
          <w:p w14:paraId="1CC55BB1" w14:textId="77777777" w:rsidR="00D3157E" w:rsidRPr="00630AAA" w:rsidRDefault="00D3157E" w:rsidP="00C324D2">
            <w:pPr>
              <w:spacing w:after="0" w:line="240" w:lineRule="auto"/>
              <w:jc w:val="center"/>
              <w:rPr>
                <w:rFonts w:ascii="Arial" w:eastAsia="Times New Roman" w:hAnsi="Arial" w:cs="Arial"/>
                <w:b/>
                <w:bCs/>
                <w:color w:val="FFFFFF"/>
                <w:sz w:val="14"/>
                <w:szCs w:val="14"/>
                <w:lang w:eastAsia="es-MX"/>
              </w:rPr>
            </w:pPr>
            <w:r w:rsidRPr="00630AAA">
              <w:rPr>
                <w:rFonts w:ascii="Arial" w:eastAsia="Times New Roman" w:hAnsi="Arial" w:cs="Arial"/>
                <w:b/>
                <w:bCs/>
                <w:color w:val="FFFFFF"/>
                <w:sz w:val="14"/>
                <w:szCs w:val="14"/>
                <w:lang w:eastAsia="es-MX"/>
              </w:rPr>
              <w:t>TIPO</w:t>
            </w:r>
          </w:p>
        </w:tc>
        <w:tc>
          <w:tcPr>
            <w:tcW w:w="407" w:type="pct"/>
            <w:tcBorders>
              <w:top w:val="single" w:sz="8" w:space="0" w:color="000000"/>
              <w:left w:val="nil"/>
              <w:bottom w:val="single" w:sz="8" w:space="0" w:color="000000"/>
              <w:right w:val="single" w:sz="8" w:space="0" w:color="000000"/>
            </w:tcBorders>
            <w:shd w:val="clear" w:color="333F4F" w:fill="333F4F"/>
            <w:vAlign w:val="center"/>
            <w:hideMark/>
          </w:tcPr>
          <w:p w14:paraId="5A5B5344" w14:textId="77777777" w:rsidR="00D3157E" w:rsidRPr="00630AAA" w:rsidRDefault="00D3157E" w:rsidP="00C324D2">
            <w:pPr>
              <w:spacing w:after="0" w:line="240" w:lineRule="auto"/>
              <w:jc w:val="center"/>
              <w:rPr>
                <w:rFonts w:ascii="Arial" w:eastAsia="Times New Roman" w:hAnsi="Arial" w:cs="Arial"/>
                <w:b/>
                <w:bCs/>
                <w:color w:val="FFFFFF"/>
                <w:sz w:val="14"/>
                <w:szCs w:val="14"/>
                <w:lang w:eastAsia="es-MX"/>
              </w:rPr>
            </w:pPr>
            <w:r w:rsidRPr="00630AAA">
              <w:rPr>
                <w:rFonts w:ascii="Arial" w:eastAsia="Times New Roman" w:hAnsi="Arial" w:cs="Arial"/>
                <w:b/>
                <w:bCs/>
                <w:color w:val="FFFFFF"/>
                <w:sz w:val="14"/>
                <w:szCs w:val="14"/>
                <w:lang w:eastAsia="es-MX"/>
              </w:rPr>
              <w:t>VERSIÓN</w:t>
            </w:r>
          </w:p>
        </w:tc>
        <w:tc>
          <w:tcPr>
            <w:tcW w:w="443" w:type="pct"/>
            <w:tcBorders>
              <w:top w:val="single" w:sz="8" w:space="0" w:color="000000"/>
              <w:left w:val="nil"/>
              <w:bottom w:val="single" w:sz="8" w:space="0" w:color="000000"/>
              <w:right w:val="single" w:sz="8" w:space="0" w:color="000000"/>
            </w:tcBorders>
            <w:shd w:val="clear" w:color="333F4F" w:fill="333F4F"/>
            <w:vAlign w:val="center"/>
            <w:hideMark/>
          </w:tcPr>
          <w:p w14:paraId="7C9639DB" w14:textId="77777777" w:rsidR="00D3157E" w:rsidRPr="00630AAA" w:rsidRDefault="00D3157E" w:rsidP="00C324D2">
            <w:pPr>
              <w:spacing w:after="0" w:line="240" w:lineRule="auto"/>
              <w:jc w:val="center"/>
              <w:rPr>
                <w:rFonts w:ascii="Arial" w:eastAsia="Times New Roman" w:hAnsi="Arial" w:cs="Arial"/>
                <w:b/>
                <w:bCs/>
                <w:color w:val="FFFFFF"/>
                <w:sz w:val="14"/>
                <w:szCs w:val="14"/>
                <w:lang w:eastAsia="es-MX"/>
              </w:rPr>
            </w:pPr>
            <w:r w:rsidRPr="00630AAA">
              <w:rPr>
                <w:rFonts w:ascii="Arial" w:eastAsia="Times New Roman" w:hAnsi="Arial" w:cs="Arial"/>
                <w:b/>
                <w:bCs/>
                <w:color w:val="FFFFFF"/>
                <w:sz w:val="14"/>
                <w:szCs w:val="14"/>
                <w:lang w:eastAsia="es-MX"/>
              </w:rPr>
              <w:t>MODELO</w:t>
            </w:r>
          </w:p>
        </w:tc>
        <w:tc>
          <w:tcPr>
            <w:tcW w:w="970" w:type="pct"/>
            <w:tcBorders>
              <w:top w:val="single" w:sz="8" w:space="0" w:color="000000"/>
              <w:left w:val="nil"/>
              <w:bottom w:val="single" w:sz="8" w:space="0" w:color="000000"/>
              <w:right w:val="single" w:sz="8" w:space="0" w:color="000000"/>
            </w:tcBorders>
            <w:shd w:val="clear" w:color="333F4F" w:fill="333F4F"/>
            <w:vAlign w:val="center"/>
            <w:hideMark/>
          </w:tcPr>
          <w:p w14:paraId="2A3684D0" w14:textId="77777777" w:rsidR="00D3157E" w:rsidRPr="00630AAA" w:rsidRDefault="00D3157E" w:rsidP="00C324D2">
            <w:pPr>
              <w:spacing w:after="0" w:line="240" w:lineRule="auto"/>
              <w:jc w:val="center"/>
              <w:rPr>
                <w:rFonts w:ascii="Arial" w:eastAsia="Times New Roman" w:hAnsi="Arial" w:cs="Arial"/>
                <w:b/>
                <w:bCs/>
                <w:color w:val="FFFFFF"/>
                <w:sz w:val="14"/>
                <w:szCs w:val="14"/>
                <w:lang w:eastAsia="es-MX"/>
              </w:rPr>
            </w:pPr>
            <w:r w:rsidRPr="00630AAA">
              <w:rPr>
                <w:rFonts w:ascii="Arial" w:eastAsia="Times New Roman" w:hAnsi="Arial" w:cs="Arial"/>
                <w:b/>
                <w:bCs/>
                <w:color w:val="FFFFFF"/>
                <w:sz w:val="14"/>
                <w:szCs w:val="14"/>
                <w:lang w:eastAsia="es-MX"/>
              </w:rPr>
              <w:t>SERIE CHASIS</w:t>
            </w:r>
          </w:p>
        </w:tc>
        <w:tc>
          <w:tcPr>
            <w:tcW w:w="749" w:type="pct"/>
            <w:tcBorders>
              <w:top w:val="single" w:sz="8" w:space="0" w:color="000000"/>
              <w:left w:val="nil"/>
              <w:bottom w:val="single" w:sz="8" w:space="0" w:color="000000"/>
              <w:right w:val="single" w:sz="8" w:space="0" w:color="000000"/>
            </w:tcBorders>
            <w:shd w:val="clear" w:color="333F4F" w:fill="333F4F"/>
            <w:vAlign w:val="center"/>
            <w:hideMark/>
          </w:tcPr>
          <w:p w14:paraId="0891FBF4" w14:textId="77777777" w:rsidR="00D3157E" w:rsidRPr="00630AAA" w:rsidRDefault="00D3157E" w:rsidP="00C324D2">
            <w:pPr>
              <w:spacing w:after="0" w:line="240" w:lineRule="auto"/>
              <w:jc w:val="center"/>
              <w:rPr>
                <w:rFonts w:ascii="Arial" w:eastAsia="Times New Roman" w:hAnsi="Arial" w:cs="Arial"/>
                <w:b/>
                <w:bCs/>
                <w:color w:val="FFFFFF"/>
                <w:sz w:val="14"/>
                <w:szCs w:val="14"/>
                <w:lang w:eastAsia="es-MX"/>
              </w:rPr>
            </w:pPr>
            <w:r w:rsidRPr="00630AAA">
              <w:rPr>
                <w:rFonts w:ascii="Arial" w:eastAsia="Times New Roman" w:hAnsi="Arial" w:cs="Arial"/>
                <w:b/>
                <w:bCs/>
                <w:color w:val="FFFFFF"/>
                <w:sz w:val="14"/>
                <w:szCs w:val="14"/>
                <w:lang w:eastAsia="es-MX"/>
              </w:rPr>
              <w:t>NO. MOTOR</w:t>
            </w:r>
          </w:p>
        </w:tc>
        <w:tc>
          <w:tcPr>
            <w:tcW w:w="574" w:type="pct"/>
            <w:tcBorders>
              <w:top w:val="single" w:sz="8" w:space="0" w:color="000000"/>
              <w:left w:val="nil"/>
              <w:bottom w:val="single" w:sz="8" w:space="0" w:color="000000"/>
              <w:right w:val="single" w:sz="8" w:space="0" w:color="000000"/>
            </w:tcBorders>
            <w:shd w:val="clear" w:color="333F4F" w:fill="333F4F"/>
            <w:vAlign w:val="center"/>
            <w:hideMark/>
          </w:tcPr>
          <w:p w14:paraId="637B71B1" w14:textId="77777777" w:rsidR="00D3157E" w:rsidRPr="00630AAA" w:rsidRDefault="00D3157E" w:rsidP="00C324D2">
            <w:pPr>
              <w:spacing w:after="0" w:line="240" w:lineRule="auto"/>
              <w:jc w:val="center"/>
              <w:rPr>
                <w:rFonts w:ascii="Arial" w:eastAsia="Times New Roman" w:hAnsi="Arial" w:cs="Arial"/>
                <w:b/>
                <w:bCs/>
                <w:color w:val="FFFFFF"/>
                <w:sz w:val="14"/>
                <w:szCs w:val="14"/>
                <w:lang w:eastAsia="es-MX"/>
              </w:rPr>
            </w:pPr>
            <w:r w:rsidRPr="00630AAA">
              <w:rPr>
                <w:rFonts w:ascii="Arial" w:eastAsia="Times New Roman" w:hAnsi="Arial" w:cs="Arial"/>
                <w:b/>
                <w:bCs/>
                <w:color w:val="FFFFFF"/>
                <w:sz w:val="14"/>
                <w:szCs w:val="14"/>
                <w:lang w:eastAsia="es-MX"/>
              </w:rPr>
              <w:t>SERIE CARROCERIA</w:t>
            </w:r>
          </w:p>
        </w:tc>
        <w:tc>
          <w:tcPr>
            <w:tcW w:w="633" w:type="pct"/>
            <w:tcBorders>
              <w:top w:val="single" w:sz="8" w:space="0" w:color="000000"/>
              <w:left w:val="nil"/>
              <w:bottom w:val="single" w:sz="8" w:space="0" w:color="000000"/>
              <w:right w:val="single" w:sz="8" w:space="0" w:color="000000"/>
            </w:tcBorders>
            <w:shd w:val="clear" w:color="333F4F" w:fill="333F4F"/>
            <w:vAlign w:val="center"/>
            <w:hideMark/>
          </w:tcPr>
          <w:p w14:paraId="11C57A08" w14:textId="77777777" w:rsidR="00D3157E" w:rsidRPr="00630AAA" w:rsidRDefault="00D3157E" w:rsidP="00C324D2">
            <w:pPr>
              <w:spacing w:after="0" w:line="240" w:lineRule="auto"/>
              <w:jc w:val="center"/>
              <w:rPr>
                <w:rFonts w:ascii="Arial" w:eastAsia="Times New Roman" w:hAnsi="Arial" w:cs="Arial"/>
                <w:b/>
                <w:bCs/>
                <w:color w:val="FFFFFF"/>
                <w:sz w:val="14"/>
                <w:szCs w:val="14"/>
                <w:lang w:eastAsia="es-MX"/>
              </w:rPr>
            </w:pPr>
            <w:r w:rsidRPr="00630AAA">
              <w:rPr>
                <w:rFonts w:ascii="Arial" w:eastAsia="Times New Roman" w:hAnsi="Arial" w:cs="Arial"/>
                <w:b/>
                <w:bCs/>
                <w:color w:val="FFFFFF"/>
                <w:sz w:val="14"/>
                <w:szCs w:val="14"/>
                <w:lang w:eastAsia="es-MX"/>
              </w:rPr>
              <w:t>TRANSMISIÓN</w:t>
            </w:r>
          </w:p>
        </w:tc>
      </w:tr>
      <w:tr w:rsidR="00D3157E" w:rsidRPr="00630AAA" w14:paraId="6D16160B" w14:textId="77777777" w:rsidTr="00C324D2">
        <w:trPr>
          <w:trHeight w:val="300"/>
        </w:trPr>
        <w:tc>
          <w:tcPr>
            <w:tcW w:w="781" w:type="pct"/>
            <w:tcBorders>
              <w:top w:val="single" w:sz="4" w:space="0" w:color="000000"/>
              <w:left w:val="single" w:sz="4" w:space="0" w:color="000000"/>
              <w:bottom w:val="single" w:sz="4" w:space="0" w:color="000000"/>
              <w:right w:val="single" w:sz="4" w:space="0" w:color="000000"/>
            </w:tcBorders>
            <w:shd w:val="clear" w:color="000000" w:fill="B4C6E7"/>
            <w:noWrap/>
            <w:vAlign w:val="center"/>
            <w:hideMark/>
          </w:tcPr>
          <w:p w14:paraId="4495F755"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single" w:sz="4" w:space="0" w:color="000000"/>
              <w:left w:val="nil"/>
              <w:bottom w:val="single" w:sz="4" w:space="0" w:color="000000"/>
              <w:right w:val="single" w:sz="4" w:space="0" w:color="000000"/>
            </w:tcBorders>
            <w:shd w:val="clear" w:color="000000" w:fill="B4C6E7"/>
            <w:noWrap/>
            <w:vAlign w:val="center"/>
            <w:hideMark/>
          </w:tcPr>
          <w:p w14:paraId="483E602E"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single" w:sz="4" w:space="0" w:color="000000"/>
              <w:left w:val="nil"/>
              <w:bottom w:val="single" w:sz="4" w:space="0" w:color="000000"/>
              <w:right w:val="single" w:sz="4" w:space="0" w:color="000000"/>
            </w:tcBorders>
            <w:shd w:val="clear" w:color="000000" w:fill="B4C6E7"/>
            <w:vAlign w:val="center"/>
            <w:hideMark/>
          </w:tcPr>
          <w:p w14:paraId="1BFC988F"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single" w:sz="4" w:space="0" w:color="000000"/>
              <w:left w:val="nil"/>
              <w:bottom w:val="single" w:sz="4" w:space="0" w:color="000000"/>
              <w:right w:val="single" w:sz="4" w:space="0" w:color="000000"/>
            </w:tcBorders>
            <w:shd w:val="clear" w:color="000000" w:fill="B4C6E7"/>
            <w:noWrap/>
            <w:vAlign w:val="center"/>
            <w:hideMark/>
          </w:tcPr>
          <w:p w14:paraId="4475633E"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single" w:sz="4" w:space="0" w:color="000000"/>
              <w:left w:val="nil"/>
              <w:bottom w:val="single" w:sz="4" w:space="0" w:color="000000"/>
              <w:right w:val="single" w:sz="4" w:space="0" w:color="000000"/>
            </w:tcBorders>
            <w:shd w:val="clear" w:color="000000" w:fill="B4C6E7"/>
            <w:noWrap/>
            <w:vAlign w:val="center"/>
            <w:hideMark/>
          </w:tcPr>
          <w:p w14:paraId="666D0B53"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9BMBA1CM3SB344924</w:t>
            </w:r>
          </w:p>
        </w:tc>
        <w:tc>
          <w:tcPr>
            <w:tcW w:w="749" w:type="pct"/>
            <w:tcBorders>
              <w:top w:val="single" w:sz="4" w:space="0" w:color="000000"/>
              <w:left w:val="nil"/>
              <w:bottom w:val="single" w:sz="4" w:space="0" w:color="000000"/>
              <w:right w:val="single" w:sz="4" w:space="0" w:color="000000"/>
            </w:tcBorders>
            <w:shd w:val="clear" w:color="000000" w:fill="B4C6E7"/>
            <w:noWrap/>
            <w:vAlign w:val="center"/>
            <w:hideMark/>
          </w:tcPr>
          <w:p w14:paraId="00586C23"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926996U1461064</w:t>
            </w:r>
          </w:p>
        </w:tc>
        <w:tc>
          <w:tcPr>
            <w:tcW w:w="574" w:type="pct"/>
            <w:tcBorders>
              <w:top w:val="single" w:sz="4" w:space="0" w:color="000000"/>
              <w:left w:val="nil"/>
              <w:bottom w:val="single" w:sz="4" w:space="0" w:color="000000"/>
              <w:right w:val="single" w:sz="4" w:space="0" w:color="000000"/>
            </w:tcBorders>
            <w:shd w:val="clear" w:color="000000" w:fill="B4C6E7"/>
            <w:noWrap/>
            <w:vAlign w:val="center"/>
            <w:hideMark/>
          </w:tcPr>
          <w:p w14:paraId="5B392D4A"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EM12702</w:t>
            </w:r>
          </w:p>
        </w:tc>
        <w:tc>
          <w:tcPr>
            <w:tcW w:w="633" w:type="pct"/>
            <w:tcBorders>
              <w:top w:val="single" w:sz="4" w:space="0" w:color="000000"/>
              <w:left w:val="nil"/>
              <w:bottom w:val="single" w:sz="4" w:space="0" w:color="000000"/>
              <w:right w:val="single" w:sz="4" w:space="0" w:color="000000"/>
            </w:tcBorders>
            <w:shd w:val="clear" w:color="000000" w:fill="B4C6E7"/>
            <w:noWrap/>
            <w:vAlign w:val="center"/>
            <w:hideMark/>
          </w:tcPr>
          <w:p w14:paraId="3B8B6107"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199E24B8"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03588F4C"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777E0E47"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39F6B86C"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490DE02D"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345DE921"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9BMBA1CM4SB344916</w:t>
            </w:r>
          </w:p>
        </w:tc>
        <w:tc>
          <w:tcPr>
            <w:tcW w:w="749" w:type="pct"/>
            <w:tcBorders>
              <w:top w:val="nil"/>
              <w:left w:val="nil"/>
              <w:bottom w:val="single" w:sz="4" w:space="0" w:color="000000"/>
              <w:right w:val="single" w:sz="4" w:space="0" w:color="000000"/>
            </w:tcBorders>
            <w:shd w:val="clear" w:color="000000" w:fill="B4C6E7"/>
            <w:noWrap/>
            <w:vAlign w:val="center"/>
            <w:hideMark/>
          </w:tcPr>
          <w:p w14:paraId="11C5551B"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926996U1461023</w:t>
            </w:r>
          </w:p>
        </w:tc>
        <w:tc>
          <w:tcPr>
            <w:tcW w:w="574" w:type="pct"/>
            <w:tcBorders>
              <w:top w:val="nil"/>
              <w:left w:val="nil"/>
              <w:bottom w:val="single" w:sz="4" w:space="0" w:color="000000"/>
              <w:right w:val="single" w:sz="4" w:space="0" w:color="000000"/>
            </w:tcBorders>
            <w:shd w:val="clear" w:color="000000" w:fill="B4C6E7"/>
            <w:noWrap/>
            <w:vAlign w:val="center"/>
            <w:hideMark/>
          </w:tcPr>
          <w:p w14:paraId="5A5EB689"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EM12681</w:t>
            </w:r>
          </w:p>
        </w:tc>
        <w:tc>
          <w:tcPr>
            <w:tcW w:w="633" w:type="pct"/>
            <w:tcBorders>
              <w:top w:val="nil"/>
              <w:left w:val="nil"/>
              <w:bottom w:val="single" w:sz="4" w:space="0" w:color="000000"/>
              <w:right w:val="single" w:sz="4" w:space="0" w:color="000000"/>
            </w:tcBorders>
            <w:shd w:val="clear" w:color="000000" w:fill="B4C6E7"/>
            <w:noWrap/>
            <w:vAlign w:val="center"/>
            <w:hideMark/>
          </w:tcPr>
          <w:p w14:paraId="7E8D9BC7"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7E21EF60"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62F37165"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305225A1"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5A7A6794"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24E48DA8"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6F1B274B"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9BMBA1CM2SB344638</w:t>
            </w:r>
          </w:p>
        </w:tc>
        <w:tc>
          <w:tcPr>
            <w:tcW w:w="749" w:type="pct"/>
            <w:tcBorders>
              <w:top w:val="nil"/>
              <w:left w:val="nil"/>
              <w:bottom w:val="single" w:sz="4" w:space="0" w:color="000000"/>
              <w:right w:val="single" w:sz="4" w:space="0" w:color="000000"/>
            </w:tcBorders>
            <w:shd w:val="clear" w:color="000000" w:fill="B4C6E7"/>
            <w:noWrap/>
            <w:vAlign w:val="center"/>
            <w:hideMark/>
          </w:tcPr>
          <w:p w14:paraId="7FBF4A19"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926996U1461009</w:t>
            </w:r>
          </w:p>
        </w:tc>
        <w:tc>
          <w:tcPr>
            <w:tcW w:w="574" w:type="pct"/>
            <w:tcBorders>
              <w:top w:val="nil"/>
              <w:left w:val="nil"/>
              <w:bottom w:val="single" w:sz="4" w:space="0" w:color="000000"/>
              <w:right w:val="single" w:sz="4" w:space="0" w:color="000000"/>
            </w:tcBorders>
            <w:shd w:val="clear" w:color="000000" w:fill="B4C6E7"/>
            <w:noWrap/>
            <w:vAlign w:val="center"/>
            <w:hideMark/>
          </w:tcPr>
          <w:p w14:paraId="688AA9F9"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EM12684</w:t>
            </w:r>
          </w:p>
        </w:tc>
        <w:tc>
          <w:tcPr>
            <w:tcW w:w="633" w:type="pct"/>
            <w:tcBorders>
              <w:top w:val="nil"/>
              <w:left w:val="nil"/>
              <w:bottom w:val="single" w:sz="4" w:space="0" w:color="000000"/>
              <w:right w:val="single" w:sz="4" w:space="0" w:color="000000"/>
            </w:tcBorders>
            <w:shd w:val="clear" w:color="000000" w:fill="B4C6E7"/>
            <w:noWrap/>
            <w:vAlign w:val="center"/>
            <w:hideMark/>
          </w:tcPr>
          <w:p w14:paraId="2AA7B044"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697D36C0"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76E92B6F"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6A344160"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71BCEA0C"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776BB6F5"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7A56C4B8"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9BMBA1CMXSB345245</w:t>
            </w:r>
          </w:p>
        </w:tc>
        <w:tc>
          <w:tcPr>
            <w:tcW w:w="749" w:type="pct"/>
            <w:tcBorders>
              <w:top w:val="nil"/>
              <w:left w:val="nil"/>
              <w:bottom w:val="single" w:sz="4" w:space="0" w:color="000000"/>
              <w:right w:val="single" w:sz="4" w:space="0" w:color="000000"/>
            </w:tcBorders>
            <w:shd w:val="clear" w:color="000000" w:fill="B4C6E7"/>
            <w:noWrap/>
            <w:vAlign w:val="center"/>
            <w:hideMark/>
          </w:tcPr>
          <w:p w14:paraId="6DC5C073"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926996U1461232</w:t>
            </w:r>
          </w:p>
        </w:tc>
        <w:tc>
          <w:tcPr>
            <w:tcW w:w="574" w:type="pct"/>
            <w:tcBorders>
              <w:top w:val="nil"/>
              <w:left w:val="nil"/>
              <w:bottom w:val="single" w:sz="4" w:space="0" w:color="000000"/>
              <w:right w:val="single" w:sz="4" w:space="0" w:color="000000"/>
            </w:tcBorders>
            <w:shd w:val="clear" w:color="000000" w:fill="B4C6E7"/>
            <w:noWrap/>
            <w:vAlign w:val="center"/>
            <w:hideMark/>
          </w:tcPr>
          <w:p w14:paraId="5674F47C"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EM12698</w:t>
            </w:r>
          </w:p>
        </w:tc>
        <w:tc>
          <w:tcPr>
            <w:tcW w:w="633" w:type="pct"/>
            <w:tcBorders>
              <w:top w:val="nil"/>
              <w:left w:val="nil"/>
              <w:bottom w:val="single" w:sz="4" w:space="0" w:color="000000"/>
              <w:right w:val="single" w:sz="4" w:space="0" w:color="000000"/>
            </w:tcBorders>
            <w:shd w:val="clear" w:color="000000" w:fill="B4C6E7"/>
            <w:noWrap/>
            <w:vAlign w:val="center"/>
            <w:hideMark/>
          </w:tcPr>
          <w:p w14:paraId="5FD42ADD"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7483C4E8" w14:textId="77777777" w:rsidTr="00C324D2">
        <w:trPr>
          <w:trHeight w:val="300"/>
        </w:trPr>
        <w:tc>
          <w:tcPr>
            <w:tcW w:w="781" w:type="pct"/>
            <w:tcBorders>
              <w:top w:val="nil"/>
              <w:left w:val="single" w:sz="4" w:space="0" w:color="auto"/>
              <w:bottom w:val="single" w:sz="4" w:space="0" w:color="auto"/>
              <w:right w:val="single" w:sz="4" w:space="0" w:color="auto"/>
            </w:tcBorders>
            <w:shd w:val="clear" w:color="000000" w:fill="B4C6E7"/>
            <w:noWrap/>
            <w:vAlign w:val="center"/>
            <w:hideMark/>
          </w:tcPr>
          <w:p w14:paraId="03AA551F"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auto"/>
              <w:right w:val="single" w:sz="4" w:space="0" w:color="auto"/>
            </w:tcBorders>
            <w:shd w:val="clear" w:color="000000" w:fill="B4C6E7"/>
            <w:noWrap/>
            <w:vAlign w:val="center"/>
            <w:hideMark/>
          </w:tcPr>
          <w:p w14:paraId="389032EB"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auto"/>
              <w:right w:val="single" w:sz="4" w:space="0" w:color="auto"/>
            </w:tcBorders>
            <w:shd w:val="clear" w:color="000000" w:fill="B4C6E7"/>
            <w:vAlign w:val="center"/>
            <w:hideMark/>
          </w:tcPr>
          <w:p w14:paraId="0EFE451B"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auto"/>
              <w:right w:val="single" w:sz="4" w:space="0" w:color="auto"/>
            </w:tcBorders>
            <w:shd w:val="clear" w:color="000000" w:fill="B4C6E7"/>
            <w:noWrap/>
            <w:vAlign w:val="center"/>
            <w:hideMark/>
          </w:tcPr>
          <w:p w14:paraId="4BADC738"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auto"/>
              <w:right w:val="single" w:sz="4" w:space="0" w:color="auto"/>
            </w:tcBorders>
            <w:shd w:val="clear" w:color="000000" w:fill="B4C6E7"/>
            <w:noWrap/>
            <w:vAlign w:val="center"/>
            <w:hideMark/>
          </w:tcPr>
          <w:p w14:paraId="64C081D6"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9BMBA1CM3SB344079</w:t>
            </w:r>
          </w:p>
        </w:tc>
        <w:tc>
          <w:tcPr>
            <w:tcW w:w="749" w:type="pct"/>
            <w:tcBorders>
              <w:top w:val="nil"/>
              <w:left w:val="nil"/>
              <w:bottom w:val="single" w:sz="4" w:space="0" w:color="auto"/>
              <w:right w:val="single" w:sz="4" w:space="0" w:color="auto"/>
            </w:tcBorders>
            <w:shd w:val="clear" w:color="000000" w:fill="B4C6E7"/>
            <w:noWrap/>
            <w:vAlign w:val="center"/>
            <w:hideMark/>
          </w:tcPr>
          <w:p w14:paraId="4841EE6B"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926996U1460091</w:t>
            </w:r>
          </w:p>
        </w:tc>
        <w:tc>
          <w:tcPr>
            <w:tcW w:w="574" w:type="pct"/>
            <w:tcBorders>
              <w:top w:val="nil"/>
              <w:left w:val="nil"/>
              <w:bottom w:val="single" w:sz="4" w:space="0" w:color="auto"/>
              <w:right w:val="single" w:sz="4" w:space="0" w:color="auto"/>
            </w:tcBorders>
            <w:shd w:val="clear" w:color="000000" w:fill="B4C6E7"/>
            <w:noWrap/>
            <w:vAlign w:val="center"/>
            <w:hideMark/>
          </w:tcPr>
          <w:p w14:paraId="24646C7E"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EM12701</w:t>
            </w:r>
          </w:p>
        </w:tc>
        <w:tc>
          <w:tcPr>
            <w:tcW w:w="633" w:type="pct"/>
            <w:tcBorders>
              <w:top w:val="nil"/>
              <w:left w:val="nil"/>
              <w:bottom w:val="single" w:sz="4" w:space="0" w:color="auto"/>
              <w:right w:val="single" w:sz="4" w:space="0" w:color="auto"/>
            </w:tcBorders>
            <w:shd w:val="clear" w:color="000000" w:fill="B4C6E7"/>
            <w:noWrap/>
            <w:vAlign w:val="center"/>
            <w:hideMark/>
          </w:tcPr>
          <w:p w14:paraId="3BA2EDA6"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612471F4"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7E25DCAF"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0D900EB4"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6A90BCDF"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4DAA9AAA"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24FC5BED"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9BMBA1CM2SB345255</w:t>
            </w:r>
          </w:p>
        </w:tc>
        <w:tc>
          <w:tcPr>
            <w:tcW w:w="749" w:type="pct"/>
            <w:tcBorders>
              <w:top w:val="nil"/>
              <w:left w:val="nil"/>
              <w:bottom w:val="single" w:sz="4" w:space="0" w:color="000000"/>
              <w:right w:val="single" w:sz="4" w:space="0" w:color="000000"/>
            </w:tcBorders>
            <w:shd w:val="clear" w:color="000000" w:fill="B4C6E7"/>
            <w:noWrap/>
            <w:vAlign w:val="center"/>
            <w:hideMark/>
          </w:tcPr>
          <w:p w14:paraId="005F69B8"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926996U1461323</w:t>
            </w:r>
          </w:p>
        </w:tc>
        <w:tc>
          <w:tcPr>
            <w:tcW w:w="574" w:type="pct"/>
            <w:tcBorders>
              <w:top w:val="nil"/>
              <w:left w:val="nil"/>
              <w:bottom w:val="single" w:sz="4" w:space="0" w:color="000000"/>
              <w:right w:val="single" w:sz="4" w:space="0" w:color="000000"/>
            </w:tcBorders>
            <w:shd w:val="clear" w:color="000000" w:fill="B4C6E7"/>
            <w:noWrap/>
            <w:vAlign w:val="center"/>
            <w:hideMark/>
          </w:tcPr>
          <w:p w14:paraId="67676A6B"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EM12679</w:t>
            </w:r>
          </w:p>
        </w:tc>
        <w:tc>
          <w:tcPr>
            <w:tcW w:w="633" w:type="pct"/>
            <w:tcBorders>
              <w:top w:val="nil"/>
              <w:left w:val="nil"/>
              <w:bottom w:val="single" w:sz="4" w:space="0" w:color="000000"/>
              <w:right w:val="single" w:sz="4" w:space="0" w:color="000000"/>
            </w:tcBorders>
            <w:shd w:val="clear" w:color="000000" w:fill="B4C6E7"/>
            <w:noWrap/>
            <w:vAlign w:val="center"/>
            <w:hideMark/>
          </w:tcPr>
          <w:p w14:paraId="056A7C05"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7D29D7AC"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4E3488F0"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50763D39"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63178BF9"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1961A840"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52805C17"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9BMBA1CM9SB344913</w:t>
            </w:r>
          </w:p>
        </w:tc>
        <w:tc>
          <w:tcPr>
            <w:tcW w:w="749" w:type="pct"/>
            <w:tcBorders>
              <w:top w:val="nil"/>
              <w:left w:val="nil"/>
              <w:bottom w:val="single" w:sz="4" w:space="0" w:color="000000"/>
              <w:right w:val="single" w:sz="4" w:space="0" w:color="000000"/>
            </w:tcBorders>
            <w:shd w:val="clear" w:color="000000" w:fill="B4C6E7"/>
            <w:noWrap/>
            <w:vAlign w:val="center"/>
            <w:hideMark/>
          </w:tcPr>
          <w:p w14:paraId="2159CB14"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926996U1461002</w:t>
            </w:r>
          </w:p>
        </w:tc>
        <w:tc>
          <w:tcPr>
            <w:tcW w:w="574" w:type="pct"/>
            <w:tcBorders>
              <w:top w:val="nil"/>
              <w:left w:val="nil"/>
              <w:bottom w:val="single" w:sz="4" w:space="0" w:color="000000"/>
              <w:right w:val="single" w:sz="4" w:space="0" w:color="000000"/>
            </w:tcBorders>
            <w:shd w:val="clear" w:color="000000" w:fill="B4C6E7"/>
            <w:noWrap/>
            <w:vAlign w:val="center"/>
            <w:hideMark/>
          </w:tcPr>
          <w:p w14:paraId="0CD08740"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EM12680</w:t>
            </w:r>
          </w:p>
        </w:tc>
        <w:tc>
          <w:tcPr>
            <w:tcW w:w="633" w:type="pct"/>
            <w:tcBorders>
              <w:top w:val="nil"/>
              <w:left w:val="nil"/>
              <w:bottom w:val="single" w:sz="4" w:space="0" w:color="000000"/>
              <w:right w:val="single" w:sz="4" w:space="0" w:color="000000"/>
            </w:tcBorders>
            <w:shd w:val="clear" w:color="000000" w:fill="B4C6E7"/>
            <w:noWrap/>
            <w:vAlign w:val="center"/>
            <w:hideMark/>
          </w:tcPr>
          <w:p w14:paraId="36E15294"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7C8214CA"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4943CE81"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49560FCB"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05A8ABED"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32D85A05"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31025120"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9BMBA1CM8SB344921</w:t>
            </w:r>
          </w:p>
        </w:tc>
        <w:tc>
          <w:tcPr>
            <w:tcW w:w="749" w:type="pct"/>
            <w:tcBorders>
              <w:top w:val="nil"/>
              <w:left w:val="nil"/>
              <w:bottom w:val="single" w:sz="4" w:space="0" w:color="000000"/>
              <w:right w:val="single" w:sz="4" w:space="0" w:color="000000"/>
            </w:tcBorders>
            <w:shd w:val="clear" w:color="000000" w:fill="B4C6E7"/>
            <w:noWrap/>
            <w:vAlign w:val="center"/>
            <w:hideMark/>
          </w:tcPr>
          <w:p w14:paraId="40EF1443"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926996U1461045</w:t>
            </w:r>
          </w:p>
        </w:tc>
        <w:tc>
          <w:tcPr>
            <w:tcW w:w="574" w:type="pct"/>
            <w:tcBorders>
              <w:top w:val="nil"/>
              <w:left w:val="nil"/>
              <w:bottom w:val="single" w:sz="4" w:space="0" w:color="000000"/>
              <w:right w:val="single" w:sz="4" w:space="0" w:color="000000"/>
            </w:tcBorders>
            <w:shd w:val="clear" w:color="000000" w:fill="B4C6E7"/>
            <w:noWrap/>
            <w:vAlign w:val="center"/>
            <w:hideMark/>
          </w:tcPr>
          <w:p w14:paraId="2EE92DCD"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EM12682</w:t>
            </w:r>
          </w:p>
        </w:tc>
        <w:tc>
          <w:tcPr>
            <w:tcW w:w="633" w:type="pct"/>
            <w:tcBorders>
              <w:top w:val="nil"/>
              <w:left w:val="nil"/>
              <w:bottom w:val="single" w:sz="4" w:space="0" w:color="000000"/>
              <w:right w:val="single" w:sz="4" w:space="0" w:color="000000"/>
            </w:tcBorders>
            <w:shd w:val="clear" w:color="000000" w:fill="B4C6E7"/>
            <w:noWrap/>
            <w:vAlign w:val="center"/>
            <w:hideMark/>
          </w:tcPr>
          <w:p w14:paraId="428ED4AF"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469B6BB8"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256473B5"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19B7B701"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37F46972"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367E0A37"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1C5AA49E"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9BMBA1CMXSB344080</w:t>
            </w:r>
          </w:p>
        </w:tc>
        <w:tc>
          <w:tcPr>
            <w:tcW w:w="749" w:type="pct"/>
            <w:tcBorders>
              <w:top w:val="nil"/>
              <w:left w:val="nil"/>
              <w:bottom w:val="single" w:sz="4" w:space="0" w:color="000000"/>
              <w:right w:val="single" w:sz="4" w:space="0" w:color="000000"/>
            </w:tcBorders>
            <w:shd w:val="clear" w:color="000000" w:fill="B4C6E7"/>
            <w:noWrap/>
            <w:vAlign w:val="center"/>
            <w:hideMark/>
          </w:tcPr>
          <w:p w14:paraId="5C6A038F"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926996U1460207</w:t>
            </w:r>
          </w:p>
        </w:tc>
        <w:tc>
          <w:tcPr>
            <w:tcW w:w="574" w:type="pct"/>
            <w:tcBorders>
              <w:top w:val="nil"/>
              <w:left w:val="nil"/>
              <w:bottom w:val="single" w:sz="4" w:space="0" w:color="000000"/>
              <w:right w:val="single" w:sz="4" w:space="0" w:color="000000"/>
            </w:tcBorders>
            <w:shd w:val="clear" w:color="000000" w:fill="B4C6E7"/>
            <w:noWrap/>
            <w:vAlign w:val="center"/>
            <w:hideMark/>
          </w:tcPr>
          <w:p w14:paraId="6A176DB2"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EM12683</w:t>
            </w:r>
          </w:p>
        </w:tc>
        <w:tc>
          <w:tcPr>
            <w:tcW w:w="633" w:type="pct"/>
            <w:tcBorders>
              <w:top w:val="nil"/>
              <w:left w:val="nil"/>
              <w:bottom w:val="single" w:sz="4" w:space="0" w:color="000000"/>
              <w:right w:val="single" w:sz="4" w:space="0" w:color="000000"/>
            </w:tcBorders>
            <w:shd w:val="clear" w:color="000000" w:fill="B4C6E7"/>
            <w:noWrap/>
            <w:vAlign w:val="center"/>
            <w:hideMark/>
          </w:tcPr>
          <w:p w14:paraId="1FD84352"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780E1D96"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53803DE5"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79D3620A"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3D651065"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6932C8C8"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5C4D958B"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9BMBA1CM3SB346415</w:t>
            </w:r>
          </w:p>
        </w:tc>
        <w:tc>
          <w:tcPr>
            <w:tcW w:w="749" w:type="pct"/>
            <w:tcBorders>
              <w:top w:val="nil"/>
              <w:left w:val="nil"/>
              <w:bottom w:val="single" w:sz="4" w:space="0" w:color="000000"/>
              <w:right w:val="single" w:sz="4" w:space="0" w:color="000000"/>
            </w:tcBorders>
            <w:shd w:val="clear" w:color="000000" w:fill="B4C6E7"/>
            <w:noWrap/>
            <w:vAlign w:val="center"/>
            <w:hideMark/>
          </w:tcPr>
          <w:p w14:paraId="276EDD20"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926996U1463087</w:t>
            </w:r>
          </w:p>
        </w:tc>
        <w:tc>
          <w:tcPr>
            <w:tcW w:w="574" w:type="pct"/>
            <w:tcBorders>
              <w:top w:val="nil"/>
              <w:left w:val="nil"/>
              <w:bottom w:val="single" w:sz="4" w:space="0" w:color="000000"/>
              <w:right w:val="single" w:sz="4" w:space="0" w:color="000000"/>
            </w:tcBorders>
            <w:shd w:val="clear" w:color="000000" w:fill="B4C6E7"/>
            <w:noWrap/>
            <w:vAlign w:val="center"/>
            <w:hideMark/>
          </w:tcPr>
          <w:p w14:paraId="6325D01E"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EM12685</w:t>
            </w:r>
          </w:p>
        </w:tc>
        <w:tc>
          <w:tcPr>
            <w:tcW w:w="633" w:type="pct"/>
            <w:tcBorders>
              <w:top w:val="nil"/>
              <w:left w:val="nil"/>
              <w:bottom w:val="single" w:sz="4" w:space="0" w:color="000000"/>
              <w:right w:val="single" w:sz="4" w:space="0" w:color="000000"/>
            </w:tcBorders>
            <w:shd w:val="clear" w:color="000000" w:fill="B4C6E7"/>
            <w:noWrap/>
            <w:vAlign w:val="center"/>
            <w:hideMark/>
          </w:tcPr>
          <w:p w14:paraId="3CADF148"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5F0876FA"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5091F9CE"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0B29267C"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44B623EF"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1A8D6D34"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3EA33484"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9BMBA1CM0SB345268</w:t>
            </w:r>
          </w:p>
        </w:tc>
        <w:tc>
          <w:tcPr>
            <w:tcW w:w="749" w:type="pct"/>
            <w:tcBorders>
              <w:top w:val="nil"/>
              <w:left w:val="nil"/>
              <w:bottom w:val="single" w:sz="4" w:space="0" w:color="000000"/>
              <w:right w:val="single" w:sz="4" w:space="0" w:color="000000"/>
            </w:tcBorders>
            <w:shd w:val="clear" w:color="000000" w:fill="B4C6E7"/>
            <w:noWrap/>
            <w:vAlign w:val="center"/>
            <w:hideMark/>
          </w:tcPr>
          <w:p w14:paraId="16227084"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926996U1461504</w:t>
            </w:r>
          </w:p>
        </w:tc>
        <w:tc>
          <w:tcPr>
            <w:tcW w:w="574" w:type="pct"/>
            <w:tcBorders>
              <w:top w:val="nil"/>
              <w:left w:val="nil"/>
              <w:bottom w:val="single" w:sz="4" w:space="0" w:color="000000"/>
              <w:right w:val="single" w:sz="4" w:space="0" w:color="000000"/>
            </w:tcBorders>
            <w:shd w:val="clear" w:color="000000" w:fill="B4C6E7"/>
            <w:noWrap/>
            <w:vAlign w:val="center"/>
            <w:hideMark/>
          </w:tcPr>
          <w:p w14:paraId="42433326"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 xml:space="preserve"> EM12686</w:t>
            </w:r>
          </w:p>
        </w:tc>
        <w:tc>
          <w:tcPr>
            <w:tcW w:w="633" w:type="pct"/>
            <w:tcBorders>
              <w:top w:val="nil"/>
              <w:left w:val="nil"/>
              <w:bottom w:val="single" w:sz="4" w:space="0" w:color="000000"/>
              <w:right w:val="single" w:sz="4" w:space="0" w:color="000000"/>
            </w:tcBorders>
            <w:shd w:val="clear" w:color="000000" w:fill="B4C6E7"/>
            <w:noWrap/>
            <w:vAlign w:val="center"/>
            <w:hideMark/>
          </w:tcPr>
          <w:p w14:paraId="270DFF50"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43A5EBDF"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62C949A2"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5F1AAC82"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1D58DD35"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752AF5E5"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0C284283"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9BMBA1CM8SB348404</w:t>
            </w:r>
          </w:p>
        </w:tc>
        <w:tc>
          <w:tcPr>
            <w:tcW w:w="749" w:type="pct"/>
            <w:tcBorders>
              <w:top w:val="nil"/>
              <w:left w:val="nil"/>
              <w:bottom w:val="single" w:sz="4" w:space="0" w:color="000000"/>
              <w:right w:val="single" w:sz="4" w:space="0" w:color="000000"/>
            </w:tcBorders>
            <w:shd w:val="clear" w:color="000000" w:fill="B4C6E7"/>
            <w:noWrap/>
            <w:vAlign w:val="center"/>
            <w:hideMark/>
          </w:tcPr>
          <w:p w14:paraId="7F8C59DA"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926996U1464034</w:t>
            </w:r>
          </w:p>
        </w:tc>
        <w:tc>
          <w:tcPr>
            <w:tcW w:w="574" w:type="pct"/>
            <w:tcBorders>
              <w:top w:val="nil"/>
              <w:left w:val="nil"/>
              <w:bottom w:val="single" w:sz="4" w:space="0" w:color="000000"/>
              <w:right w:val="single" w:sz="4" w:space="0" w:color="000000"/>
            </w:tcBorders>
            <w:shd w:val="clear" w:color="000000" w:fill="B4C6E7"/>
            <w:noWrap/>
            <w:vAlign w:val="center"/>
            <w:hideMark/>
          </w:tcPr>
          <w:p w14:paraId="465FFE3A"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EM12687</w:t>
            </w:r>
          </w:p>
        </w:tc>
        <w:tc>
          <w:tcPr>
            <w:tcW w:w="633" w:type="pct"/>
            <w:tcBorders>
              <w:top w:val="nil"/>
              <w:left w:val="nil"/>
              <w:bottom w:val="single" w:sz="4" w:space="0" w:color="000000"/>
              <w:right w:val="single" w:sz="4" w:space="0" w:color="000000"/>
            </w:tcBorders>
            <w:shd w:val="clear" w:color="000000" w:fill="B4C6E7"/>
            <w:noWrap/>
            <w:vAlign w:val="center"/>
            <w:hideMark/>
          </w:tcPr>
          <w:p w14:paraId="6BA8BEA0"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304F1B80"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4F56ABA5"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4B03A66B"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661429AA"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2E8F53F2"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4B94480D"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9BMBA1CM5SB347498</w:t>
            </w:r>
          </w:p>
        </w:tc>
        <w:tc>
          <w:tcPr>
            <w:tcW w:w="749" w:type="pct"/>
            <w:tcBorders>
              <w:top w:val="nil"/>
              <w:left w:val="nil"/>
              <w:bottom w:val="single" w:sz="4" w:space="0" w:color="000000"/>
              <w:right w:val="single" w:sz="4" w:space="0" w:color="000000"/>
            </w:tcBorders>
            <w:shd w:val="clear" w:color="000000" w:fill="B4C6E7"/>
            <w:noWrap/>
            <w:vAlign w:val="center"/>
            <w:hideMark/>
          </w:tcPr>
          <w:p w14:paraId="129CEC19"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926996U1463737</w:t>
            </w:r>
          </w:p>
        </w:tc>
        <w:tc>
          <w:tcPr>
            <w:tcW w:w="574" w:type="pct"/>
            <w:tcBorders>
              <w:top w:val="nil"/>
              <w:left w:val="nil"/>
              <w:bottom w:val="single" w:sz="4" w:space="0" w:color="000000"/>
              <w:right w:val="single" w:sz="4" w:space="0" w:color="000000"/>
            </w:tcBorders>
            <w:shd w:val="clear" w:color="000000" w:fill="B4C6E7"/>
            <w:noWrap/>
            <w:vAlign w:val="center"/>
            <w:hideMark/>
          </w:tcPr>
          <w:p w14:paraId="291A389A"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EM12688</w:t>
            </w:r>
          </w:p>
        </w:tc>
        <w:tc>
          <w:tcPr>
            <w:tcW w:w="633" w:type="pct"/>
            <w:tcBorders>
              <w:top w:val="nil"/>
              <w:left w:val="nil"/>
              <w:bottom w:val="single" w:sz="4" w:space="0" w:color="000000"/>
              <w:right w:val="single" w:sz="4" w:space="0" w:color="000000"/>
            </w:tcBorders>
            <w:shd w:val="clear" w:color="000000" w:fill="B4C6E7"/>
            <w:noWrap/>
            <w:vAlign w:val="center"/>
            <w:hideMark/>
          </w:tcPr>
          <w:p w14:paraId="6DFA244A"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4C943154"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65DED7A3"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310375C3"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6CC982BE"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09A9A91D"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4CC97B33"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9BMBA1CM3SB344082</w:t>
            </w:r>
          </w:p>
        </w:tc>
        <w:tc>
          <w:tcPr>
            <w:tcW w:w="749" w:type="pct"/>
            <w:tcBorders>
              <w:top w:val="nil"/>
              <w:left w:val="nil"/>
              <w:bottom w:val="single" w:sz="4" w:space="0" w:color="000000"/>
              <w:right w:val="single" w:sz="4" w:space="0" w:color="000000"/>
            </w:tcBorders>
            <w:shd w:val="clear" w:color="000000" w:fill="B4C6E7"/>
            <w:noWrap/>
            <w:vAlign w:val="center"/>
            <w:hideMark/>
          </w:tcPr>
          <w:p w14:paraId="6888402C"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926996U1460183</w:t>
            </w:r>
          </w:p>
        </w:tc>
        <w:tc>
          <w:tcPr>
            <w:tcW w:w="574" w:type="pct"/>
            <w:tcBorders>
              <w:top w:val="nil"/>
              <w:left w:val="nil"/>
              <w:bottom w:val="single" w:sz="4" w:space="0" w:color="000000"/>
              <w:right w:val="single" w:sz="4" w:space="0" w:color="000000"/>
            </w:tcBorders>
            <w:shd w:val="clear" w:color="000000" w:fill="B4C6E7"/>
            <w:noWrap/>
            <w:vAlign w:val="center"/>
            <w:hideMark/>
          </w:tcPr>
          <w:p w14:paraId="4E12C05C"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EM12689</w:t>
            </w:r>
          </w:p>
        </w:tc>
        <w:tc>
          <w:tcPr>
            <w:tcW w:w="633" w:type="pct"/>
            <w:tcBorders>
              <w:top w:val="nil"/>
              <w:left w:val="nil"/>
              <w:bottom w:val="single" w:sz="4" w:space="0" w:color="000000"/>
              <w:right w:val="single" w:sz="4" w:space="0" w:color="000000"/>
            </w:tcBorders>
            <w:shd w:val="clear" w:color="000000" w:fill="B4C6E7"/>
            <w:noWrap/>
            <w:vAlign w:val="center"/>
            <w:hideMark/>
          </w:tcPr>
          <w:p w14:paraId="406A643C"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11F6DF8E"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6C35540E"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54E6968B"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2D2A3D45"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487D53B0"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0B0055B1"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9BMBA1CM1SB344629</w:t>
            </w:r>
          </w:p>
        </w:tc>
        <w:tc>
          <w:tcPr>
            <w:tcW w:w="749" w:type="pct"/>
            <w:tcBorders>
              <w:top w:val="nil"/>
              <w:left w:val="nil"/>
              <w:bottom w:val="single" w:sz="4" w:space="0" w:color="000000"/>
              <w:right w:val="single" w:sz="4" w:space="0" w:color="000000"/>
            </w:tcBorders>
            <w:shd w:val="clear" w:color="000000" w:fill="B4C6E7"/>
            <w:noWrap/>
            <w:vAlign w:val="center"/>
            <w:hideMark/>
          </w:tcPr>
          <w:p w14:paraId="26E4171B"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926996U1460669</w:t>
            </w:r>
          </w:p>
        </w:tc>
        <w:tc>
          <w:tcPr>
            <w:tcW w:w="574" w:type="pct"/>
            <w:tcBorders>
              <w:top w:val="nil"/>
              <w:left w:val="nil"/>
              <w:bottom w:val="single" w:sz="4" w:space="0" w:color="000000"/>
              <w:right w:val="single" w:sz="4" w:space="0" w:color="000000"/>
            </w:tcBorders>
            <w:shd w:val="clear" w:color="000000" w:fill="B4C6E7"/>
            <w:noWrap/>
            <w:vAlign w:val="center"/>
            <w:hideMark/>
          </w:tcPr>
          <w:p w14:paraId="17573C4E"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EM12690</w:t>
            </w:r>
          </w:p>
        </w:tc>
        <w:tc>
          <w:tcPr>
            <w:tcW w:w="633" w:type="pct"/>
            <w:tcBorders>
              <w:top w:val="nil"/>
              <w:left w:val="nil"/>
              <w:bottom w:val="single" w:sz="4" w:space="0" w:color="000000"/>
              <w:right w:val="single" w:sz="4" w:space="0" w:color="000000"/>
            </w:tcBorders>
            <w:shd w:val="clear" w:color="000000" w:fill="B4C6E7"/>
            <w:noWrap/>
            <w:vAlign w:val="center"/>
            <w:hideMark/>
          </w:tcPr>
          <w:p w14:paraId="08B1397B"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72123103"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46EB0315"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40E214D2"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3C458E1C"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5369AF7F"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187E877C"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9BMBA1CM7SB344070</w:t>
            </w:r>
          </w:p>
        </w:tc>
        <w:tc>
          <w:tcPr>
            <w:tcW w:w="749" w:type="pct"/>
            <w:tcBorders>
              <w:top w:val="nil"/>
              <w:left w:val="nil"/>
              <w:bottom w:val="single" w:sz="4" w:space="0" w:color="000000"/>
              <w:right w:val="single" w:sz="4" w:space="0" w:color="000000"/>
            </w:tcBorders>
            <w:shd w:val="clear" w:color="000000" w:fill="B4C6E7"/>
            <w:noWrap/>
            <w:vAlign w:val="center"/>
            <w:hideMark/>
          </w:tcPr>
          <w:p w14:paraId="49206C8C"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926996U1460052</w:t>
            </w:r>
          </w:p>
        </w:tc>
        <w:tc>
          <w:tcPr>
            <w:tcW w:w="574" w:type="pct"/>
            <w:tcBorders>
              <w:top w:val="nil"/>
              <w:left w:val="nil"/>
              <w:bottom w:val="single" w:sz="4" w:space="0" w:color="000000"/>
              <w:right w:val="single" w:sz="4" w:space="0" w:color="000000"/>
            </w:tcBorders>
            <w:shd w:val="clear" w:color="000000" w:fill="B4C6E7"/>
            <w:noWrap/>
            <w:vAlign w:val="center"/>
            <w:hideMark/>
          </w:tcPr>
          <w:p w14:paraId="7BF12227"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EM12691</w:t>
            </w:r>
          </w:p>
        </w:tc>
        <w:tc>
          <w:tcPr>
            <w:tcW w:w="633" w:type="pct"/>
            <w:tcBorders>
              <w:top w:val="nil"/>
              <w:left w:val="nil"/>
              <w:bottom w:val="single" w:sz="4" w:space="0" w:color="000000"/>
              <w:right w:val="single" w:sz="4" w:space="0" w:color="000000"/>
            </w:tcBorders>
            <w:shd w:val="clear" w:color="000000" w:fill="B4C6E7"/>
            <w:noWrap/>
            <w:vAlign w:val="center"/>
            <w:hideMark/>
          </w:tcPr>
          <w:p w14:paraId="6CB83690"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4F511E8F"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3EEF4649"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7C6844A5"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471E5DE2"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73048F53"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10FB5665"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9BMBA1CM9SB344068</w:t>
            </w:r>
          </w:p>
        </w:tc>
        <w:tc>
          <w:tcPr>
            <w:tcW w:w="749" w:type="pct"/>
            <w:tcBorders>
              <w:top w:val="nil"/>
              <w:left w:val="nil"/>
              <w:bottom w:val="single" w:sz="4" w:space="0" w:color="000000"/>
              <w:right w:val="single" w:sz="4" w:space="0" w:color="000000"/>
            </w:tcBorders>
            <w:shd w:val="clear" w:color="000000" w:fill="B4C6E7"/>
            <w:noWrap/>
            <w:vAlign w:val="center"/>
            <w:hideMark/>
          </w:tcPr>
          <w:p w14:paraId="152E2242"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926996U1460036</w:t>
            </w:r>
          </w:p>
        </w:tc>
        <w:tc>
          <w:tcPr>
            <w:tcW w:w="574" w:type="pct"/>
            <w:tcBorders>
              <w:top w:val="nil"/>
              <w:left w:val="nil"/>
              <w:bottom w:val="single" w:sz="4" w:space="0" w:color="000000"/>
              <w:right w:val="single" w:sz="4" w:space="0" w:color="000000"/>
            </w:tcBorders>
            <w:shd w:val="clear" w:color="000000" w:fill="B4C6E7"/>
            <w:noWrap/>
            <w:vAlign w:val="center"/>
            <w:hideMark/>
          </w:tcPr>
          <w:p w14:paraId="25E4EEFB"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EM12692</w:t>
            </w:r>
          </w:p>
        </w:tc>
        <w:tc>
          <w:tcPr>
            <w:tcW w:w="633" w:type="pct"/>
            <w:tcBorders>
              <w:top w:val="nil"/>
              <w:left w:val="nil"/>
              <w:bottom w:val="single" w:sz="4" w:space="0" w:color="000000"/>
              <w:right w:val="single" w:sz="4" w:space="0" w:color="000000"/>
            </w:tcBorders>
            <w:shd w:val="clear" w:color="000000" w:fill="B4C6E7"/>
            <w:noWrap/>
            <w:vAlign w:val="center"/>
            <w:hideMark/>
          </w:tcPr>
          <w:p w14:paraId="5AB0E514"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40A7D9F5"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760E3C2C"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1B27573A"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4F4A0DA2"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66F9D737"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19C2513E"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9BMBA1CM3SB347287</w:t>
            </w:r>
          </w:p>
        </w:tc>
        <w:tc>
          <w:tcPr>
            <w:tcW w:w="749" w:type="pct"/>
            <w:tcBorders>
              <w:top w:val="nil"/>
              <w:left w:val="nil"/>
              <w:bottom w:val="single" w:sz="4" w:space="0" w:color="000000"/>
              <w:right w:val="single" w:sz="4" w:space="0" w:color="000000"/>
            </w:tcBorders>
            <w:shd w:val="clear" w:color="000000" w:fill="B4C6E7"/>
            <w:noWrap/>
            <w:vAlign w:val="center"/>
            <w:hideMark/>
          </w:tcPr>
          <w:p w14:paraId="4EB37F74"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926996U1463729</w:t>
            </w:r>
          </w:p>
        </w:tc>
        <w:tc>
          <w:tcPr>
            <w:tcW w:w="574" w:type="pct"/>
            <w:tcBorders>
              <w:top w:val="nil"/>
              <w:left w:val="nil"/>
              <w:bottom w:val="single" w:sz="4" w:space="0" w:color="000000"/>
              <w:right w:val="single" w:sz="4" w:space="0" w:color="000000"/>
            </w:tcBorders>
            <w:shd w:val="clear" w:color="000000" w:fill="B4C6E7"/>
            <w:noWrap/>
            <w:vAlign w:val="center"/>
            <w:hideMark/>
          </w:tcPr>
          <w:p w14:paraId="572D6D5D"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EM12693</w:t>
            </w:r>
          </w:p>
        </w:tc>
        <w:tc>
          <w:tcPr>
            <w:tcW w:w="633" w:type="pct"/>
            <w:tcBorders>
              <w:top w:val="nil"/>
              <w:left w:val="nil"/>
              <w:bottom w:val="single" w:sz="4" w:space="0" w:color="000000"/>
              <w:right w:val="single" w:sz="4" w:space="0" w:color="000000"/>
            </w:tcBorders>
            <w:shd w:val="clear" w:color="000000" w:fill="B4C6E7"/>
            <w:noWrap/>
            <w:vAlign w:val="center"/>
            <w:hideMark/>
          </w:tcPr>
          <w:p w14:paraId="04C97C07"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773A9E4E"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02615570"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6B175D76"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7A696569"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3864737E"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00AF767A"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9BMBA1CM3SB345250</w:t>
            </w:r>
          </w:p>
        </w:tc>
        <w:tc>
          <w:tcPr>
            <w:tcW w:w="749" w:type="pct"/>
            <w:tcBorders>
              <w:top w:val="nil"/>
              <w:left w:val="nil"/>
              <w:bottom w:val="single" w:sz="4" w:space="0" w:color="000000"/>
              <w:right w:val="single" w:sz="4" w:space="0" w:color="000000"/>
            </w:tcBorders>
            <w:shd w:val="clear" w:color="000000" w:fill="B4C6E7"/>
            <w:noWrap/>
            <w:vAlign w:val="center"/>
            <w:hideMark/>
          </w:tcPr>
          <w:p w14:paraId="6660E7A8"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926996U1461244</w:t>
            </w:r>
          </w:p>
        </w:tc>
        <w:tc>
          <w:tcPr>
            <w:tcW w:w="574" w:type="pct"/>
            <w:tcBorders>
              <w:top w:val="nil"/>
              <w:left w:val="nil"/>
              <w:bottom w:val="single" w:sz="4" w:space="0" w:color="000000"/>
              <w:right w:val="single" w:sz="4" w:space="0" w:color="000000"/>
            </w:tcBorders>
            <w:shd w:val="clear" w:color="000000" w:fill="B4C6E7"/>
            <w:noWrap/>
            <w:vAlign w:val="center"/>
            <w:hideMark/>
          </w:tcPr>
          <w:p w14:paraId="2EA400DC"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EM12694</w:t>
            </w:r>
          </w:p>
        </w:tc>
        <w:tc>
          <w:tcPr>
            <w:tcW w:w="633" w:type="pct"/>
            <w:tcBorders>
              <w:top w:val="nil"/>
              <w:left w:val="nil"/>
              <w:bottom w:val="single" w:sz="4" w:space="0" w:color="000000"/>
              <w:right w:val="single" w:sz="4" w:space="0" w:color="000000"/>
            </w:tcBorders>
            <w:shd w:val="clear" w:color="000000" w:fill="B4C6E7"/>
            <w:noWrap/>
            <w:vAlign w:val="center"/>
            <w:hideMark/>
          </w:tcPr>
          <w:p w14:paraId="64C1BB48"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7C8AA343"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1ED81EC8"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6421AFA7"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7B5C8111"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26D05C7E"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2279163B"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9BMBA1CM2SB344929</w:t>
            </w:r>
          </w:p>
        </w:tc>
        <w:tc>
          <w:tcPr>
            <w:tcW w:w="749" w:type="pct"/>
            <w:tcBorders>
              <w:top w:val="nil"/>
              <w:left w:val="nil"/>
              <w:bottom w:val="single" w:sz="4" w:space="0" w:color="000000"/>
              <w:right w:val="single" w:sz="4" w:space="0" w:color="000000"/>
            </w:tcBorders>
            <w:shd w:val="clear" w:color="000000" w:fill="B4C6E7"/>
            <w:noWrap/>
            <w:vAlign w:val="center"/>
            <w:hideMark/>
          </w:tcPr>
          <w:p w14:paraId="1A56A1B7"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926996U1461112</w:t>
            </w:r>
          </w:p>
        </w:tc>
        <w:tc>
          <w:tcPr>
            <w:tcW w:w="574" w:type="pct"/>
            <w:tcBorders>
              <w:top w:val="nil"/>
              <w:left w:val="nil"/>
              <w:bottom w:val="single" w:sz="4" w:space="0" w:color="000000"/>
              <w:right w:val="single" w:sz="4" w:space="0" w:color="000000"/>
            </w:tcBorders>
            <w:shd w:val="clear" w:color="000000" w:fill="B4C6E7"/>
            <w:noWrap/>
            <w:vAlign w:val="center"/>
            <w:hideMark/>
          </w:tcPr>
          <w:p w14:paraId="08869983"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EM12695</w:t>
            </w:r>
          </w:p>
        </w:tc>
        <w:tc>
          <w:tcPr>
            <w:tcW w:w="633" w:type="pct"/>
            <w:tcBorders>
              <w:top w:val="nil"/>
              <w:left w:val="nil"/>
              <w:bottom w:val="single" w:sz="4" w:space="0" w:color="000000"/>
              <w:right w:val="single" w:sz="4" w:space="0" w:color="000000"/>
            </w:tcBorders>
            <w:shd w:val="clear" w:color="000000" w:fill="B4C6E7"/>
            <w:noWrap/>
            <w:vAlign w:val="center"/>
            <w:hideMark/>
          </w:tcPr>
          <w:p w14:paraId="2EBBFAA0"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7DC60DE7"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6DA64B0E"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1F9A52E5"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7E6AE9F0"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669D98B7"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46F8A07D"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9BMBA1CM5SB344133</w:t>
            </w:r>
          </w:p>
        </w:tc>
        <w:tc>
          <w:tcPr>
            <w:tcW w:w="749" w:type="pct"/>
            <w:tcBorders>
              <w:top w:val="nil"/>
              <w:left w:val="nil"/>
              <w:bottom w:val="single" w:sz="4" w:space="0" w:color="000000"/>
              <w:right w:val="single" w:sz="4" w:space="0" w:color="000000"/>
            </w:tcBorders>
            <w:shd w:val="clear" w:color="000000" w:fill="B4C6E7"/>
            <w:noWrap/>
            <w:vAlign w:val="center"/>
            <w:hideMark/>
          </w:tcPr>
          <w:p w14:paraId="4B31A67D"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926996U1460251</w:t>
            </w:r>
          </w:p>
        </w:tc>
        <w:tc>
          <w:tcPr>
            <w:tcW w:w="574" w:type="pct"/>
            <w:tcBorders>
              <w:top w:val="nil"/>
              <w:left w:val="nil"/>
              <w:bottom w:val="single" w:sz="4" w:space="0" w:color="000000"/>
              <w:right w:val="single" w:sz="4" w:space="0" w:color="000000"/>
            </w:tcBorders>
            <w:shd w:val="clear" w:color="000000" w:fill="B4C6E7"/>
            <w:noWrap/>
            <w:vAlign w:val="center"/>
            <w:hideMark/>
          </w:tcPr>
          <w:p w14:paraId="4ACCE366"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EM12696</w:t>
            </w:r>
          </w:p>
        </w:tc>
        <w:tc>
          <w:tcPr>
            <w:tcW w:w="633" w:type="pct"/>
            <w:tcBorders>
              <w:top w:val="nil"/>
              <w:left w:val="nil"/>
              <w:bottom w:val="single" w:sz="4" w:space="0" w:color="000000"/>
              <w:right w:val="single" w:sz="4" w:space="0" w:color="000000"/>
            </w:tcBorders>
            <w:shd w:val="clear" w:color="000000" w:fill="B4C6E7"/>
            <w:noWrap/>
            <w:vAlign w:val="center"/>
            <w:hideMark/>
          </w:tcPr>
          <w:p w14:paraId="313C9FAA"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081BE816"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32104C42"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364A44D6"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5A3F9CCF"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556F8D96"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33978BE9"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9BMBA1CM4SB344074</w:t>
            </w:r>
          </w:p>
        </w:tc>
        <w:tc>
          <w:tcPr>
            <w:tcW w:w="749" w:type="pct"/>
            <w:tcBorders>
              <w:top w:val="nil"/>
              <w:left w:val="nil"/>
              <w:bottom w:val="single" w:sz="4" w:space="0" w:color="000000"/>
              <w:right w:val="single" w:sz="4" w:space="0" w:color="000000"/>
            </w:tcBorders>
            <w:shd w:val="clear" w:color="000000" w:fill="B4C6E7"/>
            <w:noWrap/>
            <w:vAlign w:val="center"/>
            <w:hideMark/>
          </w:tcPr>
          <w:p w14:paraId="57DF2A02"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926996U1460071</w:t>
            </w:r>
          </w:p>
        </w:tc>
        <w:tc>
          <w:tcPr>
            <w:tcW w:w="574" w:type="pct"/>
            <w:tcBorders>
              <w:top w:val="nil"/>
              <w:left w:val="nil"/>
              <w:bottom w:val="single" w:sz="4" w:space="0" w:color="000000"/>
              <w:right w:val="single" w:sz="4" w:space="0" w:color="000000"/>
            </w:tcBorders>
            <w:shd w:val="clear" w:color="000000" w:fill="B4C6E7"/>
            <w:noWrap/>
            <w:vAlign w:val="center"/>
            <w:hideMark/>
          </w:tcPr>
          <w:p w14:paraId="275B69B1"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EM12697</w:t>
            </w:r>
          </w:p>
        </w:tc>
        <w:tc>
          <w:tcPr>
            <w:tcW w:w="633" w:type="pct"/>
            <w:tcBorders>
              <w:top w:val="nil"/>
              <w:left w:val="nil"/>
              <w:bottom w:val="single" w:sz="4" w:space="0" w:color="000000"/>
              <w:right w:val="single" w:sz="4" w:space="0" w:color="000000"/>
            </w:tcBorders>
            <w:shd w:val="clear" w:color="000000" w:fill="B4C6E7"/>
            <w:noWrap/>
            <w:vAlign w:val="center"/>
            <w:hideMark/>
          </w:tcPr>
          <w:p w14:paraId="78F27268"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2DB82711"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31A3417A"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5F13A29C"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0F522AD8"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5E4250B9"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311FA226"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9BMBA1CM0SB344072</w:t>
            </w:r>
          </w:p>
        </w:tc>
        <w:tc>
          <w:tcPr>
            <w:tcW w:w="749" w:type="pct"/>
            <w:tcBorders>
              <w:top w:val="nil"/>
              <w:left w:val="nil"/>
              <w:bottom w:val="single" w:sz="4" w:space="0" w:color="000000"/>
              <w:right w:val="single" w:sz="4" w:space="0" w:color="000000"/>
            </w:tcBorders>
            <w:shd w:val="clear" w:color="000000" w:fill="B4C6E7"/>
            <w:noWrap/>
            <w:vAlign w:val="center"/>
            <w:hideMark/>
          </w:tcPr>
          <w:p w14:paraId="259C5696"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926996U1460059</w:t>
            </w:r>
          </w:p>
        </w:tc>
        <w:tc>
          <w:tcPr>
            <w:tcW w:w="574" w:type="pct"/>
            <w:tcBorders>
              <w:top w:val="nil"/>
              <w:left w:val="nil"/>
              <w:bottom w:val="single" w:sz="4" w:space="0" w:color="000000"/>
              <w:right w:val="single" w:sz="4" w:space="0" w:color="000000"/>
            </w:tcBorders>
            <w:shd w:val="clear" w:color="000000" w:fill="B4C6E7"/>
            <w:noWrap/>
            <w:vAlign w:val="center"/>
            <w:hideMark/>
          </w:tcPr>
          <w:p w14:paraId="79B2769B"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EM12699</w:t>
            </w:r>
          </w:p>
        </w:tc>
        <w:tc>
          <w:tcPr>
            <w:tcW w:w="633" w:type="pct"/>
            <w:tcBorders>
              <w:top w:val="nil"/>
              <w:left w:val="nil"/>
              <w:bottom w:val="single" w:sz="4" w:space="0" w:color="000000"/>
              <w:right w:val="single" w:sz="4" w:space="0" w:color="000000"/>
            </w:tcBorders>
            <w:shd w:val="clear" w:color="000000" w:fill="B4C6E7"/>
            <w:noWrap/>
            <w:vAlign w:val="center"/>
            <w:hideMark/>
          </w:tcPr>
          <w:p w14:paraId="4E7D0867"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r w:rsidR="00D3157E" w:rsidRPr="00630AAA" w14:paraId="514FEDAE" w14:textId="77777777" w:rsidTr="00C324D2">
        <w:trPr>
          <w:trHeight w:val="300"/>
        </w:trPr>
        <w:tc>
          <w:tcPr>
            <w:tcW w:w="781" w:type="pct"/>
            <w:tcBorders>
              <w:top w:val="nil"/>
              <w:left w:val="single" w:sz="4" w:space="0" w:color="000000"/>
              <w:bottom w:val="single" w:sz="4" w:space="0" w:color="000000"/>
              <w:right w:val="single" w:sz="4" w:space="0" w:color="000000"/>
            </w:tcBorders>
            <w:shd w:val="clear" w:color="000000" w:fill="B4C6E7"/>
            <w:noWrap/>
            <w:vAlign w:val="center"/>
            <w:hideMark/>
          </w:tcPr>
          <w:p w14:paraId="0CBF943D"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Mercedes Benz</w:t>
            </w:r>
          </w:p>
        </w:tc>
        <w:tc>
          <w:tcPr>
            <w:tcW w:w="443" w:type="pct"/>
            <w:tcBorders>
              <w:top w:val="nil"/>
              <w:left w:val="nil"/>
              <w:bottom w:val="single" w:sz="4" w:space="0" w:color="000000"/>
              <w:right w:val="single" w:sz="4" w:space="0" w:color="000000"/>
            </w:tcBorders>
            <w:shd w:val="clear" w:color="000000" w:fill="B4C6E7"/>
            <w:noWrap/>
            <w:vAlign w:val="center"/>
            <w:hideMark/>
          </w:tcPr>
          <w:p w14:paraId="2CA6B291"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O500 M</w:t>
            </w:r>
          </w:p>
        </w:tc>
        <w:tc>
          <w:tcPr>
            <w:tcW w:w="407" w:type="pct"/>
            <w:tcBorders>
              <w:top w:val="nil"/>
              <w:left w:val="nil"/>
              <w:bottom w:val="single" w:sz="4" w:space="0" w:color="000000"/>
              <w:right w:val="single" w:sz="4" w:space="0" w:color="000000"/>
            </w:tcBorders>
            <w:shd w:val="clear" w:color="000000" w:fill="B4C6E7"/>
            <w:vAlign w:val="center"/>
            <w:hideMark/>
          </w:tcPr>
          <w:p w14:paraId="121D2651"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1826</w:t>
            </w:r>
          </w:p>
        </w:tc>
        <w:tc>
          <w:tcPr>
            <w:tcW w:w="443" w:type="pct"/>
            <w:tcBorders>
              <w:top w:val="nil"/>
              <w:left w:val="nil"/>
              <w:bottom w:val="single" w:sz="4" w:space="0" w:color="000000"/>
              <w:right w:val="single" w:sz="4" w:space="0" w:color="000000"/>
            </w:tcBorders>
            <w:shd w:val="clear" w:color="000000" w:fill="B4C6E7"/>
            <w:noWrap/>
            <w:vAlign w:val="center"/>
            <w:hideMark/>
          </w:tcPr>
          <w:p w14:paraId="0353A967" w14:textId="77777777" w:rsidR="00D3157E" w:rsidRPr="00630AAA" w:rsidRDefault="00D3157E" w:rsidP="00C324D2">
            <w:pPr>
              <w:spacing w:after="0" w:line="240" w:lineRule="auto"/>
              <w:jc w:val="center"/>
              <w:rPr>
                <w:rFonts w:ascii="Arial" w:eastAsia="Times New Roman" w:hAnsi="Arial" w:cs="Arial"/>
                <w:b/>
                <w:bCs/>
                <w:color w:val="000000"/>
                <w:sz w:val="14"/>
                <w:szCs w:val="14"/>
                <w:lang w:eastAsia="es-MX"/>
              </w:rPr>
            </w:pPr>
            <w:r w:rsidRPr="00630AAA">
              <w:rPr>
                <w:rFonts w:ascii="Arial" w:eastAsia="Times New Roman" w:hAnsi="Arial" w:cs="Arial"/>
                <w:b/>
                <w:bCs/>
                <w:color w:val="000000"/>
                <w:sz w:val="14"/>
                <w:szCs w:val="14"/>
                <w:lang w:eastAsia="es-MX"/>
              </w:rPr>
              <w:t>2025</w:t>
            </w:r>
          </w:p>
        </w:tc>
        <w:tc>
          <w:tcPr>
            <w:tcW w:w="970" w:type="pct"/>
            <w:tcBorders>
              <w:top w:val="nil"/>
              <w:left w:val="nil"/>
              <w:bottom w:val="single" w:sz="4" w:space="0" w:color="000000"/>
              <w:right w:val="single" w:sz="4" w:space="0" w:color="000000"/>
            </w:tcBorders>
            <w:shd w:val="clear" w:color="000000" w:fill="B4C6E7"/>
            <w:noWrap/>
            <w:vAlign w:val="center"/>
            <w:hideMark/>
          </w:tcPr>
          <w:p w14:paraId="3B967BD5"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9BMBA1CMXSB345276</w:t>
            </w:r>
          </w:p>
        </w:tc>
        <w:tc>
          <w:tcPr>
            <w:tcW w:w="749" w:type="pct"/>
            <w:tcBorders>
              <w:top w:val="nil"/>
              <w:left w:val="nil"/>
              <w:bottom w:val="single" w:sz="4" w:space="0" w:color="000000"/>
              <w:right w:val="single" w:sz="4" w:space="0" w:color="000000"/>
            </w:tcBorders>
            <w:shd w:val="clear" w:color="000000" w:fill="B4C6E7"/>
            <w:noWrap/>
            <w:vAlign w:val="center"/>
            <w:hideMark/>
          </w:tcPr>
          <w:p w14:paraId="171962B1"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926996U1461511</w:t>
            </w:r>
          </w:p>
        </w:tc>
        <w:tc>
          <w:tcPr>
            <w:tcW w:w="574" w:type="pct"/>
            <w:tcBorders>
              <w:top w:val="nil"/>
              <w:left w:val="nil"/>
              <w:bottom w:val="single" w:sz="4" w:space="0" w:color="000000"/>
              <w:right w:val="single" w:sz="4" w:space="0" w:color="000000"/>
            </w:tcBorders>
            <w:shd w:val="clear" w:color="000000" w:fill="B4C6E7"/>
            <w:noWrap/>
            <w:vAlign w:val="center"/>
            <w:hideMark/>
          </w:tcPr>
          <w:p w14:paraId="43EBCF48"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EM12700</w:t>
            </w:r>
          </w:p>
        </w:tc>
        <w:tc>
          <w:tcPr>
            <w:tcW w:w="633" w:type="pct"/>
            <w:tcBorders>
              <w:top w:val="nil"/>
              <w:left w:val="nil"/>
              <w:bottom w:val="single" w:sz="4" w:space="0" w:color="000000"/>
              <w:right w:val="single" w:sz="4" w:space="0" w:color="000000"/>
            </w:tcBorders>
            <w:shd w:val="clear" w:color="000000" w:fill="B4C6E7"/>
            <w:noWrap/>
            <w:vAlign w:val="center"/>
            <w:hideMark/>
          </w:tcPr>
          <w:p w14:paraId="487BD2B9" w14:textId="77777777" w:rsidR="00D3157E" w:rsidRPr="00630AAA" w:rsidRDefault="00D3157E" w:rsidP="00C324D2">
            <w:pPr>
              <w:spacing w:after="0" w:line="240" w:lineRule="auto"/>
              <w:jc w:val="center"/>
              <w:rPr>
                <w:rFonts w:ascii="Arial" w:eastAsia="Times New Roman" w:hAnsi="Arial" w:cs="Arial"/>
                <w:color w:val="000000"/>
                <w:sz w:val="14"/>
                <w:szCs w:val="14"/>
                <w:lang w:eastAsia="es-MX"/>
              </w:rPr>
            </w:pPr>
            <w:r w:rsidRPr="00630AAA">
              <w:rPr>
                <w:rFonts w:ascii="Arial" w:eastAsia="Times New Roman" w:hAnsi="Arial" w:cs="Arial"/>
                <w:color w:val="000000"/>
                <w:sz w:val="14"/>
                <w:szCs w:val="14"/>
                <w:lang w:eastAsia="es-MX"/>
              </w:rPr>
              <w:t>Automática</w:t>
            </w:r>
          </w:p>
        </w:tc>
      </w:tr>
    </w:tbl>
    <w:p w14:paraId="025E0A53" w14:textId="77777777" w:rsidR="00D3157E" w:rsidRDefault="00D3157E" w:rsidP="00D3157E">
      <w:pPr>
        <w:jc w:val="center"/>
        <w:rPr>
          <w:rFonts w:ascii="Arial" w:eastAsia="Calibri" w:hAnsi="Arial" w:cs="Arial"/>
          <w:b/>
          <w:bCs/>
          <w:sz w:val="18"/>
          <w:szCs w:val="18"/>
          <w:lang w:val="es-ES"/>
        </w:rPr>
      </w:pPr>
    </w:p>
    <w:p w14:paraId="6CBECB05" w14:textId="77777777" w:rsidR="00D3157E" w:rsidRPr="000D3FB2" w:rsidRDefault="00D3157E" w:rsidP="00D3157E">
      <w:pPr>
        <w:jc w:val="center"/>
        <w:rPr>
          <w:rFonts w:ascii="Arial" w:eastAsia="Calibri" w:hAnsi="Arial" w:cs="Arial"/>
          <w:b/>
          <w:bCs/>
          <w:sz w:val="18"/>
          <w:szCs w:val="18"/>
          <w:lang w:val="es-ES"/>
        </w:rPr>
      </w:pPr>
      <w:r w:rsidRPr="00FA38AD">
        <w:rPr>
          <w:rFonts w:ascii="Arial" w:eastAsia="Calibri" w:hAnsi="Arial" w:cs="Arial"/>
          <w:b/>
          <w:bCs/>
          <w:sz w:val="18"/>
          <w:szCs w:val="18"/>
          <w:lang w:val="es-ES"/>
        </w:rPr>
        <w:t>FIRMA DE ACEPTACIÓN</w:t>
      </w:r>
    </w:p>
    <w:tbl>
      <w:tblPr>
        <w:tblStyle w:val="Tablaconcuadrcula"/>
        <w:tblW w:w="5000" w:type="pct"/>
        <w:tblLook w:val="04A0" w:firstRow="1" w:lastRow="0" w:firstColumn="1" w:lastColumn="0" w:noHBand="0" w:noVBand="1"/>
      </w:tblPr>
      <w:tblGrid>
        <w:gridCol w:w="4103"/>
        <w:gridCol w:w="4735"/>
      </w:tblGrid>
      <w:tr w:rsidR="00D3157E" w14:paraId="60EBC696" w14:textId="77777777" w:rsidTr="00C324D2">
        <w:tc>
          <w:tcPr>
            <w:tcW w:w="2321" w:type="pct"/>
            <w:tcBorders>
              <w:top w:val="nil"/>
              <w:left w:val="nil"/>
              <w:bottom w:val="nil"/>
              <w:right w:val="nil"/>
            </w:tcBorders>
          </w:tcPr>
          <w:p w14:paraId="6E7F79D9" w14:textId="77777777" w:rsidR="00D3157E" w:rsidRDefault="00D3157E" w:rsidP="00C324D2">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w:t>
            </w:r>
          </w:p>
        </w:tc>
        <w:tc>
          <w:tcPr>
            <w:tcW w:w="2679" w:type="pct"/>
            <w:tcBorders>
              <w:top w:val="nil"/>
              <w:left w:val="nil"/>
              <w:bottom w:val="nil"/>
              <w:right w:val="nil"/>
            </w:tcBorders>
          </w:tcPr>
          <w:p w14:paraId="2B72747E" w14:textId="77777777" w:rsidR="00D3157E" w:rsidRDefault="00D3157E" w:rsidP="00C324D2">
            <w:pPr>
              <w:spacing w:line="480" w:lineRule="auto"/>
              <w:jc w:val="center"/>
              <w:rPr>
                <w:rFonts w:ascii="Calibri" w:eastAsia="Calibri" w:hAnsi="Calibri" w:cs="Arial"/>
                <w:szCs w:val="18"/>
                <w:lang w:val="es-ES"/>
              </w:rPr>
            </w:pPr>
            <w:r>
              <w:rPr>
                <w:rFonts w:ascii="Calibri" w:eastAsia="Calibri" w:hAnsi="Calibri" w:cs="Arial"/>
                <w:szCs w:val="18"/>
                <w:lang w:val="es-ES"/>
              </w:rPr>
              <w:t>__________________________</w:t>
            </w:r>
          </w:p>
        </w:tc>
      </w:tr>
      <w:tr w:rsidR="00D3157E" w:rsidRPr="005805BA" w14:paraId="5E519DF1" w14:textId="77777777" w:rsidTr="00C324D2">
        <w:tc>
          <w:tcPr>
            <w:tcW w:w="2321" w:type="pct"/>
            <w:tcBorders>
              <w:top w:val="nil"/>
              <w:left w:val="nil"/>
              <w:bottom w:val="nil"/>
              <w:right w:val="nil"/>
            </w:tcBorders>
          </w:tcPr>
          <w:p w14:paraId="502E46E7" w14:textId="77777777" w:rsidR="00D3157E" w:rsidRPr="005805BA" w:rsidRDefault="00D3157E" w:rsidP="00C324D2">
            <w:pPr>
              <w:spacing w:line="480" w:lineRule="auto"/>
              <w:jc w:val="center"/>
              <w:rPr>
                <w:rFonts w:ascii="Calibri" w:eastAsia="Calibri" w:hAnsi="Calibri" w:cs="Arial"/>
                <w:b/>
                <w:bCs/>
                <w:szCs w:val="18"/>
                <w:lang w:val="es-ES"/>
              </w:rPr>
            </w:pPr>
            <w:r w:rsidRPr="005805BA">
              <w:rPr>
                <w:rFonts w:ascii="Calibri" w:eastAsia="Calibri" w:hAnsi="Calibri" w:cs="Arial"/>
                <w:b/>
                <w:bCs/>
                <w:szCs w:val="18"/>
                <w:lang w:val="es-ES"/>
              </w:rPr>
              <w:t>NOMBRE DE LA COMPAÑÍA Y R.F.C.</w:t>
            </w:r>
          </w:p>
        </w:tc>
        <w:tc>
          <w:tcPr>
            <w:tcW w:w="2679" w:type="pct"/>
            <w:tcBorders>
              <w:top w:val="nil"/>
              <w:left w:val="nil"/>
              <w:bottom w:val="nil"/>
              <w:right w:val="nil"/>
            </w:tcBorders>
          </w:tcPr>
          <w:p w14:paraId="1A62E0AA" w14:textId="77777777" w:rsidR="00D3157E" w:rsidRPr="005805BA" w:rsidRDefault="00D3157E" w:rsidP="00C324D2">
            <w:pPr>
              <w:spacing w:line="120" w:lineRule="atLeast"/>
              <w:jc w:val="center"/>
              <w:rPr>
                <w:rFonts w:ascii="Calibri" w:eastAsia="Calibri" w:hAnsi="Calibri" w:cs="Arial"/>
                <w:b/>
                <w:bCs/>
                <w:szCs w:val="18"/>
                <w:lang w:val="es-ES"/>
              </w:rPr>
            </w:pPr>
            <w:r w:rsidRPr="005805BA">
              <w:rPr>
                <w:rFonts w:ascii="Calibri" w:eastAsia="Calibri" w:hAnsi="Calibri" w:cs="Arial"/>
                <w:b/>
                <w:bCs/>
                <w:szCs w:val="18"/>
                <w:lang w:val="es-ES"/>
              </w:rPr>
              <w:t>NOMBRE Y FIRMA DEL REPRESENTANTE LEGAL</w:t>
            </w:r>
          </w:p>
        </w:tc>
      </w:tr>
    </w:tbl>
    <w:p w14:paraId="7C250BA0" w14:textId="77777777" w:rsidR="00D3157E" w:rsidRPr="00AD0818" w:rsidRDefault="00D3157E" w:rsidP="00D3157E">
      <w:pPr>
        <w:pStyle w:val="Prrafodelista"/>
        <w:spacing w:line="276" w:lineRule="auto"/>
        <w:ind w:left="0"/>
        <w:jc w:val="center"/>
        <w:rPr>
          <w:rFonts w:ascii="AvenirNext LT Pro Regular" w:hAnsi="AvenirNext LT Pro Regular"/>
          <w:b/>
          <w:bCs/>
          <w:sz w:val="21"/>
          <w:szCs w:val="21"/>
        </w:rPr>
      </w:pPr>
      <w:r>
        <w:rPr>
          <w:rFonts w:ascii="AvenirNext LT Pro Regular" w:hAnsi="AvenirNext LT Pro Regular"/>
          <w:b/>
          <w:bCs/>
          <w:sz w:val="21"/>
          <w:szCs w:val="21"/>
        </w:rPr>
        <w:t>A</w:t>
      </w:r>
      <w:r w:rsidRPr="00AD0818">
        <w:rPr>
          <w:rFonts w:ascii="AvenirNext LT Pro Regular" w:hAnsi="AvenirNext LT Pro Regular"/>
          <w:b/>
          <w:bCs/>
          <w:sz w:val="21"/>
          <w:szCs w:val="21"/>
        </w:rPr>
        <w:t>NEXO “DOS”</w:t>
      </w:r>
    </w:p>
    <w:p w14:paraId="343BFA9A" w14:textId="77777777" w:rsidR="00D3157E" w:rsidRDefault="00D3157E" w:rsidP="00D3157E">
      <w:pPr>
        <w:pStyle w:val="Prrafodelista"/>
        <w:spacing w:line="276" w:lineRule="auto"/>
        <w:ind w:left="0"/>
        <w:jc w:val="center"/>
        <w:rPr>
          <w:rFonts w:ascii="AvenirNext LT Pro Regular" w:hAnsi="AvenirNext LT Pro Regular"/>
          <w:b/>
          <w:bCs/>
          <w:sz w:val="21"/>
          <w:szCs w:val="21"/>
        </w:rPr>
      </w:pPr>
      <w:r w:rsidRPr="00AD0818">
        <w:rPr>
          <w:rFonts w:ascii="AvenirNext LT Pro Regular" w:hAnsi="AvenirNext LT Pro Regular"/>
          <w:b/>
          <w:bCs/>
          <w:sz w:val="21"/>
          <w:szCs w:val="21"/>
        </w:rPr>
        <w:t>PROPUESTA ECONÓMICA.</w:t>
      </w:r>
    </w:p>
    <w:p w14:paraId="7C09BAFC" w14:textId="77777777" w:rsidR="00D3157E" w:rsidRDefault="00D3157E" w:rsidP="00D3157E">
      <w:pPr>
        <w:pStyle w:val="Prrafodelista"/>
        <w:spacing w:line="276" w:lineRule="auto"/>
        <w:ind w:left="0"/>
        <w:jc w:val="center"/>
        <w:rPr>
          <w:rFonts w:ascii="AvenirNext LT Pro Regular" w:hAnsi="AvenirNext LT Pro Regular"/>
          <w:b/>
          <w:bCs/>
          <w:sz w:val="21"/>
          <w:szCs w:val="21"/>
        </w:rPr>
      </w:pPr>
      <w:r>
        <w:rPr>
          <w:rFonts w:ascii="AvenirNext LT Pro Regular" w:hAnsi="AvenirNext LT Pro Regular"/>
          <w:b/>
          <w:bCs/>
          <w:sz w:val="21"/>
          <w:szCs w:val="21"/>
        </w:rPr>
        <w:t>PARTIDA 1</w:t>
      </w:r>
    </w:p>
    <w:p w14:paraId="1C575BF9" w14:textId="77777777" w:rsidR="00D3157E" w:rsidRDefault="00D3157E" w:rsidP="00D3157E">
      <w:pPr>
        <w:pStyle w:val="Prrafodelista"/>
        <w:spacing w:line="276" w:lineRule="auto"/>
        <w:ind w:left="0"/>
        <w:jc w:val="center"/>
        <w:rPr>
          <w:rFonts w:ascii="AvenirNext LT Pro Regular" w:hAnsi="AvenirNext LT Pro Regular"/>
          <w:b/>
          <w:bCs/>
          <w:sz w:val="21"/>
          <w:szCs w:val="21"/>
        </w:rPr>
      </w:pPr>
      <w:r>
        <w:rPr>
          <w:rFonts w:ascii="AvenirNext LT Pro Regular" w:hAnsi="AvenirNext LT Pro Regular"/>
          <w:b/>
          <w:bCs/>
          <w:sz w:val="21"/>
          <w:szCs w:val="21"/>
        </w:rPr>
        <w:t xml:space="preserve">EN LA CD. DE CHIHUAHUA, CHIH. </w:t>
      </w:r>
    </w:p>
    <w:p w14:paraId="5E700DD6" w14:textId="77777777" w:rsidR="00D3157E" w:rsidRDefault="00D3157E" w:rsidP="00D3157E">
      <w:pPr>
        <w:pStyle w:val="Prrafodelista"/>
        <w:spacing w:line="276" w:lineRule="auto"/>
        <w:ind w:left="0"/>
        <w:jc w:val="center"/>
        <w:rPr>
          <w:rFonts w:ascii="AvenirNext LT Pro Regular" w:hAnsi="AvenirNext LT Pro Regular"/>
          <w:b/>
          <w:bCs/>
          <w:sz w:val="21"/>
          <w:szCs w:val="21"/>
        </w:rPr>
      </w:pPr>
    </w:p>
    <w:p w14:paraId="0BCFB54B" w14:textId="77777777" w:rsidR="00D3157E" w:rsidRDefault="00D3157E" w:rsidP="00D3157E"/>
    <w:p w14:paraId="3A6ABCF6" w14:textId="77777777" w:rsidR="00D3157E" w:rsidRDefault="00D3157E" w:rsidP="00D3157E">
      <w:pPr>
        <w:jc w:val="right"/>
        <w:rPr>
          <w:rFonts w:ascii="Arial Narrow" w:hAnsi="Arial Narrow"/>
        </w:rPr>
      </w:pPr>
      <w:r w:rsidRPr="00D717FF">
        <w:rPr>
          <w:rFonts w:ascii="Arial Narrow" w:hAnsi="Arial Narrow"/>
        </w:rPr>
        <w:t>Chihuahua, Chih. a ___ de</w:t>
      </w:r>
      <w:r>
        <w:rPr>
          <w:rFonts w:ascii="Arial Narrow" w:hAnsi="Arial Narrow"/>
        </w:rPr>
        <w:t>l mes de</w:t>
      </w:r>
      <w:r w:rsidRPr="00D717FF">
        <w:rPr>
          <w:rFonts w:ascii="Arial Narrow" w:hAnsi="Arial Narrow"/>
        </w:rPr>
        <w:t xml:space="preserve"> ________</w:t>
      </w:r>
      <w:r>
        <w:rPr>
          <w:rFonts w:ascii="Arial Narrow" w:hAnsi="Arial Narrow"/>
        </w:rPr>
        <w:t>___</w:t>
      </w:r>
      <w:r w:rsidRPr="00D717FF">
        <w:rPr>
          <w:rFonts w:ascii="Arial Narrow" w:hAnsi="Arial Narrow"/>
        </w:rPr>
        <w:t>_ de 2025</w:t>
      </w:r>
    </w:p>
    <w:p w14:paraId="2BE0047B" w14:textId="77777777" w:rsidR="00D3157E" w:rsidRDefault="00D3157E" w:rsidP="00D3157E">
      <w:pPr>
        <w:jc w:val="center"/>
        <w:rPr>
          <w:rFonts w:ascii="Arial Narrow" w:hAnsi="Arial Narrow"/>
          <w:b/>
          <w:bCs/>
        </w:rPr>
      </w:pPr>
      <w:r w:rsidRPr="00D717FF">
        <w:rPr>
          <w:rFonts w:ascii="Arial Narrow" w:hAnsi="Arial Narrow"/>
          <w:b/>
          <w:bCs/>
        </w:rPr>
        <w:t>COMITÉ DE ADQUISICIONES DE LA OPERADORA DE TRANSPORTE VIVEBUS CHIHUAHUA, S.A. DE C.V.</w:t>
      </w:r>
    </w:p>
    <w:p w14:paraId="4C18B7BA" w14:textId="77777777" w:rsidR="00D3157E" w:rsidRDefault="00D3157E" w:rsidP="00D3157E">
      <w:pPr>
        <w:spacing w:after="0" w:line="240" w:lineRule="atLeast"/>
        <w:rPr>
          <w:rFonts w:ascii="Arial Narrow" w:hAnsi="Arial Narrow"/>
          <w:b/>
          <w:bCs/>
        </w:rPr>
      </w:pPr>
      <w:r>
        <w:rPr>
          <w:rFonts w:ascii="Arial Narrow" w:hAnsi="Arial Narrow"/>
          <w:b/>
          <w:bCs/>
        </w:rPr>
        <w:t>PRESENTE. -</w:t>
      </w:r>
    </w:p>
    <w:p w14:paraId="6B4D3AA0" w14:textId="77777777" w:rsidR="00D3157E" w:rsidRDefault="00D3157E" w:rsidP="00D3157E">
      <w:pPr>
        <w:spacing w:after="0" w:line="240" w:lineRule="atLeast"/>
        <w:jc w:val="center"/>
        <w:rPr>
          <w:rFonts w:ascii="Arial Narrow" w:hAnsi="Arial Narrow"/>
          <w:b/>
          <w:bCs/>
        </w:rPr>
      </w:pPr>
    </w:p>
    <w:tbl>
      <w:tblPr>
        <w:tblStyle w:val="Tablaconcuadrcula"/>
        <w:tblW w:w="0" w:type="auto"/>
        <w:tblLook w:val="04A0" w:firstRow="1" w:lastRow="0" w:firstColumn="1" w:lastColumn="0" w:noHBand="0" w:noVBand="1"/>
      </w:tblPr>
      <w:tblGrid>
        <w:gridCol w:w="3041"/>
        <w:gridCol w:w="5787"/>
      </w:tblGrid>
      <w:tr w:rsidR="00D3157E" w14:paraId="7D4F8D50" w14:textId="77777777" w:rsidTr="00C324D2">
        <w:tc>
          <w:tcPr>
            <w:tcW w:w="9629" w:type="dxa"/>
            <w:gridSpan w:val="2"/>
            <w:shd w:val="clear" w:color="auto" w:fill="D9E2F3" w:themeFill="accent1" w:themeFillTint="33"/>
          </w:tcPr>
          <w:p w14:paraId="0CCF0716" w14:textId="77777777" w:rsidR="00D3157E" w:rsidRDefault="00D3157E" w:rsidP="00C324D2">
            <w:pPr>
              <w:spacing w:line="240" w:lineRule="atLeast"/>
              <w:jc w:val="center"/>
              <w:rPr>
                <w:rFonts w:ascii="Arial Narrow" w:hAnsi="Arial Narrow"/>
                <w:b/>
                <w:bCs/>
              </w:rPr>
            </w:pPr>
            <w:r>
              <w:rPr>
                <w:rFonts w:ascii="Arial Narrow" w:hAnsi="Arial Narrow"/>
                <w:b/>
                <w:bCs/>
              </w:rPr>
              <w:t xml:space="preserve">PARTIDA 1 </w:t>
            </w:r>
          </w:p>
        </w:tc>
      </w:tr>
      <w:tr w:rsidR="00D3157E" w14:paraId="787E94EF" w14:textId="77777777" w:rsidTr="00C324D2">
        <w:tc>
          <w:tcPr>
            <w:tcW w:w="9629" w:type="dxa"/>
            <w:gridSpan w:val="2"/>
          </w:tcPr>
          <w:p w14:paraId="6FED2A59" w14:textId="77777777" w:rsidR="00D3157E" w:rsidRPr="009D3380" w:rsidRDefault="00D3157E" w:rsidP="00C324D2">
            <w:pPr>
              <w:spacing w:line="240" w:lineRule="atLeast"/>
              <w:jc w:val="center"/>
              <w:rPr>
                <w:rFonts w:ascii="Arial Narrow" w:hAnsi="Arial Narrow"/>
              </w:rPr>
            </w:pPr>
            <w:r w:rsidRPr="009D3380">
              <w:rPr>
                <w:rFonts w:ascii="Arial Narrow" w:eastAsia="Calibri" w:hAnsi="Arial Narrow" w:cs="Arial"/>
                <w:lang w:val="es-ES"/>
              </w:rPr>
              <w:t xml:space="preserve">52 unidades del transporte público y 14 vehículos utilitarios de acuerdo con la relación incluida en este anexo, del </w:t>
            </w:r>
            <w:r>
              <w:rPr>
                <w:rFonts w:ascii="Arial Narrow" w:eastAsia="Calibri" w:hAnsi="Arial Narrow" w:cs="Arial"/>
                <w:lang w:val="es-ES"/>
              </w:rPr>
              <w:t>29</w:t>
            </w:r>
            <w:r w:rsidRPr="009D3380">
              <w:rPr>
                <w:rFonts w:ascii="Arial Narrow" w:eastAsia="Calibri" w:hAnsi="Arial Narrow" w:cs="Arial"/>
                <w:lang w:val="es-ES"/>
              </w:rPr>
              <w:t xml:space="preserve"> de </w:t>
            </w:r>
            <w:r>
              <w:rPr>
                <w:rFonts w:ascii="Arial Narrow" w:eastAsia="Calibri" w:hAnsi="Arial Narrow" w:cs="Arial"/>
                <w:lang w:val="es-ES"/>
              </w:rPr>
              <w:t>marzo</w:t>
            </w:r>
            <w:r w:rsidRPr="009D3380">
              <w:rPr>
                <w:rFonts w:ascii="Arial Narrow" w:eastAsia="Calibri" w:hAnsi="Arial Narrow" w:cs="Arial"/>
                <w:lang w:val="es-ES"/>
              </w:rPr>
              <w:t xml:space="preserve"> al 31 de diciembre de 2025</w:t>
            </w:r>
          </w:p>
        </w:tc>
      </w:tr>
      <w:tr w:rsidR="00D3157E" w14:paraId="0CB67E4F" w14:textId="77777777" w:rsidTr="00C324D2">
        <w:tc>
          <w:tcPr>
            <w:tcW w:w="3209" w:type="dxa"/>
          </w:tcPr>
          <w:p w14:paraId="2B2497BA" w14:textId="77777777" w:rsidR="00D3157E" w:rsidRPr="009D3380" w:rsidRDefault="00D3157E" w:rsidP="00C324D2">
            <w:pPr>
              <w:spacing w:line="240" w:lineRule="atLeast"/>
              <w:rPr>
                <w:rFonts w:ascii="Arial Narrow" w:hAnsi="Arial Narrow"/>
                <w:b/>
                <w:bCs/>
              </w:rPr>
            </w:pPr>
            <w:r w:rsidRPr="009D3380">
              <w:rPr>
                <w:rFonts w:ascii="Arial Narrow" w:hAnsi="Arial Narrow"/>
                <w:b/>
                <w:bCs/>
              </w:rPr>
              <w:t>COBERTURAS</w:t>
            </w:r>
          </w:p>
        </w:tc>
        <w:tc>
          <w:tcPr>
            <w:tcW w:w="6420" w:type="dxa"/>
          </w:tcPr>
          <w:p w14:paraId="35DD7AA3" w14:textId="77777777" w:rsidR="00D3157E" w:rsidRDefault="00D3157E" w:rsidP="00C324D2">
            <w:pPr>
              <w:spacing w:line="240" w:lineRule="atLeast"/>
              <w:jc w:val="center"/>
              <w:rPr>
                <w:rFonts w:ascii="Arial Narrow" w:hAnsi="Arial Narrow"/>
                <w:b/>
                <w:bCs/>
              </w:rPr>
            </w:pPr>
          </w:p>
        </w:tc>
      </w:tr>
      <w:tr w:rsidR="00D3157E" w14:paraId="726F507C" w14:textId="77777777" w:rsidTr="00C324D2">
        <w:tc>
          <w:tcPr>
            <w:tcW w:w="3209" w:type="dxa"/>
          </w:tcPr>
          <w:p w14:paraId="50184DED" w14:textId="77777777" w:rsidR="00D3157E" w:rsidRPr="009D3380" w:rsidRDefault="00D3157E" w:rsidP="00C324D2">
            <w:pPr>
              <w:spacing w:line="240" w:lineRule="atLeast"/>
              <w:rPr>
                <w:rFonts w:ascii="Arial Narrow" w:hAnsi="Arial Narrow"/>
                <w:b/>
                <w:bCs/>
              </w:rPr>
            </w:pPr>
            <w:r w:rsidRPr="009D3380">
              <w:rPr>
                <w:rFonts w:ascii="Arial Narrow" w:hAnsi="Arial Narrow"/>
                <w:b/>
                <w:bCs/>
              </w:rPr>
              <w:t>DERECHO DE POLIZA</w:t>
            </w:r>
          </w:p>
        </w:tc>
        <w:tc>
          <w:tcPr>
            <w:tcW w:w="6420" w:type="dxa"/>
          </w:tcPr>
          <w:p w14:paraId="4F7263E6" w14:textId="77777777" w:rsidR="00D3157E" w:rsidRDefault="00D3157E" w:rsidP="00C324D2">
            <w:pPr>
              <w:spacing w:line="240" w:lineRule="atLeast"/>
              <w:jc w:val="center"/>
              <w:rPr>
                <w:rFonts w:ascii="Arial Narrow" w:hAnsi="Arial Narrow"/>
                <w:b/>
                <w:bCs/>
              </w:rPr>
            </w:pPr>
          </w:p>
        </w:tc>
      </w:tr>
      <w:tr w:rsidR="00D3157E" w14:paraId="4E5F2336" w14:textId="77777777" w:rsidTr="00C324D2">
        <w:tc>
          <w:tcPr>
            <w:tcW w:w="3209" w:type="dxa"/>
          </w:tcPr>
          <w:p w14:paraId="336F8E66" w14:textId="77777777" w:rsidR="00D3157E" w:rsidRPr="009D3380" w:rsidRDefault="00D3157E" w:rsidP="00C324D2">
            <w:pPr>
              <w:spacing w:line="240" w:lineRule="atLeast"/>
              <w:rPr>
                <w:rFonts w:ascii="Arial Narrow" w:hAnsi="Arial Narrow"/>
                <w:b/>
                <w:bCs/>
              </w:rPr>
            </w:pPr>
            <w:r w:rsidRPr="009D3380">
              <w:rPr>
                <w:rFonts w:ascii="Arial Narrow" w:hAnsi="Arial Narrow"/>
                <w:b/>
                <w:bCs/>
              </w:rPr>
              <w:t>COSTO PAGO FRACCIONADO</w:t>
            </w:r>
          </w:p>
        </w:tc>
        <w:tc>
          <w:tcPr>
            <w:tcW w:w="6420" w:type="dxa"/>
          </w:tcPr>
          <w:p w14:paraId="59B6A184" w14:textId="77777777" w:rsidR="00D3157E" w:rsidRDefault="00D3157E" w:rsidP="00C324D2">
            <w:pPr>
              <w:spacing w:line="240" w:lineRule="atLeast"/>
              <w:jc w:val="center"/>
              <w:rPr>
                <w:rFonts w:ascii="Arial Narrow" w:hAnsi="Arial Narrow"/>
                <w:b/>
                <w:bCs/>
              </w:rPr>
            </w:pPr>
          </w:p>
        </w:tc>
      </w:tr>
      <w:tr w:rsidR="00D3157E" w14:paraId="55FEE987" w14:textId="77777777" w:rsidTr="00C324D2">
        <w:tc>
          <w:tcPr>
            <w:tcW w:w="3209" w:type="dxa"/>
          </w:tcPr>
          <w:p w14:paraId="32D6BBCA" w14:textId="77777777" w:rsidR="00D3157E" w:rsidRPr="009D3380" w:rsidRDefault="00D3157E" w:rsidP="00C324D2">
            <w:pPr>
              <w:spacing w:line="240" w:lineRule="atLeast"/>
              <w:rPr>
                <w:rFonts w:ascii="Arial Narrow" w:hAnsi="Arial Narrow"/>
                <w:b/>
                <w:bCs/>
              </w:rPr>
            </w:pPr>
            <w:r w:rsidRPr="009D3380">
              <w:rPr>
                <w:rFonts w:ascii="Arial Narrow" w:hAnsi="Arial Narrow"/>
                <w:b/>
                <w:bCs/>
              </w:rPr>
              <w:t>I.V.A.</w:t>
            </w:r>
          </w:p>
        </w:tc>
        <w:tc>
          <w:tcPr>
            <w:tcW w:w="6420" w:type="dxa"/>
          </w:tcPr>
          <w:p w14:paraId="72EF00CF" w14:textId="77777777" w:rsidR="00D3157E" w:rsidRDefault="00D3157E" w:rsidP="00C324D2">
            <w:pPr>
              <w:spacing w:line="240" w:lineRule="atLeast"/>
              <w:jc w:val="center"/>
              <w:rPr>
                <w:rFonts w:ascii="Arial Narrow" w:hAnsi="Arial Narrow"/>
                <w:b/>
                <w:bCs/>
              </w:rPr>
            </w:pPr>
          </w:p>
        </w:tc>
      </w:tr>
      <w:tr w:rsidR="00D3157E" w14:paraId="2BA7AD13" w14:textId="77777777" w:rsidTr="00C324D2">
        <w:tc>
          <w:tcPr>
            <w:tcW w:w="3209" w:type="dxa"/>
          </w:tcPr>
          <w:p w14:paraId="2F51C246" w14:textId="77777777" w:rsidR="00D3157E" w:rsidRPr="009D3380" w:rsidRDefault="00D3157E" w:rsidP="00C324D2">
            <w:pPr>
              <w:spacing w:line="240" w:lineRule="atLeast"/>
              <w:rPr>
                <w:rFonts w:ascii="Arial Narrow" w:hAnsi="Arial Narrow"/>
                <w:b/>
                <w:bCs/>
              </w:rPr>
            </w:pPr>
            <w:r w:rsidRPr="009D3380">
              <w:rPr>
                <w:rFonts w:ascii="Arial Narrow" w:hAnsi="Arial Narrow"/>
                <w:b/>
                <w:bCs/>
              </w:rPr>
              <w:t>PRIMA TOTAL</w:t>
            </w:r>
          </w:p>
        </w:tc>
        <w:tc>
          <w:tcPr>
            <w:tcW w:w="6420" w:type="dxa"/>
          </w:tcPr>
          <w:p w14:paraId="6E96D649" w14:textId="77777777" w:rsidR="00D3157E" w:rsidRDefault="00D3157E" w:rsidP="00C324D2">
            <w:pPr>
              <w:spacing w:line="240" w:lineRule="atLeast"/>
              <w:jc w:val="center"/>
              <w:rPr>
                <w:rFonts w:ascii="Arial Narrow" w:hAnsi="Arial Narrow"/>
                <w:b/>
                <w:bCs/>
              </w:rPr>
            </w:pPr>
          </w:p>
        </w:tc>
      </w:tr>
    </w:tbl>
    <w:p w14:paraId="5AA783CC" w14:textId="77777777" w:rsidR="00D3157E" w:rsidRPr="00D717FF" w:rsidRDefault="00D3157E" w:rsidP="00D3157E">
      <w:pPr>
        <w:spacing w:after="0" w:line="240" w:lineRule="atLeast"/>
        <w:jc w:val="center"/>
        <w:rPr>
          <w:rFonts w:ascii="Arial Narrow" w:hAnsi="Arial Narrow"/>
          <w:b/>
          <w:bCs/>
        </w:rPr>
      </w:pPr>
    </w:p>
    <w:p w14:paraId="67781767" w14:textId="77777777" w:rsidR="00D3157E" w:rsidRDefault="00D3157E" w:rsidP="00D3157E">
      <w:pPr>
        <w:spacing w:after="0" w:line="240" w:lineRule="atLeast"/>
        <w:jc w:val="center"/>
        <w:rPr>
          <w:b/>
          <w:bCs/>
        </w:rPr>
      </w:pPr>
    </w:p>
    <w:p w14:paraId="0526B2A6" w14:textId="77777777" w:rsidR="00D3157E" w:rsidRPr="009D3380" w:rsidRDefault="00D3157E" w:rsidP="00D3157E">
      <w:pPr>
        <w:spacing w:after="0" w:line="240" w:lineRule="atLeast"/>
        <w:jc w:val="center"/>
        <w:rPr>
          <w:rFonts w:ascii="Arial Narrow" w:hAnsi="Arial Narrow"/>
        </w:rPr>
      </w:pPr>
    </w:p>
    <w:p w14:paraId="38A030D2" w14:textId="77777777" w:rsidR="00D3157E" w:rsidRDefault="00D3157E" w:rsidP="00D3157E">
      <w:pPr>
        <w:jc w:val="center"/>
        <w:rPr>
          <w:rFonts w:ascii="Arial Narrow" w:hAnsi="Arial Narrow"/>
        </w:rPr>
      </w:pPr>
      <w:r w:rsidRPr="009D3380">
        <w:rPr>
          <w:rFonts w:ascii="Arial Narrow" w:hAnsi="Arial Narrow"/>
        </w:rPr>
        <w:t>El importe</w:t>
      </w:r>
      <w:r>
        <w:rPr>
          <w:rFonts w:ascii="Arial Narrow" w:hAnsi="Arial Narrow"/>
        </w:rPr>
        <w:t xml:space="preserve"> de la prima total de la partida 1 es en moneda nacional, incluye el impuesto al valor agregado y permanecerá igual durante la vigencia del contrato respectivo. El pago se realizará con lo establecido en las bases.</w:t>
      </w:r>
    </w:p>
    <w:p w14:paraId="747DA9B3" w14:textId="77777777" w:rsidR="00D3157E" w:rsidRDefault="00D3157E" w:rsidP="00D3157E">
      <w:pPr>
        <w:jc w:val="center"/>
        <w:rPr>
          <w:rFonts w:ascii="Arial Narrow" w:hAnsi="Arial Narrow"/>
        </w:rPr>
      </w:pPr>
    </w:p>
    <w:p w14:paraId="13E427D3" w14:textId="77777777" w:rsidR="00D3157E" w:rsidRDefault="00D3157E" w:rsidP="00D3157E">
      <w:pPr>
        <w:jc w:val="center"/>
        <w:rPr>
          <w:rFonts w:ascii="Arial Narrow" w:hAnsi="Arial Narrow"/>
        </w:rPr>
      </w:pPr>
    </w:p>
    <w:p w14:paraId="32D87D6E" w14:textId="77777777" w:rsidR="00D3157E" w:rsidRDefault="00D3157E" w:rsidP="00D3157E">
      <w:pPr>
        <w:jc w:val="center"/>
        <w:rPr>
          <w:rFonts w:ascii="Arial Narrow" w:hAnsi="Arial Narrow"/>
          <w:b/>
          <w:bCs/>
        </w:rPr>
      </w:pPr>
      <w:r w:rsidRPr="001003A9">
        <w:rPr>
          <w:rFonts w:ascii="Arial Narrow" w:hAnsi="Arial Narrow"/>
          <w:b/>
          <w:bCs/>
        </w:rPr>
        <w:t>FIRMA DE CONFORMIDAD</w:t>
      </w:r>
    </w:p>
    <w:p w14:paraId="3650AC25" w14:textId="77777777" w:rsidR="00D3157E" w:rsidRDefault="00D3157E" w:rsidP="00D3157E">
      <w:pPr>
        <w:jc w:val="center"/>
        <w:rPr>
          <w:rFonts w:ascii="Arial Narrow" w:hAnsi="Arial Narrow"/>
          <w:b/>
          <w:bCs/>
        </w:rPr>
      </w:pPr>
    </w:p>
    <w:tbl>
      <w:tblPr>
        <w:tblStyle w:val="Tablaconcuadrcula"/>
        <w:tblW w:w="0" w:type="auto"/>
        <w:tblLook w:val="04A0" w:firstRow="1" w:lastRow="0" w:firstColumn="1" w:lastColumn="0" w:noHBand="0" w:noVBand="1"/>
      </w:tblPr>
      <w:tblGrid>
        <w:gridCol w:w="4577"/>
        <w:gridCol w:w="4261"/>
      </w:tblGrid>
      <w:tr w:rsidR="00D3157E" w14:paraId="431A1116" w14:textId="77777777" w:rsidTr="00C324D2">
        <w:tc>
          <w:tcPr>
            <w:tcW w:w="4814" w:type="dxa"/>
            <w:tcBorders>
              <w:top w:val="nil"/>
              <w:left w:val="nil"/>
              <w:bottom w:val="nil"/>
              <w:right w:val="nil"/>
            </w:tcBorders>
          </w:tcPr>
          <w:p w14:paraId="4FE8D059" w14:textId="77777777" w:rsidR="00D3157E" w:rsidRDefault="00D3157E" w:rsidP="00C324D2">
            <w:pPr>
              <w:spacing w:line="240" w:lineRule="atLeast"/>
              <w:jc w:val="center"/>
              <w:rPr>
                <w:rFonts w:ascii="Arial Narrow" w:hAnsi="Arial Narrow"/>
                <w:b/>
                <w:bCs/>
              </w:rPr>
            </w:pPr>
            <w:r>
              <w:rPr>
                <w:rFonts w:ascii="Arial Narrow" w:hAnsi="Arial Narrow"/>
                <w:b/>
                <w:bCs/>
              </w:rPr>
              <w:t>__________________________________</w:t>
            </w:r>
          </w:p>
          <w:p w14:paraId="318DB60F" w14:textId="77777777" w:rsidR="00D3157E" w:rsidRDefault="00D3157E" w:rsidP="00C324D2">
            <w:pPr>
              <w:spacing w:line="240" w:lineRule="atLeast"/>
              <w:jc w:val="center"/>
              <w:rPr>
                <w:rFonts w:ascii="Arial Narrow" w:hAnsi="Arial Narrow"/>
                <w:b/>
                <w:bCs/>
              </w:rPr>
            </w:pPr>
            <w:r>
              <w:rPr>
                <w:rFonts w:ascii="Arial Narrow" w:hAnsi="Arial Narrow"/>
                <w:b/>
                <w:bCs/>
              </w:rPr>
              <w:t>NOMBRE Y R.F.C. DE LA EMPRESA</w:t>
            </w:r>
          </w:p>
        </w:tc>
        <w:tc>
          <w:tcPr>
            <w:tcW w:w="4395" w:type="dxa"/>
            <w:tcBorders>
              <w:top w:val="nil"/>
              <w:left w:val="nil"/>
              <w:bottom w:val="nil"/>
              <w:right w:val="nil"/>
            </w:tcBorders>
          </w:tcPr>
          <w:p w14:paraId="248E1B1E" w14:textId="77777777" w:rsidR="00D3157E" w:rsidRDefault="00D3157E" w:rsidP="00C324D2">
            <w:pPr>
              <w:spacing w:line="240" w:lineRule="atLeast"/>
              <w:jc w:val="center"/>
              <w:rPr>
                <w:rFonts w:ascii="Arial Narrow" w:hAnsi="Arial Narrow"/>
                <w:b/>
                <w:bCs/>
              </w:rPr>
            </w:pPr>
            <w:r>
              <w:rPr>
                <w:rFonts w:ascii="Arial Narrow" w:hAnsi="Arial Narrow"/>
                <w:b/>
                <w:bCs/>
              </w:rPr>
              <w:t>___________________________________</w:t>
            </w:r>
          </w:p>
          <w:p w14:paraId="7AB3142E" w14:textId="77777777" w:rsidR="00D3157E" w:rsidRDefault="00D3157E" w:rsidP="00C324D2">
            <w:pPr>
              <w:spacing w:line="240" w:lineRule="atLeast"/>
              <w:jc w:val="center"/>
              <w:rPr>
                <w:rFonts w:ascii="Arial Narrow" w:hAnsi="Arial Narrow"/>
                <w:b/>
                <w:bCs/>
              </w:rPr>
            </w:pPr>
            <w:r>
              <w:rPr>
                <w:rFonts w:ascii="Arial Narrow" w:hAnsi="Arial Narrow"/>
                <w:b/>
                <w:bCs/>
              </w:rPr>
              <w:t>NOMBRE Y FIRMA DEL REPRESENTANTE LEGAL</w:t>
            </w:r>
          </w:p>
        </w:tc>
      </w:tr>
    </w:tbl>
    <w:p w14:paraId="5A0E53E1" w14:textId="77777777" w:rsidR="00D3157E" w:rsidRDefault="00D3157E" w:rsidP="00D3157E">
      <w:pPr>
        <w:jc w:val="center"/>
        <w:rPr>
          <w:rFonts w:ascii="Arial Narrow" w:hAnsi="Arial Narrow"/>
          <w:b/>
          <w:bCs/>
        </w:rPr>
      </w:pPr>
    </w:p>
    <w:p w14:paraId="72B4C53D" w14:textId="77777777" w:rsidR="00D3157E" w:rsidRDefault="00D3157E" w:rsidP="00D3157E">
      <w:pPr>
        <w:jc w:val="center"/>
        <w:rPr>
          <w:rFonts w:ascii="Arial Narrow" w:hAnsi="Arial Narrow"/>
          <w:b/>
          <w:bCs/>
        </w:rPr>
      </w:pPr>
    </w:p>
    <w:p w14:paraId="1BFFA195" w14:textId="77777777" w:rsidR="00D3157E" w:rsidRDefault="00D3157E" w:rsidP="00D3157E">
      <w:pPr>
        <w:jc w:val="center"/>
        <w:rPr>
          <w:rFonts w:ascii="Arial Narrow" w:hAnsi="Arial Narrow"/>
          <w:b/>
          <w:bCs/>
        </w:rPr>
      </w:pPr>
    </w:p>
    <w:p w14:paraId="38E6A4AD" w14:textId="77777777" w:rsidR="00D3157E" w:rsidRDefault="00D3157E" w:rsidP="00D3157E">
      <w:pPr>
        <w:pStyle w:val="Prrafodelista"/>
        <w:spacing w:line="276" w:lineRule="auto"/>
        <w:ind w:left="0"/>
        <w:rPr>
          <w:rFonts w:ascii="AvenirNext LT Pro Regular" w:hAnsi="AvenirNext LT Pro Regular"/>
          <w:b/>
          <w:bCs/>
          <w:sz w:val="21"/>
          <w:szCs w:val="21"/>
        </w:rPr>
      </w:pPr>
    </w:p>
    <w:p w14:paraId="034848A2" w14:textId="77777777" w:rsidR="00D3157E" w:rsidRDefault="00D3157E" w:rsidP="00D3157E">
      <w:pPr>
        <w:pStyle w:val="Prrafodelista"/>
        <w:spacing w:line="276" w:lineRule="auto"/>
        <w:ind w:left="0"/>
        <w:rPr>
          <w:rFonts w:ascii="AvenirNext LT Pro Regular" w:hAnsi="AvenirNext LT Pro Regular"/>
          <w:b/>
          <w:bCs/>
          <w:sz w:val="21"/>
          <w:szCs w:val="21"/>
        </w:rPr>
      </w:pPr>
    </w:p>
    <w:p w14:paraId="071722C8" w14:textId="77777777" w:rsidR="00D3157E" w:rsidRDefault="00D3157E" w:rsidP="00D3157E">
      <w:pPr>
        <w:pStyle w:val="Prrafodelista"/>
        <w:spacing w:line="276" w:lineRule="auto"/>
        <w:ind w:left="0"/>
        <w:rPr>
          <w:rFonts w:ascii="AvenirNext LT Pro Regular" w:hAnsi="AvenirNext LT Pro Regular"/>
          <w:b/>
          <w:bCs/>
          <w:sz w:val="21"/>
          <w:szCs w:val="21"/>
        </w:rPr>
      </w:pPr>
    </w:p>
    <w:p w14:paraId="1D9E016B" w14:textId="77777777" w:rsidR="00D3157E" w:rsidRDefault="00D3157E" w:rsidP="00D3157E">
      <w:pPr>
        <w:pStyle w:val="Prrafodelista"/>
        <w:spacing w:line="276" w:lineRule="auto"/>
        <w:ind w:left="0"/>
        <w:rPr>
          <w:rFonts w:ascii="AvenirNext LT Pro Regular" w:hAnsi="AvenirNext LT Pro Regular"/>
          <w:b/>
          <w:bCs/>
          <w:sz w:val="21"/>
          <w:szCs w:val="21"/>
        </w:rPr>
      </w:pPr>
    </w:p>
    <w:p w14:paraId="51A9172A" w14:textId="77777777" w:rsidR="00D3157E" w:rsidRDefault="00D3157E" w:rsidP="00D3157E">
      <w:pPr>
        <w:pStyle w:val="Prrafodelista"/>
        <w:spacing w:line="276" w:lineRule="auto"/>
        <w:ind w:left="0"/>
        <w:rPr>
          <w:rFonts w:ascii="AvenirNext LT Pro Regular" w:hAnsi="AvenirNext LT Pro Regular"/>
          <w:b/>
          <w:bCs/>
          <w:sz w:val="21"/>
          <w:szCs w:val="21"/>
        </w:rPr>
      </w:pPr>
    </w:p>
    <w:p w14:paraId="5EEA84C7" w14:textId="77777777" w:rsidR="00D3157E" w:rsidRDefault="00D3157E" w:rsidP="00D3157E">
      <w:pPr>
        <w:pStyle w:val="Prrafodelista"/>
        <w:spacing w:line="276" w:lineRule="auto"/>
        <w:ind w:left="0"/>
        <w:rPr>
          <w:rFonts w:ascii="AvenirNext LT Pro Regular" w:hAnsi="AvenirNext LT Pro Regular"/>
          <w:b/>
          <w:bCs/>
          <w:sz w:val="21"/>
          <w:szCs w:val="21"/>
        </w:rPr>
      </w:pPr>
    </w:p>
    <w:p w14:paraId="65F4B8A2" w14:textId="77777777" w:rsidR="00D3157E" w:rsidRDefault="00D3157E" w:rsidP="00D3157E">
      <w:pPr>
        <w:pStyle w:val="Prrafodelista"/>
        <w:spacing w:line="276" w:lineRule="auto"/>
        <w:ind w:left="0"/>
        <w:rPr>
          <w:rFonts w:ascii="AvenirNext LT Pro Regular" w:hAnsi="AvenirNext LT Pro Regular"/>
          <w:b/>
          <w:bCs/>
          <w:sz w:val="21"/>
          <w:szCs w:val="21"/>
        </w:rPr>
      </w:pPr>
    </w:p>
    <w:p w14:paraId="785BFFBB" w14:textId="77777777" w:rsidR="00D3157E" w:rsidRDefault="00D3157E" w:rsidP="00D3157E">
      <w:pPr>
        <w:pStyle w:val="Prrafodelista"/>
        <w:spacing w:line="276" w:lineRule="auto"/>
        <w:ind w:left="0"/>
        <w:rPr>
          <w:rFonts w:ascii="AvenirNext LT Pro Regular" w:hAnsi="AvenirNext LT Pro Regular"/>
          <w:b/>
          <w:bCs/>
          <w:sz w:val="21"/>
          <w:szCs w:val="21"/>
        </w:rPr>
      </w:pPr>
    </w:p>
    <w:p w14:paraId="7C6EA3D0" w14:textId="77777777" w:rsidR="00D3157E" w:rsidRDefault="00D3157E" w:rsidP="00D3157E">
      <w:pPr>
        <w:pStyle w:val="Prrafodelista"/>
        <w:spacing w:line="276" w:lineRule="auto"/>
        <w:ind w:left="0"/>
        <w:jc w:val="center"/>
        <w:rPr>
          <w:rFonts w:ascii="AvenirNext LT Pro Regular" w:hAnsi="AvenirNext LT Pro Regular"/>
          <w:b/>
          <w:bCs/>
          <w:sz w:val="21"/>
          <w:szCs w:val="21"/>
        </w:rPr>
      </w:pPr>
    </w:p>
    <w:p w14:paraId="3B8F5E92" w14:textId="77777777" w:rsidR="00D3157E" w:rsidRPr="00455B2C" w:rsidRDefault="00D3157E" w:rsidP="00D3157E">
      <w:pPr>
        <w:pStyle w:val="Prrafodelista"/>
        <w:spacing w:line="276" w:lineRule="auto"/>
        <w:ind w:left="0"/>
        <w:jc w:val="center"/>
        <w:rPr>
          <w:rFonts w:ascii="AvenirNext LT Pro Regular" w:hAnsi="AvenirNext LT Pro Regular"/>
          <w:b/>
          <w:bCs/>
          <w:sz w:val="21"/>
          <w:szCs w:val="21"/>
        </w:rPr>
      </w:pPr>
      <w:r w:rsidRPr="00455B2C">
        <w:rPr>
          <w:rFonts w:ascii="AvenirNext LT Pro Regular" w:hAnsi="AvenirNext LT Pro Regular"/>
          <w:b/>
          <w:bCs/>
          <w:sz w:val="21"/>
          <w:szCs w:val="21"/>
        </w:rPr>
        <w:t>ANEXO “DOS”</w:t>
      </w:r>
    </w:p>
    <w:p w14:paraId="062BD232" w14:textId="77777777" w:rsidR="00D3157E" w:rsidRPr="00455B2C" w:rsidRDefault="00D3157E" w:rsidP="00D3157E">
      <w:pPr>
        <w:pStyle w:val="Prrafodelista"/>
        <w:spacing w:line="276" w:lineRule="auto"/>
        <w:ind w:left="0"/>
        <w:jc w:val="center"/>
        <w:rPr>
          <w:rFonts w:ascii="AvenirNext LT Pro Regular" w:hAnsi="AvenirNext LT Pro Regular"/>
          <w:b/>
          <w:bCs/>
          <w:sz w:val="21"/>
          <w:szCs w:val="21"/>
        </w:rPr>
      </w:pPr>
      <w:r w:rsidRPr="00455B2C">
        <w:rPr>
          <w:rFonts w:ascii="AvenirNext LT Pro Regular" w:hAnsi="AvenirNext LT Pro Regular"/>
          <w:b/>
          <w:bCs/>
          <w:sz w:val="21"/>
          <w:szCs w:val="21"/>
        </w:rPr>
        <w:t>PROPUESTA ECONÓMICA.</w:t>
      </w:r>
    </w:p>
    <w:p w14:paraId="5A2B82C2" w14:textId="77777777" w:rsidR="00D3157E" w:rsidRDefault="00D3157E" w:rsidP="00D3157E">
      <w:pPr>
        <w:pStyle w:val="Prrafodelista"/>
        <w:spacing w:line="276" w:lineRule="auto"/>
        <w:ind w:left="0"/>
        <w:jc w:val="center"/>
        <w:rPr>
          <w:rFonts w:ascii="AvenirNext LT Pro Regular" w:hAnsi="AvenirNext LT Pro Regular"/>
          <w:b/>
          <w:bCs/>
          <w:sz w:val="21"/>
          <w:szCs w:val="21"/>
        </w:rPr>
      </w:pPr>
      <w:r w:rsidRPr="00455B2C">
        <w:rPr>
          <w:rFonts w:ascii="AvenirNext LT Pro Regular" w:hAnsi="AvenirNext LT Pro Regular"/>
          <w:b/>
          <w:bCs/>
          <w:sz w:val="21"/>
          <w:szCs w:val="21"/>
        </w:rPr>
        <w:t>PARTIDA 2</w:t>
      </w:r>
      <w:r>
        <w:rPr>
          <w:rFonts w:ascii="AvenirNext LT Pro Regular" w:hAnsi="AvenirNext LT Pro Regular"/>
          <w:b/>
          <w:bCs/>
          <w:sz w:val="21"/>
          <w:szCs w:val="21"/>
        </w:rPr>
        <w:t xml:space="preserve"> </w:t>
      </w:r>
    </w:p>
    <w:p w14:paraId="524427F7" w14:textId="77777777" w:rsidR="00D3157E" w:rsidRDefault="00D3157E" w:rsidP="00D3157E">
      <w:pPr>
        <w:pStyle w:val="Prrafodelista"/>
        <w:spacing w:line="276" w:lineRule="auto"/>
        <w:ind w:left="0"/>
        <w:jc w:val="center"/>
        <w:rPr>
          <w:rFonts w:ascii="AvenirNext LT Pro Regular" w:hAnsi="AvenirNext LT Pro Regular"/>
          <w:b/>
          <w:bCs/>
          <w:sz w:val="21"/>
          <w:szCs w:val="21"/>
        </w:rPr>
      </w:pPr>
      <w:r w:rsidRPr="00455B2C">
        <w:rPr>
          <w:rFonts w:ascii="AvenirNext LT Pro Regular" w:hAnsi="AvenirNext LT Pro Regular"/>
          <w:b/>
          <w:bCs/>
          <w:sz w:val="21"/>
          <w:szCs w:val="21"/>
        </w:rPr>
        <w:t>EN LA CD. DE JUÁREZ, CHIH.</w:t>
      </w:r>
    </w:p>
    <w:p w14:paraId="1BBE0041" w14:textId="77777777" w:rsidR="00D3157E" w:rsidRDefault="00D3157E" w:rsidP="00D3157E">
      <w:pPr>
        <w:pStyle w:val="Prrafodelista"/>
        <w:spacing w:line="276" w:lineRule="auto"/>
        <w:ind w:left="0"/>
        <w:jc w:val="center"/>
        <w:rPr>
          <w:rFonts w:ascii="AvenirNext LT Pro Regular" w:hAnsi="AvenirNext LT Pro Regular"/>
          <w:b/>
          <w:bCs/>
          <w:sz w:val="21"/>
          <w:szCs w:val="21"/>
        </w:rPr>
      </w:pPr>
    </w:p>
    <w:p w14:paraId="631C8910" w14:textId="77777777" w:rsidR="00D3157E" w:rsidRDefault="00D3157E" w:rsidP="00D3157E">
      <w:pPr>
        <w:jc w:val="right"/>
        <w:rPr>
          <w:rFonts w:ascii="Arial Narrow" w:hAnsi="Arial Narrow"/>
        </w:rPr>
      </w:pPr>
      <w:r w:rsidRPr="00D717FF">
        <w:rPr>
          <w:rFonts w:ascii="Arial Narrow" w:hAnsi="Arial Narrow"/>
        </w:rPr>
        <w:t>Chihuahua, Chih. a ___ de</w:t>
      </w:r>
      <w:r>
        <w:rPr>
          <w:rFonts w:ascii="Arial Narrow" w:hAnsi="Arial Narrow"/>
        </w:rPr>
        <w:t>l mes de</w:t>
      </w:r>
      <w:r w:rsidRPr="00D717FF">
        <w:rPr>
          <w:rFonts w:ascii="Arial Narrow" w:hAnsi="Arial Narrow"/>
        </w:rPr>
        <w:t xml:space="preserve"> ________</w:t>
      </w:r>
      <w:r>
        <w:rPr>
          <w:rFonts w:ascii="Arial Narrow" w:hAnsi="Arial Narrow"/>
        </w:rPr>
        <w:t>___</w:t>
      </w:r>
      <w:r w:rsidRPr="00D717FF">
        <w:rPr>
          <w:rFonts w:ascii="Arial Narrow" w:hAnsi="Arial Narrow"/>
        </w:rPr>
        <w:t>_ de 2025</w:t>
      </w:r>
    </w:p>
    <w:p w14:paraId="58C327A4" w14:textId="77777777" w:rsidR="00D3157E" w:rsidRDefault="00D3157E" w:rsidP="00D3157E">
      <w:pPr>
        <w:jc w:val="center"/>
        <w:rPr>
          <w:rFonts w:ascii="Arial Narrow" w:hAnsi="Arial Narrow"/>
          <w:b/>
          <w:bCs/>
        </w:rPr>
      </w:pPr>
      <w:r w:rsidRPr="00D717FF">
        <w:rPr>
          <w:rFonts w:ascii="Arial Narrow" w:hAnsi="Arial Narrow"/>
          <w:b/>
          <w:bCs/>
        </w:rPr>
        <w:t>COMITÉ DE ADQUISICIONES DE LA OPERADORA DE TRANSPORTE VIVEBUS CHIHUAHUA, S.A. DE C.V.</w:t>
      </w:r>
    </w:p>
    <w:p w14:paraId="51D4AFF2" w14:textId="77777777" w:rsidR="00D3157E" w:rsidRDefault="00D3157E" w:rsidP="00D3157E">
      <w:pPr>
        <w:spacing w:after="0" w:line="240" w:lineRule="atLeast"/>
        <w:rPr>
          <w:rFonts w:ascii="Arial Narrow" w:hAnsi="Arial Narrow"/>
          <w:b/>
          <w:bCs/>
        </w:rPr>
      </w:pPr>
      <w:r>
        <w:rPr>
          <w:rFonts w:ascii="Arial Narrow" w:hAnsi="Arial Narrow"/>
          <w:b/>
          <w:bCs/>
        </w:rPr>
        <w:t>PRESENTE. -</w:t>
      </w:r>
    </w:p>
    <w:p w14:paraId="676EA9EF" w14:textId="77777777" w:rsidR="00D3157E" w:rsidRPr="00D717FF" w:rsidRDefault="00D3157E" w:rsidP="00D3157E">
      <w:pPr>
        <w:spacing w:after="0" w:line="240" w:lineRule="atLeast"/>
        <w:rPr>
          <w:rFonts w:ascii="Arial Narrow" w:hAnsi="Arial Narrow"/>
          <w:b/>
          <w:bCs/>
        </w:rPr>
      </w:pPr>
    </w:p>
    <w:p w14:paraId="1B7A198E" w14:textId="77777777" w:rsidR="00D3157E" w:rsidRPr="00D717FF" w:rsidRDefault="00D3157E" w:rsidP="00D3157E">
      <w:pPr>
        <w:spacing w:after="0" w:line="240" w:lineRule="atLeast"/>
        <w:jc w:val="center"/>
        <w:rPr>
          <w:rFonts w:ascii="Arial Narrow" w:hAnsi="Arial Narrow"/>
          <w:b/>
          <w:bCs/>
        </w:rPr>
      </w:pPr>
      <w:r w:rsidRPr="00D717FF">
        <w:rPr>
          <w:rFonts w:ascii="Arial Narrow" w:hAnsi="Arial Narrow"/>
          <w:b/>
          <w:bCs/>
        </w:rPr>
        <w:t xml:space="preserve">ANEXO 2 </w:t>
      </w:r>
    </w:p>
    <w:p w14:paraId="36332D5C" w14:textId="77777777" w:rsidR="00D3157E" w:rsidRDefault="00D3157E" w:rsidP="00D3157E">
      <w:pPr>
        <w:spacing w:after="0" w:line="240" w:lineRule="atLeast"/>
        <w:jc w:val="center"/>
        <w:rPr>
          <w:rFonts w:ascii="Arial Narrow" w:hAnsi="Arial Narrow"/>
          <w:b/>
          <w:bCs/>
        </w:rPr>
      </w:pPr>
      <w:r w:rsidRPr="00D717FF">
        <w:rPr>
          <w:rFonts w:ascii="Arial Narrow" w:hAnsi="Arial Narrow"/>
          <w:b/>
          <w:bCs/>
        </w:rPr>
        <w:t>PROPUESTA ECONÓMICA</w:t>
      </w:r>
    </w:p>
    <w:p w14:paraId="645FF4EB" w14:textId="77777777" w:rsidR="00D3157E" w:rsidRDefault="00D3157E" w:rsidP="00D3157E">
      <w:pPr>
        <w:spacing w:after="0" w:line="240" w:lineRule="atLeast"/>
        <w:jc w:val="center"/>
        <w:rPr>
          <w:rFonts w:ascii="Arial Narrow" w:hAnsi="Arial Narrow"/>
          <w:b/>
          <w:bCs/>
        </w:rPr>
      </w:pPr>
    </w:p>
    <w:tbl>
      <w:tblPr>
        <w:tblStyle w:val="Tablaconcuadrcula"/>
        <w:tblW w:w="0" w:type="auto"/>
        <w:tblLook w:val="04A0" w:firstRow="1" w:lastRow="0" w:firstColumn="1" w:lastColumn="0" w:noHBand="0" w:noVBand="1"/>
      </w:tblPr>
      <w:tblGrid>
        <w:gridCol w:w="3041"/>
        <w:gridCol w:w="5787"/>
      </w:tblGrid>
      <w:tr w:rsidR="00D3157E" w14:paraId="50778B32" w14:textId="77777777" w:rsidTr="00C324D2">
        <w:tc>
          <w:tcPr>
            <w:tcW w:w="9629" w:type="dxa"/>
            <w:gridSpan w:val="2"/>
            <w:shd w:val="clear" w:color="auto" w:fill="D9E2F3" w:themeFill="accent1" w:themeFillTint="33"/>
          </w:tcPr>
          <w:p w14:paraId="5043B4AF" w14:textId="77777777" w:rsidR="00D3157E" w:rsidRDefault="00D3157E" w:rsidP="00C324D2">
            <w:pPr>
              <w:spacing w:line="240" w:lineRule="atLeast"/>
              <w:jc w:val="center"/>
              <w:rPr>
                <w:rFonts w:ascii="Arial Narrow" w:hAnsi="Arial Narrow"/>
                <w:b/>
                <w:bCs/>
              </w:rPr>
            </w:pPr>
            <w:r>
              <w:rPr>
                <w:rFonts w:ascii="Arial Narrow" w:hAnsi="Arial Narrow"/>
                <w:b/>
                <w:bCs/>
              </w:rPr>
              <w:t>PARTIDA 2</w:t>
            </w:r>
          </w:p>
        </w:tc>
      </w:tr>
      <w:tr w:rsidR="00D3157E" w14:paraId="197DC43D" w14:textId="77777777" w:rsidTr="00C324D2">
        <w:trPr>
          <w:trHeight w:val="527"/>
        </w:trPr>
        <w:tc>
          <w:tcPr>
            <w:tcW w:w="9629" w:type="dxa"/>
            <w:gridSpan w:val="2"/>
          </w:tcPr>
          <w:p w14:paraId="1523CD0A" w14:textId="77777777" w:rsidR="00D3157E" w:rsidRPr="0062545E" w:rsidRDefault="00D3157E" w:rsidP="00C324D2">
            <w:pPr>
              <w:spacing w:line="240" w:lineRule="atLeast"/>
              <w:jc w:val="center"/>
              <w:rPr>
                <w:rFonts w:ascii="Arial Narrow" w:hAnsi="Arial Narrow"/>
              </w:rPr>
            </w:pPr>
            <w:r w:rsidRPr="0062545E">
              <w:rPr>
                <w:rFonts w:ascii="Arial Narrow" w:eastAsia="Calibri" w:hAnsi="Arial Narrow" w:cs="Arial"/>
                <w:lang w:val="es-ES"/>
              </w:rPr>
              <w:t>24 unidades Mercedes Benz 2025 de acuerdo con la relación incluida en este anexo</w:t>
            </w:r>
            <w:r>
              <w:rPr>
                <w:rFonts w:ascii="Arial Narrow" w:eastAsia="Calibri" w:hAnsi="Arial Narrow" w:cs="Arial"/>
                <w:lang w:val="es-ES"/>
              </w:rPr>
              <w:t>, por el periodo del 29 de Marzo al 31 de Diciembre de 2025</w:t>
            </w:r>
          </w:p>
        </w:tc>
      </w:tr>
      <w:tr w:rsidR="00D3157E" w14:paraId="55285970" w14:textId="77777777" w:rsidTr="00C324D2">
        <w:tc>
          <w:tcPr>
            <w:tcW w:w="3209" w:type="dxa"/>
          </w:tcPr>
          <w:p w14:paraId="08DE1634" w14:textId="77777777" w:rsidR="00D3157E" w:rsidRPr="009D3380" w:rsidRDefault="00D3157E" w:rsidP="00C324D2">
            <w:pPr>
              <w:spacing w:line="240" w:lineRule="atLeast"/>
              <w:rPr>
                <w:rFonts w:ascii="Arial Narrow" w:hAnsi="Arial Narrow"/>
                <w:b/>
                <w:bCs/>
              </w:rPr>
            </w:pPr>
            <w:r w:rsidRPr="009D3380">
              <w:rPr>
                <w:rFonts w:ascii="Arial Narrow" w:hAnsi="Arial Narrow"/>
                <w:b/>
                <w:bCs/>
              </w:rPr>
              <w:t>COBERTURAS</w:t>
            </w:r>
          </w:p>
        </w:tc>
        <w:tc>
          <w:tcPr>
            <w:tcW w:w="6420" w:type="dxa"/>
          </w:tcPr>
          <w:p w14:paraId="4B068BA7" w14:textId="77777777" w:rsidR="00D3157E" w:rsidRDefault="00D3157E" w:rsidP="00C324D2">
            <w:pPr>
              <w:spacing w:line="240" w:lineRule="atLeast"/>
              <w:jc w:val="center"/>
              <w:rPr>
                <w:rFonts w:ascii="Arial Narrow" w:hAnsi="Arial Narrow"/>
                <w:b/>
                <w:bCs/>
              </w:rPr>
            </w:pPr>
          </w:p>
        </w:tc>
      </w:tr>
      <w:tr w:rsidR="00D3157E" w14:paraId="4F9548B7" w14:textId="77777777" w:rsidTr="00C324D2">
        <w:tc>
          <w:tcPr>
            <w:tcW w:w="3209" w:type="dxa"/>
          </w:tcPr>
          <w:p w14:paraId="07FBFA61" w14:textId="77777777" w:rsidR="00D3157E" w:rsidRPr="009D3380" w:rsidRDefault="00D3157E" w:rsidP="00C324D2">
            <w:pPr>
              <w:spacing w:line="240" w:lineRule="atLeast"/>
              <w:rPr>
                <w:rFonts w:ascii="Arial Narrow" w:hAnsi="Arial Narrow"/>
                <w:b/>
                <w:bCs/>
              </w:rPr>
            </w:pPr>
            <w:r w:rsidRPr="009D3380">
              <w:rPr>
                <w:rFonts w:ascii="Arial Narrow" w:hAnsi="Arial Narrow"/>
                <w:b/>
                <w:bCs/>
              </w:rPr>
              <w:t>DERECHO DE POLIZA</w:t>
            </w:r>
          </w:p>
        </w:tc>
        <w:tc>
          <w:tcPr>
            <w:tcW w:w="6420" w:type="dxa"/>
          </w:tcPr>
          <w:p w14:paraId="68C102CC" w14:textId="77777777" w:rsidR="00D3157E" w:rsidRDefault="00D3157E" w:rsidP="00C324D2">
            <w:pPr>
              <w:spacing w:line="240" w:lineRule="atLeast"/>
              <w:jc w:val="center"/>
              <w:rPr>
                <w:rFonts w:ascii="Arial Narrow" w:hAnsi="Arial Narrow"/>
                <w:b/>
                <w:bCs/>
              </w:rPr>
            </w:pPr>
          </w:p>
        </w:tc>
      </w:tr>
      <w:tr w:rsidR="00D3157E" w14:paraId="0F572F6F" w14:textId="77777777" w:rsidTr="00C324D2">
        <w:tc>
          <w:tcPr>
            <w:tcW w:w="3209" w:type="dxa"/>
          </w:tcPr>
          <w:p w14:paraId="2D1370F2" w14:textId="77777777" w:rsidR="00D3157E" w:rsidRPr="009D3380" w:rsidRDefault="00D3157E" w:rsidP="00C324D2">
            <w:pPr>
              <w:spacing w:line="240" w:lineRule="atLeast"/>
              <w:rPr>
                <w:rFonts w:ascii="Arial Narrow" w:hAnsi="Arial Narrow"/>
                <w:b/>
                <w:bCs/>
              </w:rPr>
            </w:pPr>
            <w:r w:rsidRPr="009D3380">
              <w:rPr>
                <w:rFonts w:ascii="Arial Narrow" w:hAnsi="Arial Narrow"/>
                <w:b/>
                <w:bCs/>
              </w:rPr>
              <w:t>COSTO PAGO FRACCIONADO</w:t>
            </w:r>
          </w:p>
        </w:tc>
        <w:tc>
          <w:tcPr>
            <w:tcW w:w="6420" w:type="dxa"/>
          </w:tcPr>
          <w:p w14:paraId="5DE0ACEF" w14:textId="77777777" w:rsidR="00D3157E" w:rsidRDefault="00D3157E" w:rsidP="00C324D2">
            <w:pPr>
              <w:spacing w:line="240" w:lineRule="atLeast"/>
              <w:jc w:val="center"/>
              <w:rPr>
                <w:rFonts w:ascii="Arial Narrow" w:hAnsi="Arial Narrow"/>
                <w:b/>
                <w:bCs/>
              </w:rPr>
            </w:pPr>
          </w:p>
        </w:tc>
      </w:tr>
      <w:tr w:rsidR="00D3157E" w14:paraId="111474A6" w14:textId="77777777" w:rsidTr="00C324D2">
        <w:tc>
          <w:tcPr>
            <w:tcW w:w="3209" w:type="dxa"/>
          </w:tcPr>
          <w:p w14:paraId="1EC36A4D" w14:textId="77777777" w:rsidR="00D3157E" w:rsidRPr="009D3380" w:rsidRDefault="00D3157E" w:rsidP="00C324D2">
            <w:pPr>
              <w:spacing w:line="240" w:lineRule="atLeast"/>
              <w:rPr>
                <w:rFonts w:ascii="Arial Narrow" w:hAnsi="Arial Narrow"/>
                <w:b/>
                <w:bCs/>
              </w:rPr>
            </w:pPr>
            <w:r w:rsidRPr="009D3380">
              <w:rPr>
                <w:rFonts w:ascii="Arial Narrow" w:hAnsi="Arial Narrow"/>
                <w:b/>
                <w:bCs/>
              </w:rPr>
              <w:t>I.V.A.</w:t>
            </w:r>
          </w:p>
        </w:tc>
        <w:tc>
          <w:tcPr>
            <w:tcW w:w="6420" w:type="dxa"/>
          </w:tcPr>
          <w:p w14:paraId="49D1CF8F" w14:textId="77777777" w:rsidR="00D3157E" w:rsidRDefault="00D3157E" w:rsidP="00C324D2">
            <w:pPr>
              <w:spacing w:line="240" w:lineRule="atLeast"/>
              <w:jc w:val="center"/>
              <w:rPr>
                <w:rFonts w:ascii="Arial Narrow" w:hAnsi="Arial Narrow"/>
                <w:b/>
                <w:bCs/>
              </w:rPr>
            </w:pPr>
          </w:p>
        </w:tc>
      </w:tr>
      <w:tr w:rsidR="00D3157E" w14:paraId="498DC0EB" w14:textId="77777777" w:rsidTr="00C324D2">
        <w:tc>
          <w:tcPr>
            <w:tcW w:w="3209" w:type="dxa"/>
          </w:tcPr>
          <w:p w14:paraId="58CBB3A8" w14:textId="77777777" w:rsidR="00D3157E" w:rsidRPr="009D3380" w:rsidRDefault="00D3157E" w:rsidP="00C324D2">
            <w:pPr>
              <w:spacing w:line="240" w:lineRule="atLeast"/>
              <w:rPr>
                <w:rFonts w:ascii="Arial Narrow" w:hAnsi="Arial Narrow"/>
                <w:b/>
                <w:bCs/>
              </w:rPr>
            </w:pPr>
            <w:r w:rsidRPr="009D3380">
              <w:rPr>
                <w:rFonts w:ascii="Arial Narrow" w:hAnsi="Arial Narrow"/>
                <w:b/>
                <w:bCs/>
              </w:rPr>
              <w:t>PRIMA TOTAL</w:t>
            </w:r>
          </w:p>
        </w:tc>
        <w:tc>
          <w:tcPr>
            <w:tcW w:w="6420" w:type="dxa"/>
          </w:tcPr>
          <w:p w14:paraId="19B82C72" w14:textId="77777777" w:rsidR="00D3157E" w:rsidRDefault="00D3157E" w:rsidP="00C324D2">
            <w:pPr>
              <w:spacing w:line="240" w:lineRule="atLeast"/>
              <w:jc w:val="center"/>
              <w:rPr>
                <w:rFonts w:ascii="Arial Narrow" w:hAnsi="Arial Narrow"/>
                <w:b/>
                <w:bCs/>
              </w:rPr>
            </w:pPr>
          </w:p>
        </w:tc>
      </w:tr>
    </w:tbl>
    <w:p w14:paraId="5E2ED75A" w14:textId="77777777" w:rsidR="00D3157E" w:rsidRPr="00D717FF" w:rsidRDefault="00D3157E" w:rsidP="00D3157E">
      <w:pPr>
        <w:spacing w:after="0" w:line="240" w:lineRule="atLeast"/>
        <w:jc w:val="center"/>
        <w:rPr>
          <w:rFonts w:ascii="Arial Narrow" w:hAnsi="Arial Narrow"/>
          <w:b/>
          <w:bCs/>
        </w:rPr>
      </w:pPr>
    </w:p>
    <w:p w14:paraId="46088BAF" w14:textId="77777777" w:rsidR="00D3157E" w:rsidRDefault="00D3157E" w:rsidP="00D3157E">
      <w:pPr>
        <w:spacing w:after="0" w:line="240" w:lineRule="atLeast"/>
        <w:jc w:val="center"/>
        <w:rPr>
          <w:b/>
          <w:bCs/>
        </w:rPr>
      </w:pPr>
    </w:p>
    <w:p w14:paraId="50E3994E" w14:textId="77777777" w:rsidR="00D3157E" w:rsidRPr="009D3380" w:rsidRDefault="00D3157E" w:rsidP="00D3157E">
      <w:pPr>
        <w:spacing w:after="0" w:line="240" w:lineRule="atLeast"/>
        <w:jc w:val="center"/>
        <w:rPr>
          <w:rFonts w:ascii="Arial Narrow" w:hAnsi="Arial Narrow"/>
        </w:rPr>
      </w:pPr>
    </w:p>
    <w:p w14:paraId="467D3248" w14:textId="77777777" w:rsidR="00D3157E" w:rsidRDefault="00D3157E" w:rsidP="00D3157E">
      <w:pPr>
        <w:jc w:val="center"/>
        <w:rPr>
          <w:rFonts w:ascii="Arial Narrow" w:hAnsi="Arial Narrow"/>
        </w:rPr>
      </w:pPr>
      <w:r w:rsidRPr="009D3380">
        <w:rPr>
          <w:rFonts w:ascii="Arial Narrow" w:hAnsi="Arial Narrow"/>
        </w:rPr>
        <w:t>El importe</w:t>
      </w:r>
      <w:r>
        <w:rPr>
          <w:rFonts w:ascii="Arial Narrow" w:hAnsi="Arial Narrow"/>
        </w:rPr>
        <w:t xml:space="preserve"> de la prima total de la partida 2 es en moneda nacional, incluye el impuesto al valor agregado y permanecerá igual durante la vigencia del contrato respectivo. El pago se realizará con lo establecido en las bases.</w:t>
      </w:r>
    </w:p>
    <w:p w14:paraId="4BFED20A" w14:textId="77777777" w:rsidR="00D3157E" w:rsidRDefault="00D3157E" w:rsidP="00D3157E">
      <w:pPr>
        <w:jc w:val="center"/>
        <w:rPr>
          <w:rFonts w:ascii="Arial Narrow" w:hAnsi="Arial Narrow"/>
        </w:rPr>
      </w:pPr>
    </w:p>
    <w:p w14:paraId="09CCBA54" w14:textId="77777777" w:rsidR="00D3157E" w:rsidRDefault="00D3157E" w:rsidP="00D3157E">
      <w:pPr>
        <w:jc w:val="center"/>
        <w:rPr>
          <w:rFonts w:ascii="Arial Narrow" w:hAnsi="Arial Narrow"/>
        </w:rPr>
      </w:pPr>
    </w:p>
    <w:p w14:paraId="0E14E330" w14:textId="77777777" w:rsidR="00D3157E" w:rsidRDefault="00D3157E" w:rsidP="00D3157E">
      <w:pPr>
        <w:jc w:val="center"/>
        <w:rPr>
          <w:rFonts w:ascii="Arial Narrow" w:hAnsi="Arial Narrow"/>
          <w:b/>
          <w:bCs/>
        </w:rPr>
      </w:pPr>
      <w:r w:rsidRPr="001003A9">
        <w:rPr>
          <w:rFonts w:ascii="Arial Narrow" w:hAnsi="Arial Narrow"/>
          <w:b/>
          <w:bCs/>
        </w:rPr>
        <w:t>FIRMA DE CONFORMIDAD</w:t>
      </w:r>
    </w:p>
    <w:p w14:paraId="525C6487" w14:textId="77777777" w:rsidR="00D3157E" w:rsidRDefault="00D3157E" w:rsidP="00D3157E">
      <w:pPr>
        <w:jc w:val="center"/>
        <w:rPr>
          <w:rFonts w:ascii="Arial Narrow" w:hAnsi="Arial Narrow"/>
          <w:b/>
          <w:bCs/>
        </w:rPr>
      </w:pPr>
    </w:p>
    <w:tbl>
      <w:tblPr>
        <w:tblStyle w:val="Tablaconcuadrcula"/>
        <w:tblW w:w="0" w:type="auto"/>
        <w:tblLook w:val="04A0" w:firstRow="1" w:lastRow="0" w:firstColumn="1" w:lastColumn="0" w:noHBand="0" w:noVBand="1"/>
      </w:tblPr>
      <w:tblGrid>
        <w:gridCol w:w="4577"/>
        <w:gridCol w:w="4261"/>
      </w:tblGrid>
      <w:tr w:rsidR="00D3157E" w14:paraId="5958F2E0" w14:textId="77777777" w:rsidTr="00C324D2">
        <w:tc>
          <w:tcPr>
            <w:tcW w:w="4814" w:type="dxa"/>
            <w:tcBorders>
              <w:top w:val="nil"/>
              <w:left w:val="nil"/>
              <w:bottom w:val="nil"/>
              <w:right w:val="nil"/>
            </w:tcBorders>
          </w:tcPr>
          <w:p w14:paraId="3D8982CF" w14:textId="77777777" w:rsidR="00D3157E" w:rsidRDefault="00D3157E" w:rsidP="00C324D2">
            <w:pPr>
              <w:spacing w:line="240" w:lineRule="atLeast"/>
              <w:jc w:val="center"/>
              <w:rPr>
                <w:rFonts w:ascii="Arial Narrow" w:hAnsi="Arial Narrow"/>
                <w:b/>
                <w:bCs/>
              </w:rPr>
            </w:pPr>
            <w:r>
              <w:rPr>
                <w:rFonts w:ascii="Arial Narrow" w:hAnsi="Arial Narrow"/>
                <w:b/>
                <w:bCs/>
              </w:rPr>
              <w:t>__________________________________</w:t>
            </w:r>
          </w:p>
          <w:p w14:paraId="5F6C0B06" w14:textId="77777777" w:rsidR="00D3157E" w:rsidRDefault="00D3157E" w:rsidP="00C324D2">
            <w:pPr>
              <w:spacing w:line="240" w:lineRule="atLeast"/>
              <w:jc w:val="center"/>
              <w:rPr>
                <w:rFonts w:ascii="Arial Narrow" w:hAnsi="Arial Narrow"/>
                <w:b/>
                <w:bCs/>
              </w:rPr>
            </w:pPr>
            <w:r>
              <w:rPr>
                <w:rFonts w:ascii="Arial Narrow" w:hAnsi="Arial Narrow"/>
                <w:b/>
                <w:bCs/>
              </w:rPr>
              <w:t>NOMBRE Y R.F.C. DE LA EMPRESA</w:t>
            </w:r>
          </w:p>
        </w:tc>
        <w:tc>
          <w:tcPr>
            <w:tcW w:w="4395" w:type="dxa"/>
            <w:tcBorders>
              <w:top w:val="nil"/>
              <w:left w:val="nil"/>
              <w:bottom w:val="nil"/>
              <w:right w:val="nil"/>
            </w:tcBorders>
          </w:tcPr>
          <w:p w14:paraId="4EEFDE7D" w14:textId="77777777" w:rsidR="00D3157E" w:rsidRDefault="00D3157E" w:rsidP="00C324D2">
            <w:pPr>
              <w:spacing w:line="240" w:lineRule="atLeast"/>
              <w:jc w:val="center"/>
              <w:rPr>
                <w:rFonts w:ascii="Arial Narrow" w:hAnsi="Arial Narrow"/>
                <w:b/>
                <w:bCs/>
              </w:rPr>
            </w:pPr>
            <w:r>
              <w:rPr>
                <w:rFonts w:ascii="Arial Narrow" w:hAnsi="Arial Narrow"/>
                <w:b/>
                <w:bCs/>
              </w:rPr>
              <w:t>___________________________________</w:t>
            </w:r>
          </w:p>
          <w:p w14:paraId="63373E2B" w14:textId="77777777" w:rsidR="00D3157E" w:rsidRDefault="00D3157E" w:rsidP="00C324D2">
            <w:pPr>
              <w:spacing w:line="240" w:lineRule="atLeast"/>
              <w:jc w:val="center"/>
              <w:rPr>
                <w:rFonts w:ascii="Arial Narrow" w:hAnsi="Arial Narrow"/>
                <w:b/>
                <w:bCs/>
              </w:rPr>
            </w:pPr>
            <w:r>
              <w:rPr>
                <w:rFonts w:ascii="Arial Narrow" w:hAnsi="Arial Narrow"/>
                <w:b/>
                <w:bCs/>
              </w:rPr>
              <w:t>NOMBRE Y FIRMA DEL REPRESENTANTE LEGAL</w:t>
            </w:r>
          </w:p>
        </w:tc>
      </w:tr>
    </w:tbl>
    <w:p w14:paraId="17697509" w14:textId="77777777" w:rsidR="00F25120" w:rsidRPr="00D3157E" w:rsidRDefault="00F25120" w:rsidP="00D3157E"/>
    <w:sectPr w:rsidR="00F25120" w:rsidRPr="00D3157E">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venirNext LT Pro Regular">
    <w:panose1 w:val="020B0504020202020204"/>
    <w:charset w:val="00"/>
    <w:family w:val="swiss"/>
    <w:notTrueType/>
    <w:pitch w:val="variable"/>
    <w:sig w:usb0="800000AF" w:usb1="5000204A" w:usb2="00000000" w:usb3="00000000" w:csb0="0000009B"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A866B2"/>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6092A70"/>
    <w:multiLevelType w:val="hybridMultilevel"/>
    <w:tmpl w:val="D0EEC5CE"/>
    <w:lvl w:ilvl="0" w:tplc="080A000F">
      <w:start w:val="1"/>
      <w:numFmt w:val="decimal"/>
      <w:lvlText w:val="%1."/>
      <w:lvlJc w:val="left"/>
      <w:pPr>
        <w:ind w:left="720" w:hanging="360"/>
      </w:pPr>
      <w:rPr>
        <w:rFonts w:hint="default"/>
        <w:b/>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 w15:restartNumberingAfterBreak="0">
    <w:nsid w:val="0A8F4CBD"/>
    <w:multiLevelType w:val="hybridMultilevel"/>
    <w:tmpl w:val="B24EDE9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 w15:restartNumberingAfterBreak="0">
    <w:nsid w:val="14DD1C03"/>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205A657A"/>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 w15:restartNumberingAfterBreak="0">
    <w:nsid w:val="20A21634"/>
    <w:multiLevelType w:val="hybridMultilevel"/>
    <w:tmpl w:val="D0EEC5CE"/>
    <w:lvl w:ilvl="0" w:tplc="FFFFFFFF">
      <w:start w:val="1"/>
      <w:numFmt w:val="decimal"/>
      <w:lvlText w:val="%1."/>
      <w:lvlJc w:val="left"/>
      <w:pPr>
        <w:ind w:left="720" w:hanging="360"/>
      </w:pPr>
      <w:rPr>
        <w:rFonts w:hint="default"/>
        <w:b/>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6" w15:restartNumberingAfterBreak="0">
    <w:nsid w:val="252E221B"/>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7" w15:restartNumberingAfterBreak="0">
    <w:nsid w:val="2759495B"/>
    <w:multiLevelType w:val="hybridMultilevel"/>
    <w:tmpl w:val="9962B642"/>
    <w:lvl w:ilvl="0" w:tplc="B2B45AFA">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8" w15:restartNumberingAfterBreak="0">
    <w:nsid w:val="28F62407"/>
    <w:multiLevelType w:val="hybridMultilevel"/>
    <w:tmpl w:val="3B06C01E"/>
    <w:lvl w:ilvl="0" w:tplc="F1EC8F3C">
      <w:start w:val="1"/>
      <w:numFmt w:val="decimal"/>
      <w:lvlText w:val="%1."/>
      <w:lvlJc w:val="left"/>
      <w:pPr>
        <w:ind w:left="720" w:hanging="360"/>
      </w:pPr>
      <w:rPr>
        <w:b w:val="0"/>
        <w:i w:val="0"/>
        <w:strike w:val="0"/>
        <w:color w:val="auto"/>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9" w15:restartNumberingAfterBreak="0">
    <w:nsid w:val="38043E3C"/>
    <w:multiLevelType w:val="hybridMultilevel"/>
    <w:tmpl w:val="AF1091F6"/>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0" w15:restartNumberingAfterBreak="0">
    <w:nsid w:val="38E32B8A"/>
    <w:multiLevelType w:val="hybridMultilevel"/>
    <w:tmpl w:val="83549022"/>
    <w:lvl w:ilvl="0" w:tplc="080A0017">
      <w:start w:val="1"/>
      <w:numFmt w:val="low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1" w15:restartNumberingAfterBreak="0">
    <w:nsid w:val="3F35201A"/>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2" w15:restartNumberingAfterBreak="0">
    <w:nsid w:val="413E2EAA"/>
    <w:multiLevelType w:val="hybridMultilevel"/>
    <w:tmpl w:val="B24EDE9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3" w15:restartNumberingAfterBreak="0">
    <w:nsid w:val="434616B0"/>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4" w15:restartNumberingAfterBreak="0">
    <w:nsid w:val="44CB5B88"/>
    <w:multiLevelType w:val="hybridMultilevel"/>
    <w:tmpl w:val="5C443432"/>
    <w:lvl w:ilvl="0" w:tplc="8E0042AE">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5" w15:restartNumberingAfterBreak="0">
    <w:nsid w:val="46544ED3"/>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6" w15:restartNumberingAfterBreak="0">
    <w:nsid w:val="4DD77CFF"/>
    <w:multiLevelType w:val="hybridMultilevel"/>
    <w:tmpl w:val="9D5C4FA4"/>
    <w:lvl w:ilvl="0" w:tplc="9F9C9A58">
      <w:start w:val="1"/>
      <w:numFmt w:val="lowerLetter"/>
      <w:lvlText w:val="%1)"/>
      <w:lvlJc w:val="left"/>
      <w:pPr>
        <w:ind w:left="720" w:hanging="360"/>
      </w:pPr>
      <w:rPr>
        <w:rFonts w:hint="default"/>
        <w:b w:val="0"/>
        <w:i w:val="0"/>
        <w:sz w:val="20"/>
        <w:u w:val="none"/>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7" w15:restartNumberingAfterBreak="0">
    <w:nsid w:val="4E1114CD"/>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8" w15:restartNumberingAfterBreak="0">
    <w:nsid w:val="51032DFF"/>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19" w15:restartNumberingAfterBreak="0">
    <w:nsid w:val="55EF745F"/>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0" w15:restartNumberingAfterBreak="0">
    <w:nsid w:val="563B5038"/>
    <w:multiLevelType w:val="hybridMultilevel"/>
    <w:tmpl w:val="77F8DDFC"/>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1" w15:restartNumberingAfterBreak="0">
    <w:nsid w:val="598D3E06"/>
    <w:multiLevelType w:val="hybridMultilevel"/>
    <w:tmpl w:val="B24EDE9A"/>
    <w:lvl w:ilvl="0" w:tplc="FFFFFFFF">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22" w15:restartNumberingAfterBreak="0">
    <w:nsid w:val="59B0055C"/>
    <w:multiLevelType w:val="hybridMultilevel"/>
    <w:tmpl w:val="651694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3" w15:restartNumberingAfterBreak="0">
    <w:nsid w:val="5C3829A2"/>
    <w:multiLevelType w:val="hybridMultilevel"/>
    <w:tmpl w:val="D2967022"/>
    <w:lvl w:ilvl="0" w:tplc="080A0019">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4" w15:restartNumberingAfterBreak="0">
    <w:nsid w:val="635576A7"/>
    <w:multiLevelType w:val="hybridMultilevel"/>
    <w:tmpl w:val="AF1091F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64486F19"/>
    <w:multiLevelType w:val="hybridMultilevel"/>
    <w:tmpl w:val="1C0E894C"/>
    <w:lvl w:ilvl="0" w:tplc="95BCBB34">
      <w:start w:val="1"/>
      <w:numFmt w:val="upperLetter"/>
      <w:lvlText w:val="%1."/>
      <w:lvlJc w:val="left"/>
      <w:pPr>
        <w:ind w:left="644" w:hanging="360"/>
      </w:pPr>
      <w:rPr>
        <w:b/>
        <w:bCs/>
      </w:rPr>
    </w:lvl>
    <w:lvl w:ilvl="1" w:tplc="080A0019" w:tentative="1">
      <w:start w:val="1"/>
      <w:numFmt w:val="lowerLetter"/>
      <w:lvlText w:val="%2."/>
      <w:lvlJc w:val="left"/>
      <w:pPr>
        <w:ind w:left="1364" w:hanging="360"/>
      </w:pPr>
    </w:lvl>
    <w:lvl w:ilvl="2" w:tplc="080A001B" w:tentative="1">
      <w:start w:val="1"/>
      <w:numFmt w:val="lowerRoman"/>
      <w:lvlText w:val="%3."/>
      <w:lvlJc w:val="right"/>
      <w:pPr>
        <w:ind w:left="2084" w:hanging="180"/>
      </w:pPr>
    </w:lvl>
    <w:lvl w:ilvl="3" w:tplc="080A000F" w:tentative="1">
      <w:start w:val="1"/>
      <w:numFmt w:val="decimal"/>
      <w:lvlText w:val="%4."/>
      <w:lvlJc w:val="left"/>
      <w:pPr>
        <w:ind w:left="2804" w:hanging="360"/>
      </w:pPr>
    </w:lvl>
    <w:lvl w:ilvl="4" w:tplc="080A0019" w:tentative="1">
      <w:start w:val="1"/>
      <w:numFmt w:val="lowerLetter"/>
      <w:lvlText w:val="%5."/>
      <w:lvlJc w:val="left"/>
      <w:pPr>
        <w:ind w:left="3524" w:hanging="360"/>
      </w:pPr>
    </w:lvl>
    <w:lvl w:ilvl="5" w:tplc="080A001B" w:tentative="1">
      <w:start w:val="1"/>
      <w:numFmt w:val="lowerRoman"/>
      <w:lvlText w:val="%6."/>
      <w:lvlJc w:val="right"/>
      <w:pPr>
        <w:ind w:left="4244" w:hanging="180"/>
      </w:pPr>
    </w:lvl>
    <w:lvl w:ilvl="6" w:tplc="080A000F" w:tentative="1">
      <w:start w:val="1"/>
      <w:numFmt w:val="decimal"/>
      <w:lvlText w:val="%7."/>
      <w:lvlJc w:val="left"/>
      <w:pPr>
        <w:ind w:left="4964" w:hanging="360"/>
      </w:pPr>
    </w:lvl>
    <w:lvl w:ilvl="7" w:tplc="080A0019" w:tentative="1">
      <w:start w:val="1"/>
      <w:numFmt w:val="lowerLetter"/>
      <w:lvlText w:val="%8."/>
      <w:lvlJc w:val="left"/>
      <w:pPr>
        <w:ind w:left="5684" w:hanging="360"/>
      </w:pPr>
    </w:lvl>
    <w:lvl w:ilvl="8" w:tplc="080A001B" w:tentative="1">
      <w:start w:val="1"/>
      <w:numFmt w:val="lowerRoman"/>
      <w:lvlText w:val="%9."/>
      <w:lvlJc w:val="right"/>
      <w:pPr>
        <w:ind w:left="6404" w:hanging="180"/>
      </w:pPr>
    </w:lvl>
  </w:abstractNum>
  <w:abstractNum w:abstractNumId="26" w15:restartNumberingAfterBreak="0">
    <w:nsid w:val="653A28A4"/>
    <w:multiLevelType w:val="hybridMultilevel"/>
    <w:tmpl w:val="1C0E894C"/>
    <w:lvl w:ilvl="0" w:tplc="FFFFFFFF">
      <w:start w:val="1"/>
      <w:numFmt w:val="upperLetter"/>
      <w:lvlText w:val="%1."/>
      <w:lvlJc w:val="left"/>
      <w:pPr>
        <w:ind w:left="644" w:hanging="360"/>
      </w:pPr>
      <w:rPr>
        <w:b/>
        <w:bCs/>
      </w:rPr>
    </w:lvl>
    <w:lvl w:ilvl="1" w:tplc="FFFFFFFF" w:tentative="1">
      <w:start w:val="1"/>
      <w:numFmt w:val="lowerLetter"/>
      <w:lvlText w:val="%2."/>
      <w:lvlJc w:val="left"/>
      <w:pPr>
        <w:ind w:left="1364" w:hanging="360"/>
      </w:pPr>
    </w:lvl>
    <w:lvl w:ilvl="2" w:tplc="FFFFFFFF" w:tentative="1">
      <w:start w:val="1"/>
      <w:numFmt w:val="lowerRoman"/>
      <w:lvlText w:val="%3."/>
      <w:lvlJc w:val="right"/>
      <w:pPr>
        <w:ind w:left="2084" w:hanging="180"/>
      </w:pPr>
    </w:lvl>
    <w:lvl w:ilvl="3" w:tplc="FFFFFFFF" w:tentative="1">
      <w:start w:val="1"/>
      <w:numFmt w:val="decimal"/>
      <w:lvlText w:val="%4."/>
      <w:lvlJc w:val="left"/>
      <w:pPr>
        <w:ind w:left="2804" w:hanging="360"/>
      </w:pPr>
    </w:lvl>
    <w:lvl w:ilvl="4" w:tplc="FFFFFFFF" w:tentative="1">
      <w:start w:val="1"/>
      <w:numFmt w:val="lowerLetter"/>
      <w:lvlText w:val="%5."/>
      <w:lvlJc w:val="left"/>
      <w:pPr>
        <w:ind w:left="3524" w:hanging="360"/>
      </w:pPr>
    </w:lvl>
    <w:lvl w:ilvl="5" w:tplc="FFFFFFFF" w:tentative="1">
      <w:start w:val="1"/>
      <w:numFmt w:val="lowerRoman"/>
      <w:lvlText w:val="%6."/>
      <w:lvlJc w:val="right"/>
      <w:pPr>
        <w:ind w:left="4244" w:hanging="180"/>
      </w:pPr>
    </w:lvl>
    <w:lvl w:ilvl="6" w:tplc="FFFFFFFF" w:tentative="1">
      <w:start w:val="1"/>
      <w:numFmt w:val="decimal"/>
      <w:lvlText w:val="%7."/>
      <w:lvlJc w:val="left"/>
      <w:pPr>
        <w:ind w:left="4964" w:hanging="360"/>
      </w:pPr>
    </w:lvl>
    <w:lvl w:ilvl="7" w:tplc="FFFFFFFF" w:tentative="1">
      <w:start w:val="1"/>
      <w:numFmt w:val="lowerLetter"/>
      <w:lvlText w:val="%8."/>
      <w:lvlJc w:val="left"/>
      <w:pPr>
        <w:ind w:left="5684" w:hanging="360"/>
      </w:pPr>
    </w:lvl>
    <w:lvl w:ilvl="8" w:tplc="FFFFFFFF" w:tentative="1">
      <w:start w:val="1"/>
      <w:numFmt w:val="lowerRoman"/>
      <w:lvlText w:val="%9."/>
      <w:lvlJc w:val="right"/>
      <w:pPr>
        <w:ind w:left="6404" w:hanging="180"/>
      </w:pPr>
    </w:lvl>
  </w:abstractNum>
  <w:abstractNum w:abstractNumId="27" w15:restartNumberingAfterBreak="0">
    <w:nsid w:val="6EBD21F3"/>
    <w:multiLevelType w:val="hybridMultilevel"/>
    <w:tmpl w:val="6476631A"/>
    <w:lvl w:ilvl="0" w:tplc="080A0019">
      <w:start w:val="1"/>
      <w:numFmt w:val="lowerLetter"/>
      <w:lvlText w:val="%1."/>
      <w:lvlJc w:val="left"/>
      <w:pPr>
        <w:ind w:left="1428" w:hanging="360"/>
      </w:pPr>
    </w:lvl>
    <w:lvl w:ilvl="1" w:tplc="080A0019" w:tentative="1">
      <w:start w:val="1"/>
      <w:numFmt w:val="lowerLetter"/>
      <w:lvlText w:val="%2."/>
      <w:lvlJc w:val="left"/>
      <w:pPr>
        <w:ind w:left="2148" w:hanging="360"/>
      </w:pPr>
    </w:lvl>
    <w:lvl w:ilvl="2" w:tplc="080A001B" w:tentative="1">
      <w:start w:val="1"/>
      <w:numFmt w:val="lowerRoman"/>
      <w:lvlText w:val="%3."/>
      <w:lvlJc w:val="right"/>
      <w:pPr>
        <w:ind w:left="2868" w:hanging="180"/>
      </w:pPr>
    </w:lvl>
    <w:lvl w:ilvl="3" w:tplc="080A000F" w:tentative="1">
      <w:start w:val="1"/>
      <w:numFmt w:val="decimal"/>
      <w:lvlText w:val="%4."/>
      <w:lvlJc w:val="left"/>
      <w:pPr>
        <w:ind w:left="3588" w:hanging="360"/>
      </w:pPr>
    </w:lvl>
    <w:lvl w:ilvl="4" w:tplc="080A0019" w:tentative="1">
      <w:start w:val="1"/>
      <w:numFmt w:val="lowerLetter"/>
      <w:lvlText w:val="%5."/>
      <w:lvlJc w:val="left"/>
      <w:pPr>
        <w:ind w:left="4308" w:hanging="360"/>
      </w:pPr>
    </w:lvl>
    <w:lvl w:ilvl="5" w:tplc="080A001B" w:tentative="1">
      <w:start w:val="1"/>
      <w:numFmt w:val="lowerRoman"/>
      <w:lvlText w:val="%6."/>
      <w:lvlJc w:val="right"/>
      <w:pPr>
        <w:ind w:left="5028" w:hanging="180"/>
      </w:pPr>
    </w:lvl>
    <w:lvl w:ilvl="6" w:tplc="080A000F" w:tentative="1">
      <w:start w:val="1"/>
      <w:numFmt w:val="decimal"/>
      <w:lvlText w:val="%7."/>
      <w:lvlJc w:val="left"/>
      <w:pPr>
        <w:ind w:left="5748" w:hanging="360"/>
      </w:pPr>
    </w:lvl>
    <w:lvl w:ilvl="7" w:tplc="080A0019" w:tentative="1">
      <w:start w:val="1"/>
      <w:numFmt w:val="lowerLetter"/>
      <w:lvlText w:val="%8."/>
      <w:lvlJc w:val="left"/>
      <w:pPr>
        <w:ind w:left="6468" w:hanging="360"/>
      </w:pPr>
    </w:lvl>
    <w:lvl w:ilvl="8" w:tplc="080A001B" w:tentative="1">
      <w:start w:val="1"/>
      <w:numFmt w:val="lowerRoman"/>
      <w:lvlText w:val="%9."/>
      <w:lvlJc w:val="right"/>
      <w:pPr>
        <w:ind w:left="7188" w:hanging="180"/>
      </w:pPr>
    </w:lvl>
  </w:abstractNum>
  <w:abstractNum w:abstractNumId="28" w15:restartNumberingAfterBreak="0">
    <w:nsid w:val="6F6D73CF"/>
    <w:multiLevelType w:val="hybridMultilevel"/>
    <w:tmpl w:val="463CDB54"/>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9" w15:restartNumberingAfterBreak="0">
    <w:nsid w:val="6F781DD0"/>
    <w:multiLevelType w:val="hybridMultilevel"/>
    <w:tmpl w:val="BC4C59F2"/>
    <w:lvl w:ilvl="0" w:tplc="3362C2C0">
      <w:start w:val="1"/>
      <w:numFmt w:val="lowerLetter"/>
      <w:lvlText w:val="%1)"/>
      <w:lvlJc w:val="left"/>
      <w:pPr>
        <w:ind w:left="720" w:hanging="360"/>
      </w:pPr>
      <w:rPr>
        <w:b/>
        <w:bCs w:val="0"/>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0" w15:restartNumberingAfterBreak="0">
    <w:nsid w:val="72102F00"/>
    <w:multiLevelType w:val="hybridMultilevel"/>
    <w:tmpl w:val="96C6C57C"/>
    <w:lvl w:ilvl="0" w:tplc="3DBE30C6">
      <w:start w:val="1"/>
      <w:numFmt w:val="upperLetter"/>
      <w:lvlText w:val="%1)"/>
      <w:lvlJc w:val="left"/>
      <w:pPr>
        <w:ind w:left="72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1" w15:restartNumberingAfterBreak="0">
    <w:nsid w:val="73BB268A"/>
    <w:multiLevelType w:val="hybridMultilevel"/>
    <w:tmpl w:val="CD68C656"/>
    <w:lvl w:ilvl="0" w:tplc="395E17A4">
      <w:start w:val="1"/>
      <w:numFmt w:val="upperLetter"/>
      <w:lvlText w:val="%1)"/>
      <w:lvlJc w:val="left"/>
      <w:pPr>
        <w:ind w:left="1065" w:hanging="360"/>
      </w:pPr>
      <w:rPr>
        <w:rFonts w:hint="default"/>
      </w:rPr>
    </w:lvl>
    <w:lvl w:ilvl="1" w:tplc="64DE1CBC">
      <w:start w:val="1"/>
      <w:numFmt w:val="decimal"/>
      <w:lvlText w:val="%2."/>
      <w:lvlJc w:val="left"/>
      <w:pPr>
        <w:ind w:left="1830" w:hanging="405"/>
      </w:pPr>
      <w:rPr>
        <w:rFonts w:hint="default"/>
      </w:r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32" w15:restartNumberingAfterBreak="0">
    <w:nsid w:val="764163E2"/>
    <w:multiLevelType w:val="multilevel"/>
    <w:tmpl w:val="96C6C57C"/>
    <w:styleLink w:val="Listaactual1"/>
    <w:lvl w:ilvl="0">
      <w:start w:val="1"/>
      <w:numFmt w:val="upperLetter"/>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3" w15:restartNumberingAfterBreak="0">
    <w:nsid w:val="7A3D5A1C"/>
    <w:multiLevelType w:val="hybridMultilevel"/>
    <w:tmpl w:val="99EA4E2E"/>
    <w:lvl w:ilvl="0" w:tplc="080A0017">
      <w:start w:val="1"/>
      <w:numFmt w:val="lowerLetter"/>
      <w:lvlText w:val="%1)"/>
      <w:lvlJc w:val="left"/>
      <w:pPr>
        <w:ind w:left="1069" w:hanging="360"/>
      </w:pPr>
      <w:rPr>
        <w:rFonts w:hint="default"/>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34" w15:restartNumberingAfterBreak="0">
    <w:nsid w:val="7A643277"/>
    <w:multiLevelType w:val="hybridMultilevel"/>
    <w:tmpl w:val="651694DC"/>
    <w:lvl w:ilvl="0" w:tplc="080A000F">
      <w:start w:val="1"/>
      <w:numFmt w:val="decimal"/>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35" w15:restartNumberingAfterBreak="0">
    <w:nsid w:val="7BAA745A"/>
    <w:multiLevelType w:val="hybridMultilevel"/>
    <w:tmpl w:val="81004368"/>
    <w:lvl w:ilvl="0" w:tplc="6456C508">
      <w:start w:val="1"/>
      <w:numFmt w:val="upperLetter"/>
      <w:lvlText w:val="%1)"/>
      <w:lvlJc w:val="left"/>
      <w:pPr>
        <w:ind w:left="1065" w:hanging="360"/>
      </w:pPr>
      <w:rPr>
        <w:rFonts w:hint="default"/>
      </w:rPr>
    </w:lvl>
    <w:lvl w:ilvl="1" w:tplc="080A0019" w:tentative="1">
      <w:start w:val="1"/>
      <w:numFmt w:val="lowerLetter"/>
      <w:lvlText w:val="%2."/>
      <w:lvlJc w:val="left"/>
      <w:pPr>
        <w:ind w:left="1785" w:hanging="360"/>
      </w:pPr>
    </w:lvl>
    <w:lvl w:ilvl="2" w:tplc="080A001B" w:tentative="1">
      <w:start w:val="1"/>
      <w:numFmt w:val="lowerRoman"/>
      <w:lvlText w:val="%3."/>
      <w:lvlJc w:val="right"/>
      <w:pPr>
        <w:ind w:left="2505" w:hanging="180"/>
      </w:pPr>
    </w:lvl>
    <w:lvl w:ilvl="3" w:tplc="080A000F" w:tentative="1">
      <w:start w:val="1"/>
      <w:numFmt w:val="decimal"/>
      <w:lvlText w:val="%4."/>
      <w:lvlJc w:val="left"/>
      <w:pPr>
        <w:ind w:left="3225" w:hanging="360"/>
      </w:pPr>
    </w:lvl>
    <w:lvl w:ilvl="4" w:tplc="080A0019" w:tentative="1">
      <w:start w:val="1"/>
      <w:numFmt w:val="lowerLetter"/>
      <w:lvlText w:val="%5."/>
      <w:lvlJc w:val="left"/>
      <w:pPr>
        <w:ind w:left="3945" w:hanging="360"/>
      </w:pPr>
    </w:lvl>
    <w:lvl w:ilvl="5" w:tplc="080A001B" w:tentative="1">
      <w:start w:val="1"/>
      <w:numFmt w:val="lowerRoman"/>
      <w:lvlText w:val="%6."/>
      <w:lvlJc w:val="right"/>
      <w:pPr>
        <w:ind w:left="4665" w:hanging="180"/>
      </w:pPr>
    </w:lvl>
    <w:lvl w:ilvl="6" w:tplc="080A000F" w:tentative="1">
      <w:start w:val="1"/>
      <w:numFmt w:val="decimal"/>
      <w:lvlText w:val="%7."/>
      <w:lvlJc w:val="left"/>
      <w:pPr>
        <w:ind w:left="5385" w:hanging="360"/>
      </w:pPr>
    </w:lvl>
    <w:lvl w:ilvl="7" w:tplc="080A0019" w:tentative="1">
      <w:start w:val="1"/>
      <w:numFmt w:val="lowerLetter"/>
      <w:lvlText w:val="%8."/>
      <w:lvlJc w:val="left"/>
      <w:pPr>
        <w:ind w:left="6105" w:hanging="360"/>
      </w:pPr>
    </w:lvl>
    <w:lvl w:ilvl="8" w:tplc="080A001B" w:tentative="1">
      <w:start w:val="1"/>
      <w:numFmt w:val="lowerRoman"/>
      <w:lvlText w:val="%9."/>
      <w:lvlJc w:val="right"/>
      <w:pPr>
        <w:ind w:left="6825" w:hanging="180"/>
      </w:pPr>
    </w:lvl>
  </w:abstractNum>
  <w:abstractNum w:abstractNumId="36" w15:restartNumberingAfterBreak="0">
    <w:nsid w:val="7E7D65FE"/>
    <w:multiLevelType w:val="hybridMultilevel"/>
    <w:tmpl w:val="B24EDE9A"/>
    <w:lvl w:ilvl="0" w:tplc="080A0019">
      <w:start w:val="1"/>
      <w:numFmt w:val="lowerLetter"/>
      <w:lvlText w:val="%1."/>
      <w:lvlJc w:val="left"/>
      <w:pPr>
        <w:ind w:left="1069" w:hanging="360"/>
      </w:pPr>
      <w:rPr>
        <w:rFonts w:hint="default"/>
      </w:rPr>
    </w:lvl>
    <w:lvl w:ilvl="1" w:tplc="080A0019" w:tentative="1">
      <w:start w:val="1"/>
      <w:numFmt w:val="lowerLetter"/>
      <w:lvlText w:val="%2."/>
      <w:lvlJc w:val="left"/>
      <w:pPr>
        <w:ind w:left="1789" w:hanging="360"/>
      </w:pPr>
    </w:lvl>
    <w:lvl w:ilvl="2" w:tplc="080A001B" w:tentative="1">
      <w:start w:val="1"/>
      <w:numFmt w:val="lowerRoman"/>
      <w:lvlText w:val="%3."/>
      <w:lvlJc w:val="right"/>
      <w:pPr>
        <w:ind w:left="2509" w:hanging="180"/>
      </w:pPr>
    </w:lvl>
    <w:lvl w:ilvl="3" w:tplc="080A000F" w:tentative="1">
      <w:start w:val="1"/>
      <w:numFmt w:val="decimal"/>
      <w:lvlText w:val="%4."/>
      <w:lvlJc w:val="left"/>
      <w:pPr>
        <w:ind w:left="3229" w:hanging="360"/>
      </w:pPr>
    </w:lvl>
    <w:lvl w:ilvl="4" w:tplc="080A0019" w:tentative="1">
      <w:start w:val="1"/>
      <w:numFmt w:val="lowerLetter"/>
      <w:lvlText w:val="%5."/>
      <w:lvlJc w:val="left"/>
      <w:pPr>
        <w:ind w:left="3949" w:hanging="360"/>
      </w:pPr>
    </w:lvl>
    <w:lvl w:ilvl="5" w:tplc="080A001B" w:tentative="1">
      <w:start w:val="1"/>
      <w:numFmt w:val="lowerRoman"/>
      <w:lvlText w:val="%6."/>
      <w:lvlJc w:val="right"/>
      <w:pPr>
        <w:ind w:left="4669" w:hanging="180"/>
      </w:pPr>
    </w:lvl>
    <w:lvl w:ilvl="6" w:tplc="080A000F" w:tentative="1">
      <w:start w:val="1"/>
      <w:numFmt w:val="decimal"/>
      <w:lvlText w:val="%7."/>
      <w:lvlJc w:val="left"/>
      <w:pPr>
        <w:ind w:left="5389" w:hanging="360"/>
      </w:pPr>
    </w:lvl>
    <w:lvl w:ilvl="7" w:tplc="080A0019" w:tentative="1">
      <w:start w:val="1"/>
      <w:numFmt w:val="lowerLetter"/>
      <w:lvlText w:val="%8."/>
      <w:lvlJc w:val="left"/>
      <w:pPr>
        <w:ind w:left="6109" w:hanging="360"/>
      </w:pPr>
    </w:lvl>
    <w:lvl w:ilvl="8" w:tplc="080A001B" w:tentative="1">
      <w:start w:val="1"/>
      <w:numFmt w:val="lowerRoman"/>
      <w:lvlText w:val="%9."/>
      <w:lvlJc w:val="right"/>
      <w:pPr>
        <w:ind w:left="6829" w:hanging="180"/>
      </w:pPr>
    </w:lvl>
  </w:abstractNum>
  <w:num w:numId="1" w16cid:durableId="127288041">
    <w:abstractNumId w:val="35"/>
  </w:num>
  <w:num w:numId="2" w16cid:durableId="1902934452">
    <w:abstractNumId w:val="31"/>
  </w:num>
  <w:num w:numId="3" w16cid:durableId="701515760">
    <w:abstractNumId w:val="1"/>
  </w:num>
  <w:num w:numId="4" w16cid:durableId="182400316">
    <w:abstractNumId w:val="10"/>
  </w:num>
  <w:num w:numId="5" w16cid:durableId="151021738">
    <w:abstractNumId w:val="20"/>
  </w:num>
  <w:num w:numId="6" w16cid:durableId="1446118999">
    <w:abstractNumId w:val="27"/>
  </w:num>
  <w:num w:numId="7" w16cid:durableId="1080559185">
    <w:abstractNumId w:val="23"/>
  </w:num>
  <w:num w:numId="8" w16cid:durableId="2010058046">
    <w:abstractNumId w:val="5"/>
  </w:num>
  <w:num w:numId="9" w16cid:durableId="119638080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318774831">
    <w:abstractNumId w:val="30"/>
  </w:num>
  <w:num w:numId="11" w16cid:durableId="58866476">
    <w:abstractNumId w:val="14"/>
  </w:num>
  <w:num w:numId="12" w16cid:durableId="1978097123">
    <w:abstractNumId w:val="9"/>
  </w:num>
  <w:num w:numId="13" w16cid:durableId="1967151157">
    <w:abstractNumId w:val="7"/>
  </w:num>
  <w:num w:numId="14" w16cid:durableId="1178231492">
    <w:abstractNumId w:val="19"/>
  </w:num>
  <w:num w:numId="15" w16cid:durableId="623270960">
    <w:abstractNumId w:val="29"/>
  </w:num>
  <w:num w:numId="16" w16cid:durableId="609555022">
    <w:abstractNumId w:val="32"/>
  </w:num>
  <w:num w:numId="17" w16cid:durableId="627005994">
    <w:abstractNumId w:val="16"/>
  </w:num>
  <w:num w:numId="18" w16cid:durableId="1737706531">
    <w:abstractNumId w:val="8"/>
  </w:num>
  <w:num w:numId="19" w16cid:durableId="1988506327">
    <w:abstractNumId w:val="25"/>
  </w:num>
  <w:num w:numId="20" w16cid:durableId="345328454">
    <w:abstractNumId w:val="36"/>
  </w:num>
  <w:num w:numId="21" w16cid:durableId="1232736499">
    <w:abstractNumId w:val="24"/>
  </w:num>
  <w:num w:numId="22" w16cid:durableId="757822871">
    <w:abstractNumId w:val="11"/>
  </w:num>
  <w:num w:numId="23" w16cid:durableId="233709265">
    <w:abstractNumId w:val="15"/>
  </w:num>
  <w:num w:numId="24" w16cid:durableId="125048270">
    <w:abstractNumId w:val="33"/>
  </w:num>
  <w:num w:numId="25" w16cid:durableId="111871517">
    <w:abstractNumId w:val="4"/>
  </w:num>
  <w:num w:numId="26" w16cid:durableId="88627998">
    <w:abstractNumId w:val="13"/>
  </w:num>
  <w:num w:numId="27" w16cid:durableId="513806435">
    <w:abstractNumId w:val="22"/>
  </w:num>
  <w:num w:numId="28" w16cid:durableId="272592810">
    <w:abstractNumId w:val="3"/>
  </w:num>
  <w:num w:numId="29" w16cid:durableId="1659462244">
    <w:abstractNumId w:val="0"/>
  </w:num>
  <w:num w:numId="30" w16cid:durableId="1164928946">
    <w:abstractNumId w:val="17"/>
  </w:num>
  <w:num w:numId="31" w16cid:durableId="18244684">
    <w:abstractNumId w:val="2"/>
  </w:num>
  <w:num w:numId="32" w16cid:durableId="1405301415">
    <w:abstractNumId w:val="21"/>
  </w:num>
  <w:num w:numId="33" w16cid:durableId="696858842">
    <w:abstractNumId w:val="26"/>
  </w:num>
  <w:num w:numId="34" w16cid:durableId="237911268">
    <w:abstractNumId w:val="12"/>
  </w:num>
  <w:num w:numId="35" w16cid:durableId="1468011455">
    <w:abstractNumId w:val="18"/>
  </w:num>
  <w:num w:numId="36" w16cid:durableId="1142965248">
    <w:abstractNumId w:val="6"/>
  </w:num>
  <w:num w:numId="37" w16cid:durableId="1108308358">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2AB5"/>
    <w:rsid w:val="00012AB5"/>
    <w:rsid w:val="000E00AF"/>
    <w:rsid w:val="00437783"/>
    <w:rsid w:val="00683417"/>
    <w:rsid w:val="0075700A"/>
    <w:rsid w:val="00902B7E"/>
    <w:rsid w:val="00BA1B06"/>
    <w:rsid w:val="00C05C66"/>
    <w:rsid w:val="00C06CAD"/>
    <w:rsid w:val="00C71738"/>
    <w:rsid w:val="00D3157E"/>
    <w:rsid w:val="00D96547"/>
    <w:rsid w:val="00E56910"/>
    <w:rsid w:val="00E66DB1"/>
    <w:rsid w:val="00F25120"/>
    <w:rsid w:val="00FF340D"/>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9B22E99"/>
  <w15:chartTrackingRefBased/>
  <w15:docId w15:val="{1DA52E24-C71B-4475-8AA6-29D817D403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2"/>
        <w:szCs w:val="22"/>
        <w:lang w:val="es-MX"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12AB5"/>
    <w:rPr>
      <w:kern w:val="0"/>
    </w:rPr>
  </w:style>
  <w:style w:type="paragraph" w:styleId="Ttulo1">
    <w:name w:val="heading 1"/>
    <w:basedOn w:val="Normal"/>
    <w:next w:val="Normal"/>
    <w:link w:val="Ttulo1Car"/>
    <w:uiPriority w:val="9"/>
    <w:qFormat/>
    <w:rsid w:val="00012AB5"/>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Ttulo2">
    <w:name w:val="heading 2"/>
    <w:basedOn w:val="Normal"/>
    <w:next w:val="Normal"/>
    <w:link w:val="Ttulo2Car"/>
    <w:uiPriority w:val="9"/>
    <w:semiHidden/>
    <w:unhideWhenUsed/>
    <w:qFormat/>
    <w:rsid w:val="00012AB5"/>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Ttulo3">
    <w:name w:val="heading 3"/>
    <w:basedOn w:val="Normal"/>
    <w:next w:val="Normal"/>
    <w:link w:val="Ttulo3Car"/>
    <w:uiPriority w:val="9"/>
    <w:semiHidden/>
    <w:unhideWhenUsed/>
    <w:qFormat/>
    <w:rsid w:val="00012AB5"/>
    <w:pPr>
      <w:keepNext/>
      <w:keepLines/>
      <w:spacing w:before="160" w:after="80"/>
      <w:outlineLvl w:val="2"/>
    </w:pPr>
    <w:rPr>
      <w:rFonts w:eastAsiaTheme="majorEastAsia" w:cstheme="majorBidi"/>
      <w:color w:val="2F5496" w:themeColor="accent1" w:themeShade="BF"/>
      <w:sz w:val="28"/>
      <w:szCs w:val="28"/>
    </w:rPr>
  </w:style>
  <w:style w:type="paragraph" w:styleId="Ttulo4">
    <w:name w:val="heading 4"/>
    <w:basedOn w:val="Normal"/>
    <w:next w:val="Normal"/>
    <w:link w:val="Ttulo4Car"/>
    <w:uiPriority w:val="9"/>
    <w:semiHidden/>
    <w:unhideWhenUsed/>
    <w:qFormat/>
    <w:rsid w:val="00012AB5"/>
    <w:pPr>
      <w:keepNext/>
      <w:keepLines/>
      <w:spacing w:before="80" w:after="40"/>
      <w:outlineLvl w:val="3"/>
    </w:pPr>
    <w:rPr>
      <w:rFonts w:eastAsiaTheme="majorEastAsia" w:cstheme="majorBidi"/>
      <w:i/>
      <w:iCs/>
      <w:color w:val="2F5496" w:themeColor="accent1" w:themeShade="BF"/>
    </w:rPr>
  </w:style>
  <w:style w:type="paragraph" w:styleId="Ttulo5">
    <w:name w:val="heading 5"/>
    <w:basedOn w:val="Normal"/>
    <w:next w:val="Normal"/>
    <w:link w:val="Ttulo5Car"/>
    <w:uiPriority w:val="9"/>
    <w:semiHidden/>
    <w:unhideWhenUsed/>
    <w:qFormat/>
    <w:rsid w:val="00012AB5"/>
    <w:pPr>
      <w:keepNext/>
      <w:keepLines/>
      <w:spacing w:before="80" w:after="40"/>
      <w:outlineLvl w:val="4"/>
    </w:pPr>
    <w:rPr>
      <w:rFonts w:eastAsiaTheme="majorEastAsia" w:cstheme="majorBidi"/>
      <w:color w:val="2F5496" w:themeColor="accent1" w:themeShade="BF"/>
    </w:rPr>
  </w:style>
  <w:style w:type="paragraph" w:styleId="Ttulo6">
    <w:name w:val="heading 6"/>
    <w:basedOn w:val="Normal"/>
    <w:next w:val="Normal"/>
    <w:link w:val="Ttulo6Car"/>
    <w:uiPriority w:val="9"/>
    <w:semiHidden/>
    <w:unhideWhenUsed/>
    <w:qFormat/>
    <w:rsid w:val="00012AB5"/>
    <w:pPr>
      <w:keepNext/>
      <w:keepLines/>
      <w:spacing w:before="40" w:after="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012AB5"/>
    <w:pPr>
      <w:keepNext/>
      <w:keepLines/>
      <w:spacing w:before="40" w:after="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012AB5"/>
    <w:pPr>
      <w:keepNext/>
      <w:keepLines/>
      <w:spacing w:after="0"/>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012AB5"/>
    <w:pPr>
      <w:keepNext/>
      <w:keepLines/>
      <w:spacing w:after="0"/>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012AB5"/>
    <w:rPr>
      <w:rFonts w:asciiTheme="majorHAnsi" w:eastAsiaTheme="majorEastAsia" w:hAnsiTheme="majorHAnsi" w:cstheme="majorBidi"/>
      <w:color w:val="2F5496" w:themeColor="accent1" w:themeShade="BF"/>
      <w:sz w:val="40"/>
      <w:szCs w:val="40"/>
    </w:rPr>
  </w:style>
  <w:style w:type="character" w:customStyle="1" w:styleId="Ttulo2Car">
    <w:name w:val="Título 2 Car"/>
    <w:basedOn w:val="Fuentedeprrafopredeter"/>
    <w:link w:val="Ttulo2"/>
    <w:uiPriority w:val="9"/>
    <w:semiHidden/>
    <w:rsid w:val="00012AB5"/>
    <w:rPr>
      <w:rFonts w:asciiTheme="majorHAnsi" w:eastAsiaTheme="majorEastAsia" w:hAnsiTheme="majorHAnsi" w:cstheme="majorBidi"/>
      <w:color w:val="2F5496" w:themeColor="accent1" w:themeShade="BF"/>
      <w:sz w:val="32"/>
      <w:szCs w:val="32"/>
    </w:rPr>
  </w:style>
  <w:style w:type="character" w:customStyle="1" w:styleId="Ttulo3Car">
    <w:name w:val="Título 3 Car"/>
    <w:basedOn w:val="Fuentedeprrafopredeter"/>
    <w:link w:val="Ttulo3"/>
    <w:uiPriority w:val="9"/>
    <w:semiHidden/>
    <w:rsid w:val="00012AB5"/>
    <w:rPr>
      <w:rFonts w:eastAsiaTheme="majorEastAsia" w:cstheme="majorBidi"/>
      <w:color w:val="2F5496" w:themeColor="accent1" w:themeShade="BF"/>
      <w:sz w:val="28"/>
      <w:szCs w:val="28"/>
    </w:rPr>
  </w:style>
  <w:style w:type="character" w:customStyle="1" w:styleId="Ttulo4Car">
    <w:name w:val="Título 4 Car"/>
    <w:basedOn w:val="Fuentedeprrafopredeter"/>
    <w:link w:val="Ttulo4"/>
    <w:uiPriority w:val="9"/>
    <w:semiHidden/>
    <w:rsid w:val="00012AB5"/>
    <w:rPr>
      <w:rFonts w:eastAsiaTheme="majorEastAsia" w:cstheme="majorBidi"/>
      <w:i/>
      <w:iCs/>
      <w:color w:val="2F5496" w:themeColor="accent1" w:themeShade="BF"/>
    </w:rPr>
  </w:style>
  <w:style w:type="character" w:customStyle="1" w:styleId="Ttulo5Car">
    <w:name w:val="Título 5 Car"/>
    <w:basedOn w:val="Fuentedeprrafopredeter"/>
    <w:link w:val="Ttulo5"/>
    <w:uiPriority w:val="9"/>
    <w:semiHidden/>
    <w:rsid w:val="00012AB5"/>
    <w:rPr>
      <w:rFonts w:eastAsiaTheme="majorEastAsia" w:cstheme="majorBidi"/>
      <w:color w:val="2F5496" w:themeColor="accent1" w:themeShade="BF"/>
    </w:rPr>
  </w:style>
  <w:style w:type="character" w:customStyle="1" w:styleId="Ttulo6Car">
    <w:name w:val="Título 6 Car"/>
    <w:basedOn w:val="Fuentedeprrafopredeter"/>
    <w:link w:val="Ttulo6"/>
    <w:uiPriority w:val="9"/>
    <w:semiHidden/>
    <w:rsid w:val="00012AB5"/>
    <w:rPr>
      <w:rFonts w:eastAsiaTheme="majorEastAsia" w:cstheme="majorBidi"/>
      <w:i/>
      <w:iCs/>
      <w:color w:val="595959" w:themeColor="text1" w:themeTint="A6"/>
    </w:rPr>
  </w:style>
  <w:style w:type="character" w:customStyle="1" w:styleId="Ttulo7Car">
    <w:name w:val="Título 7 Car"/>
    <w:basedOn w:val="Fuentedeprrafopredeter"/>
    <w:link w:val="Ttulo7"/>
    <w:uiPriority w:val="9"/>
    <w:semiHidden/>
    <w:rsid w:val="00012AB5"/>
    <w:rPr>
      <w:rFonts w:eastAsiaTheme="majorEastAsia" w:cstheme="majorBidi"/>
      <w:color w:val="595959" w:themeColor="text1" w:themeTint="A6"/>
    </w:rPr>
  </w:style>
  <w:style w:type="character" w:customStyle="1" w:styleId="Ttulo8Car">
    <w:name w:val="Título 8 Car"/>
    <w:basedOn w:val="Fuentedeprrafopredeter"/>
    <w:link w:val="Ttulo8"/>
    <w:uiPriority w:val="9"/>
    <w:semiHidden/>
    <w:rsid w:val="00012AB5"/>
    <w:rPr>
      <w:rFonts w:eastAsiaTheme="majorEastAsia" w:cstheme="majorBidi"/>
      <w:i/>
      <w:iCs/>
      <w:color w:val="272727" w:themeColor="text1" w:themeTint="D8"/>
    </w:rPr>
  </w:style>
  <w:style w:type="character" w:customStyle="1" w:styleId="Ttulo9Car">
    <w:name w:val="Título 9 Car"/>
    <w:basedOn w:val="Fuentedeprrafopredeter"/>
    <w:link w:val="Ttulo9"/>
    <w:uiPriority w:val="9"/>
    <w:semiHidden/>
    <w:rsid w:val="00012AB5"/>
    <w:rPr>
      <w:rFonts w:eastAsiaTheme="majorEastAsia" w:cstheme="majorBidi"/>
      <w:color w:val="272727" w:themeColor="text1" w:themeTint="D8"/>
    </w:rPr>
  </w:style>
  <w:style w:type="paragraph" w:styleId="Ttulo">
    <w:name w:val="Title"/>
    <w:basedOn w:val="Normal"/>
    <w:next w:val="Normal"/>
    <w:link w:val="TtuloCar"/>
    <w:uiPriority w:val="10"/>
    <w:qFormat/>
    <w:rsid w:val="00012AB5"/>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012AB5"/>
    <w:rPr>
      <w:rFonts w:asciiTheme="majorHAnsi" w:eastAsiaTheme="majorEastAsia" w:hAnsiTheme="majorHAnsi" w:cstheme="majorBidi"/>
      <w:spacing w:val="-10"/>
      <w:kern w:val="28"/>
      <w:sz w:val="56"/>
      <w:szCs w:val="56"/>
    </w:rPr>
  </w:style>
  <w:style w:type="paragraph" w:styleId="Subttulo">
    <w:name w:val="Subtitle"/>
    <w:basedOn w:val="Normal"/>
    <w:next w:val="Normal"/>
    <w:link w:val="SubttuloCar"/>
    <w:uiPriority w:val="11"/>
    <w:qFormat/>
    <w:rsid w:val="00012AB5"/>
    <w:pPr>
      <w:numPr>
        <w:ilvl w:val="1"/>
      </w:numPr>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012AB5"/>
    <w:rPr>
      <w:rFonts w:eastAsiaTheme="majorEastAsia" w:cstheme="majorBidi"/>
      <w:color w:val="595959" w:themeColor="text1" w:themeTint="A6"/>
      <w:spacing w:val="15"/>
      <w:sz w:val="28"/>
      <w:szCs w:val="28"/>
    </w:rPr>
  </w:style>
  <w:style w:type="paragraph" w:styleId="Cita">
    <w:name w:val="Quote"/>
    <w:basedOn w:val="Normal"/>
    <w:next w:val="Normal"/>
    <w:link w:val="CitaCar"/>
    <w:uiPriority w:val="29"/>
    <w:qFormat/>
    <w:rsid w:val="00012AB5"/>
    <w:pPr>
      <w:spacing w:before="160"/>
      <w:jc w:val="center"/>
    </w:pPr>
    <w:rPr>
      <w:i/>
      <w:iCs/>
      <w:color w:val="404040" w:themeColor="text1" w:themeTint="BF"/>
    </w:rPr>
  </w:style>
  <w:style w:type="character" w:customStyle="1" w:styleId="CitaCar">
    <w:name w:val="Cita Car"/>
    <w:basedOn w:val="Fuentedeprrafopredeter"/>
    <w:link w:val="Cita"/>
    <w:uiPriority w:val="29"/>
    <w:rsid w:val="00012AB5"/>
    <w:rPr>
      <w:i/>
      <w:iCs/>
      <w:color w:val="404040" w:themeColor="text1" w:themeTint="BF"/>
    </w:rPr>
  </w:style>
  <w:style w:type="paragraph" w:styleId="Prrafodelista">
    <w:name w:val="List Paragraph"/>
    <w:aliases w:val="lp1,List Paragraph11,Bullet List,FooterText,numbered,Paragraphe de liste1,Bulletr List Paragraph,列出段落,列出段落1,Lista vistosa - Énfasis 11,Scitum normal,Listas,Colorful List - Accent 11,TítuloB,4 Párrafo de lista,Figuras,List Paragraph,List"/>
    <w:basedOn w:val="Normal"/>
    <w:link w:val="PrrafodelistaCar"/>
    <w:uiPriority w:val="34"/>
    <w:qFormat/>
    <w:rsid w:val="00012AB5"/>
    <w:pPr>
      <w:ind w:left="720"/>
      <w:contextualSpacing/>
    </w:pPr>
  </w:style>
  <w:style w:type="character" w:styleId="nfasisintenso">
    <w:name w:val="Intense Emphasis"/>
    <w:basedOn w:val="Fuentedeprrafopredeter"/>
    <w:uiPriority w:val="21"/>
    <w:qFormat/>
    <w:rsid w:val="00012AB5"/>
    <w:rPr>
      <w:i/>
      <w:iCs/>
      <w:color w:val="2F5496" w:themeColor="accent1" w:themeShade="BF"/>
    </w:rPr>
  </w:style>
  <w:style w:type="paragraph" w:styleId="Citadestacada">
    <w:name w:val="Intense Quote"/>
    <w:basedOn w:val="Normal"/>
    <w:next w:val="Normal"/>
    <w:link w:val="CitadestacadaCar"/>
    <w:uiPriority w:val="30"/>
    <w:qFormat/>
    <w:rsid w:val="00012AB5"/>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itadestacadaCar">
    <w:name w:val="Cita destacada Car"/>
    <w:basedOn w:val="Fuentedeprrafopredeter"/>
    <w:link w:val="Citadestacada"/>
    <w:uiPriority w:val="30"/>
    <w:rsid w:val="00012AB5"/>
    <w:rPr>
      <w:i/>
      <w:iCs/>
      <w:color w:val="2F5496" w:themeColor="accent1" w:themeShade="BF"/>
    </w:rPr>
  </w:style>
  <w:style w:type="character" w:styleId="Referenciaintensa">
    <w:name w:val="Intense Reference"/>
    <w:basedOn w:val="Fuentedeprrafopredeter"/>
    <w:uiPriority w:val="32"/>
    <w:qFormat/>
    <w:rsid w:val="00012AB5"/>
    <w:rPr>
      <w:b/>
      <w:bCs/>
      <w:smallCaps/>
      <w:color w:val="2F5496" w:themeColor="accent1" w:themeShade="BF"/>
      <w:spacing w:val="5"/>
    </w:rPr>
  </w:style>
  <w:style w:type="table" w:styleId="Tablaconcuadrcula">
    <w:name w:val="Table Grid"/>
    <w:basedOn w:val="Tablanormal"/>
    <w:uiPriority w:val="39"/>
    <w:rsid w:val="00012AB5"/>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
    <w:name w:val="Hyperlink"/>
    <w:basedOn w:val="Fuentedeprrafopredeter"/>
    <w:uiPriority w:val="99"/>
    <w:unhideWhenUsed/>
    <w:rsid w:val="00012AB5"/>
    <w:rPr>
      <w:color w:val="0563C1" w:themeColor="hyperlink"/>
      <w:u w:val="single"/>
    </w:rPr>
  </w:style>
  <w:style w:type="paragraph" w:styleId="Encabezado">
    <w:name w:val="header"/>
    <w:basedOn w:val="Normal"/>
    <w:link w:val="EncabezadoCar"/>
    <w:uiPriority w:val="99"/>
    <w:unhideWhenUsed/>
    <w:rsid w:val="00012AB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12AB5"/>
    <w:rPr>
      <w:kern w:val="0"/>
    </w:rPr>
  </w:style>
  <w:style w:type="paragraph" w:styleId="Piedepgina">
    <w:name w:val="footer"/>
    <w:basedOn w:val="Normal"/>
    <w:link w:val="PiedepginaCar"/>
    <w:uiPriority w:val="99"/>
    <w:unhideWhenUsed/>
    <w:rsid w:val="00012AB5"/>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012AB5"/>
    <w:rPr>
      <w:kern w:val="0"/>
    </w:rPr>
  </w:style>
  <w:style w:type="paragraph" w:styleId="Textodeglobo">
    <w:name w:val="Balloon Text"/>
    <w:basedOn w:val="Normal"/>
    <w:link w:val="TextodegloboCar"/>
    <w:uiPriority w:val="99"/>
    <w:semiHidden/>
    <w:unhideWhenUsed/>
    <w:rsid w:val="00012AB5"/>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012AB5"/>
    <w:rPr>
      <w:rFonts w:ascii="Segoe UI" w:hAnsi="Segoe UI" w:cs="Segoe UI"/>
      <w:kern w:val="0"/>
      <w:sz w:val="18"/>
      <w:szCs w:val="18"/>
    </w:rPr>
  </w:style>
  <w:style w:type="character" w:customStyle="1" w:styleId="Mencinsinresolver1">
    <w:name w:val="Mención sin resolver1"/>
    <w:basedOn w:val="Fuentedeprrafopredeter"/>
    <w:uiPriority w:val="99"/>
    <w:semiHidden/>
    <w:unhideWhenUsed/>
    <w:rsid w:val="00012AB5"/>
    <w:rPr>
      <w:color w:val="605E5C"/>
      <w:shd w:val="clear" w:color="auto" w:fill="E1DFDD"/>
    </w:rPr>
  </w:style>
  <w:style w:type="paragraph" w:styleId="Sinespaciado">
    <w:name w:val="No Spacing"/>
    <w:uiPriority w:val="1"/>
    <w:qFormat/>
    <w:rsid w:val="00012AB5"/>
    <w:pPr>
      <w:spacing w:after="0" w:line="240" w:lineRule="auto"/>
    </w:pPr>
    <w:rPr>
      <w:kern w:val="0"/>
    </w:rPr>
  </w:style>
  <w:style w:type="character" w:customStyle="1" w:styleId="Mencinsinresolver2">
    <w:name w:val="Mención sin resolver2"/>
    <w:basedOn w:val="Fuentedeprrafopredeter"/>
    <w:uiPriority w:val="99"/>
    <w:semiHidden/>
    <w:unhideWhenUsed/>
    <w:rsid w:val="00012AB5"/>
    <w:rPr>
      <w:color w:val="605E5C"/>
      <w:shd w:val="clear" w:color="auto" w:fill="E1DFDD"/>
    </w:rPr>
  </w:style>
  <w:style w:type="table" w:styleId="Tablaconcuadrcula5oscura-nfasis1">
    <w:name w:val="Grid Table 5 Dark Accent 1"/>
    <w:basedOn w:val="Tablanormal"/>
    <w:uiPriority w:val="50"/>
    <w:rsid w:val="00012AB5"/>
    <w:pPr>
      <w:spacing w:after="0" w:line="240" w:lineRule="auto"/>
    </w:pPr>
    <w:rPr>
      <w:kern w:val="0"/>
    </w:r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Tabladelista3-nfasis5">
    <w:name w:val="List Table 3 Accent 5"/>
    <w:basedOn w:val="Tablanormal"/>
    <w:uiPriority w:val="48"/>
    <w:rsid w:val="00012AB5"/>
    <w:pPr>
      <w:spacing w:after="0" w:line="240" w:lineRule="auto"/>
    </w:pPr>
    <w:rPr>
      <w:kern w:val="0"/>
    </w:rPr>
    <w:tblPr>
      <w:tblStyleRowBandSize w:val="1"/>
      <w:tblStyleColBandSize w:val="1"/>
      <w:tblBorders>
        <w:top w:val="single" w:sz="4" w:space="0" w:color="5B9BD5" w:themeColor="accent5"/>
        <w:left w:val="single" w:sz="4" w:space="0" w:color="5B9BD5" w:themeColor="accent5"/>
        <w:bottom w:val="single" w:sz="4" w:space="0" w:color="5B9BD5" w:themeColor="accent5"/>
        <w:right w:val="single" w:sz="4" w:space="0" w:color="5B9BD5" w:themeColor="accent5"/>
      </w:tblBorders>
    </w:tblPr>
    <w:tblStylePr w:type="firstRow">
      <w:rPr>
        <w:b/>
        <w:bCs/>
        <w:color w:val="FFFFFF" w:themeColor="background1"/>
      </w:rPr>
      <w:tblPr/>
      <w:tcPr>
        <w:shd w:val="clear" w:color="auto" w:fill="5B9BD5" w:themeFill="accent5"/>
      </w:tcPr>
    </w:tblStylePr>
    <w:tblStylePr w:type="lastRow">
      <w:rPr>
        <w:b/>
        <w:bCs/>
      </w:rPr>
      <w:tblPr/>
      <w:tcPr>
        <w:tcBorders>
          <w:top w:val="double" w:sz="4" w:space="0" w:color="5B9BD5" w:themeColor="accent5"/>
        </w:tcBorders>
        <w:shd w:val="clear" w:color="auto" w:fill="FFFFFF" w:themeFill="background1"/>
      </w:tcPr>
    </w:tblStylePr>
    <w:tblStylePr w:type="firstCol">
      <w:rPr>
        <w:b/>
        <w:bCs/>
      </w:rPr>
      <w:tblPr/>
      <w:tcPr>
        <w:tcBorders>
          <w:right w:val="nil"/>
        </w:tcBorders>
        <w:shd w:val="clear" w:color="auto" w:fill="FFFFFF" w:themeFill="background1"/>
      </w:tcPr>
    </w:tblStylePr>
    <w:tblStylePr w:type="lastCol">
      <w:rPr>
        <w:b/>
        <w:bCs/>
      </w:rPr>
      <w:tblPr/>
      <w:tcPr>
        <w:tcBorders>
          <w:left w:val="nil"/>
        </w:tcBorders>
        <w:shd w:val="clear" w:color="auto" w:fill="FFFFFF" w:themeFill="background1"/>
      </w:tcPr>
    </w:tblStylePr>
    <w:tblStylePr w:type="band1Vert">
      <w:tblPr/>
      <w:tcPr>
        <w:tcBorders>
          <w:left w:val="single" w:sz="4" w:space="0" w:color="5B9BD5" w:themeColor="accent5"/>
          <w:right w:val="single" w:sz="4" w:space="0" w:color="5B9BD5" w:themeColor="accent5"/>
        </w:tcBorders>
      </w:tcPr>
    </w:tblStylePr>
    <w:tblStylePr w:type="band1Horz">
      <w:tblPr/>
      <w:tcPr>
        <w:tcBorders>
          <w:top w:val="single" w:sz="4" w:space="0" w:color="5B9BD5" w:themeColor="accent5"/>
          <w:bottom w:val="single" w:sz="4" w:space="0" w:color="5B9BD5" w:themeColor="accent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themeColor="accent5"/>
          <w:left w:val="nil"/>
        </w:tcBorders>
      </w:tcPr>
    </w:tblStylePr>
    <w:tblStylePr w:type="swCell">
      <w:tblPr/>
      <w:tcPr>
        <w:tcBorders>
          <w:top w:val="double" w:sz="4" w:space="0" w:color="5B9BD5" w:themeColor="accent5"/>
          <w:right w:val="nil"/>
        </w:tcBorders>
      </w:tcPr>
    </w:tblStylePr>
  </w:style>
  <w:style w:type="table" w:customStyle="1" w:styleId="Tablaconcuadrcula1">
    <w:name w:val="Tabla con cuadrícula1"/>
    <w:basedOn w:val="Tablanormal"/>
    <w:next w:val="Tablaconcuadrcula"/>
    <w:uiPriority w:val="39"/>
    <w:rsid w:val="00012AB5"/>
    <w:pPr>
      <w:spacing w:after="0" w:line="240" w:lineRule="auto"/>
    </w:pPr>
    <w:rPr>
      <w:kern w:val="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Listaactual1">
    <w:name w:val="Lista actual1"/>
    <w:uiPriority w:val="99"/>
    <w:rsid w:val="00012AB5"/>
    <w:pPr>
      <w:numPr>
        <w:numId w:val="16"/>
      </w:numPr>
    </w:pPr>
  </w:style>
  <w:style w:type="character" w:styleId="Refdecomentario">
    <w:name w:val="annotation reference"/>
    <w:basedOn w:val="Fuentedeprrafopredeter"/>
    <w:uiPriority w:val="99"/>
    <w:semiHidden/>
    <w:unhideWhenUsed/>
    <w:rsid w:val="00012AB5"/>
    <w:rPr>
      <w:sz w:val="16"/>
      <w:szCs w:val="16"/>
    </w:rPr>
  </w:style>
  <w:style w:type="paragraph" w:styleId="Textocomentario">
    <w:name w:val="annotation text"/>
    <w:basedOn w:val="Normal"/>
    <w:link w:val="TextocomentarioCar"/>
    <w:uiPriority w:val="99"/>
    <w:semiHidden/>
    <w:unhideWhenUsed/>
    <w:rsid w:val="00012AB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012AB5"/>
    <w:rPr>
      <w:kern w:val="0"/>
      <w:sz w:val="20"/>
      <w:szCs w:val="20"/>
    </w:rPr>
  </w:style>
  <w:style w:type="paragraph" w:styleId="Asuntodelcomentario">
    <w:name w:val="annotation subject"/>
    <w:basedOn w:val="Textocomentario"/>
    <w:next w:val="Textocomentario"/>
    <w:link w:val="AsuntodelcomentarioCar"/>
    <w:uiPriority w:val="99"/>
    <w:semiHidden/>
    <w:unhideWhenUsed/>
    <w:rsid w:val="00012AB5"/>
    <w:rPr>
      <w:b/>
      <w:bCs/>
    </w:rPr>
  </w:style>
  <w:style w:type="character" w:customStyle="1" w:styleId="AsuntodelcomentarioCar">
    <w:name w:val="Asunto del comentario Car"/>
    <w:basedOn w:val="TextocomentarioCar"/>
    <w:link w:val="Asuntodelcomentario"/>
    <w:uiPriority w:val="99"/>
    <w:semiHidden/>
    <w:rsid w:val="00012AB5"/>
    <w:rPr>
      <w:b/>
      <w:bCs/>
      <w:kern w:val="0"/>
      <w:sz w:val="20"/>
      <w:szCs w:val="20"/>
    </w:rPr>
  </w:style>
  <w:style w:type="character" w:customStyle="1" w:styleId="PrrafodelistaCar">
    <w:name w:val="Párrafo de lista Car"/>
    <w:aliases w:val="lp1 Car,List Paragraph11 Car,Bullet List Car,FooterText Car,numbered Car,Paragraphe de liste1 Car,Bulletr List Paragraph Car,列出段落 Car,列出段落1 Car,Lista vistosa - Énfasis 11 Car,Scitum normal Car,Listas Car,TítuloB Car,Figuras Car"/>
    <w:link w:val="Prrafodelista"/>
    <w:uiPriority w:val="34"/>
    <w:qFormat/>
    <w:rsid w:val="00012AB5"/>
  </w:style>
  <w:style w:type="paragraph" w:styleId="Revisin">
    <w:name w:val="Revision"/>
    <w:hidden/>
    <w:uiPriority w:val="99"/>
    <w:semiHidden/>
    <w:rsid w:val="00012AB5"/>
    <w:pPr>
      <w:spacing w:after="0" w:line="240" w:lineRule="auto"/>
    </w:pPr>
    <w:rPr>
      <w:kern w:val="0"/>
    </w:rPr>
  </w:style>
  <w:style w:type="character" w:customStyle="1" w:styleId="Mencinsinresolver3">
    <w:name w:val="Mención sin resolver3"/>
    <w:basedOn w:val="Fuentedeprrafopredeter"/>
    <w:uiPriority w:val="99"/>
    <w:semiHidden/>
    <w:unhideWhenUsed/>
    <w:rsid w:val="00012AB5"/>
    <w:rPr>
      <w:color w:val="605E5C"/>
      <w:shd w:val="clear" w:color="auto" w:fill="E1DFDD"/>
    </w:rPr>
  </w:style>
  <w:style w:type="character" w:styleId="Mencinsinresolver">
    <w:name w:val="Unresolved Mention"/>
    <w:basedOn w:val="Fuentedeprrafopredeter"/>
    <w:uiPriority w:val="99"/>
    <w:semiHidden/>
    <w:unhideWhenUsed/>
    <w:rsid w:val="00012AB5"/>
    <w:rPr>
      <w:color w:val="605E5C"/>
      <w:shd w:val="clear" w:color="auto" w:fill="E1DFDD"/>
    </w:rPr>
  </w:style>
  <w:style w:type="character" w:styleId="Hipervnculovisitado">
    <w:name w:val="FollowedHyperlink"/>
    <w:basedOn w:val="Fuentedeprrafopredeter"/>
    <w:uiPriority w:val="99"/>
    <w:semiHidden/>
    <w:unhideWhenUsed/>
    <w:rsid w:val="00012A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contrataciones.chihuahua.gob.mx/provsans/" TargetMode="External"/><Relationship Id="rId5" Type="http://schemas.openxmlformats.org/officeDocument/2006/relationships/hyperlink" Target="https://contrataciones.chihuahua.gob.mx/provsans/" TargetMode="External"/><Relationship Id="rId4" Type="http://schemas.openxmlformats.org/officeDocument/2006/relationships/webSettings" Target="web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46</Pages>
  <Words>12965</Words>
  <Characters>71308</Characters>
  <Application>Microsoft Office Word</Application>
  <DocSecurity>0</DocSecurity>
  <Lines>594</Lines>
  <Paragraphs>168</Paragraphs>
  <ScaleCrop>false</ScaleCrop>
  <Company/>
  <LinksUpToDate>false</LinksUpToDate>
  <CharactersWithSpaces>84105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Judith</dc:creator>
  <cp:keywords/>
  <dc:description/>
  <cp:lastModifiedBy>Judith</cp:lastModifiedBy>
  <cp:revision>2</cp:revision>
  <dcterms:created xsi:type="dcterms:W3CDTF">2025-03-13T21:15:00Z</dcterms:created>
  <dcterms:modified xsi:type="dcterms:W3CDTF">2025-03-20T18:36:00Z</dcterms:modified>
</cp:coreProperties>
</file>